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9C" w:rsidRPr="00CB02B1" w:rsidRDefault="00157B9C">
      <w:pPr>
        <w:tabs>
          <w:tab w:val="left" w:pos="6975"/>
        </w:tabs>
        <w:autoSpaceDE w:val="0"/>
        <w:autoSpaceDN w:val="0"/>
        <w:adjustRightInd w:val="0"/>
        <w:ind w:left="837"/>
        <w:rPr>
          <w:b/>
          <w:sz w:val="22"/>
          <w:szCs w:val="22"/>
        </w:rPr>
      </w:pPr>
    </w:p>
    <w:p w:rsidR="00F8178C" w:rsidRPr="00CB02B1" w:rsidRDefault="00F8178C" w:rsidP="00F8178C">
      <w:pPr>
        <w:tabs>
          <w:tab w:val="left" w:pos="6975"/>
        </w:tabs>
        <w:autoSpaceDE w:val="0"/>
        <w:autoSpaceDN w:val="0"/>
        <w:adjustRightInd w:val="0"/>
        <w:ind w:left="837"/>
        <w:jc w:val="right"/>
        <w:rPr>
          <w:b/>
          <w:sz w:val="22"/>
          <w:szCs w:val="22"/>
        </w:rPr>
      </w:pPr>
    </w:p>
    <w:p w:rsidR="009C30E2" w:rsidRDefault="00A100EB" w:rsidP="00975A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Публичный договор </w:t>
      </w:r>
    </w:p>
    <w:p w:rsidR="00975AB8" w:rsidRDefault="008F1283" w:rsidP="00975AB8">
      <w:pPr>
        <w:jc w:val="center"/>
        <w:rPr>
          <w:b/>
          <w:sz w:val="22"/>
          <w:szCs w:val="22"/>
        </w:rPr>
      </w:pPr>
      <w:r w:rsidRPr="004A4A8F">
        <w:rPr>
          <w:b/>
          <w:sz w:val="22"/>
          <w:szCs w:val="22"/>
        </w:rPr>
        <w:t>продажи</w:t>
      </w:r>
      <w:r w:rsidR="00A34628" w:rsidRPr="004A4A8F">
        <w:rPr>
          <w:b/>
          <w:sz w:val="22"/>
          <w:szCs w:val="22"/>
        </w:rPr>
        <w:t xml:space="preserve"> </w:t>
      </w:r>
      <w:r w:rsidR="004A3608" w:rsidRPr="004A4A8F">
        <w:rPr>
          <w:b/>
          <w:sz w:val="22"/>
          <w:szCs w:val="22"/>
        </w:rPr>
        <w:t xml:space="preserve">(поставки) </w:t>
      </w:r>
      <w:r w:rsidR="00A34628" w:rsidRPr="004A4A8F">
        <w:rPr>
          <w:b/>
          <w:sz w:val="22"/>
          <w:szCs w:val="22"/>
        </w:rPr>
        <w:t xml:space="preserve">коммунальных ресурсов </w:t>
      </w:r>
      <w:r w:rsidR="003966AC" w:rsidRPr="004A4A8F">
        <w:rPr>
          <w:b/>
          <w:sz w:val="22"/>
          <w:szCs w:val="22"/>
        </w:rPr>
        <w:t xml:space="preserve">– холодной воды </w:t>
      </w:r>
      <w:r w:rsidR="00A34628" w:rsidRPr="004A4A8F">
        <w:rPr>
          <w:b/>
          <w:sz w:val="22"/>
          <w:szCs w:val="22"/>
        </w:rPr>
        <w:t>(отведения сточных бытовых вод)</w:t>
      </w:r>
    </w:p>
    <w:p w:rsidR="007F616E" w:rsidRPr="00BE2267" w:rsidRDefault="007F616E" w:rsidP="00FE7537">
      <w:pPr>
        <w:rPr>
          <w:b/>
          <w:sz w:val="22"/>
          <w:szCs w:val="22"/>
        </w:rPr>
      </w:pPr>
    </w:p>
    <w:p w:rsidR="00C21DB8" w:rsidRPr="00B2495C" w:rsidRDefault="00FE7537" w:rsidP="004A4A8F">
      <w:pPr>
        <w:tabs>
          <w:tab w:val="left" w:pos="6975"/>
        </w:tabs>
        <w:autoSpaceDE w:val="0"/>
        <w:autoSpaceDN w:val="0"/>
        <w:adjustRightInd w:val="0"/>
        <w:ind w:left="62" w:hanging="31"/>
        <w:jc w:val="both"/>
        <w:rPr>
          <w:sz w:val="22"/>
          <w:szCs w:val="22"/>
        </w:rPr>
      </w:pPr>
      <w:r>
        <w:rPr>
          <w:sz w:val="22"/>
          <w:szCs w:val="22"/>
        </w:rPr>
        <w:t>«____»_________201</w:t>
      </w:r>
      <w:r w:rsidRPr="00FE7537">
        <w:rPr>
          <w:sz w:val="22"/>
          <w:szCs w:val="22"/>
        </w:rPr>
        <w:t>__</w:t>
      </w:r>
      <w:r w:rsidR="00BE2267">
        <w:rPr>
          <w:sz w:val="22"/>
          <w:szCs w:val="22"/>
        </w:rPr>
        <w:t>г.</w:t>
      </w:r>
      <w:r w:rsidR="004A4A8F" w:rsidRPr="00B2495C">
        <w:rPr>
          <w:sz w:val="22"/>
          <w:szCs w:val="22"/>
        </w:rPr>
        <w:t xml:space="preserve">                                                                                      </w:t>
      </w:r>
      <w:r w:rsidR="00D67DCB">
        <w:rPr>
          <w:sz w:val="22"/>
          <w:szCs w:val="22"/>
        </w:rPr>
        <w:t xml:space="preserve">                          </w:t>
      </w:r>
      <w:r w:rsidR="004A4A8F" w:rsidRPr="00B2495C">
        <w:rPr>
          <w:sz w:val="22"/>
          <w:szCs w:val="22"/>
        </w:rPr>
        <w:t xml:space="preserve">              </w:t>
      </w:r>
      <w:r w:rsidR="00D67DCB">
        <w:rPr>
          <w:sz w:val="22"/>
          <w:szCs w:val="22"/>
        </w:rPr>
        <w:t>г. Кизилюрт</w:t>
      </w:r>
    </w:p>
    <w:p w:rsidR="00BA00A3" w:rsidRPr="00B2495C" w:rsidRDefault="00BA00A3" w:rsidP="00BA00A3">
      <w:pPr>
        <w:tabs>
          <w:tab w:val="left" w:pos="6975"/>
        </w:tabs>
        <w:autoSpaceDE w:val="0"/>
        <w:autoSpaceDN w:val="0"/>
        <w:adjustRightInd w:val="0"/>
        <w:ind w:left="62" w:hanging="31"/>
        <w:jc w:val="right"/>
        <w:rPr>
          <w:sz w:val="22"/>
          <w:szCs w:val="22"/>
        </w:rPr>
      </w:pPr>
    </w:p>
    <w:p w:rsidR="0051154D" w:rsidRPr="00B2495C" w:rsidRDefault="00D67DCB" w:rsidP="00D67DCB">
      <w:pPr>
        <w:spacing w:line="220" w:lineRule="atLeast"/>
        <w:ind w:left="31" w:right="-82"/>
        <w:rPr>
          <w:sz w:val="22"/>
          <w:szCs w:val="22"/>
        </w:rPr>
      </w:pPr>
      <w:r>
        <w:rPr>
          <w:b/>
          <w:sz w:val="22"/>
          <w:szCs w:val="22"/>
        </w:rPr>
        <w:t xml:space="preserve">Открытое Акционерное  общество </w:t>
      </w:r>
      <w:r w:rsidR="00975AB8" w:rsidRPr="00B2495C">
        <w:rPr>
          <w:b/>
          <w:sz w:val="22"/>
          <w:szCs w:val="22"/>
        </w:rPr>
        <w:t>«Водоканал</w:t>
      </w:r>
      <w:r>
        <w:rPr>
          <w:b/>
          <w:sz w:val="22"/>
          <w:szCs w:val="22"/>
        </w:rPr>
        <w:t>сервис</w:t>
      </w:r>
      <w:r w:rsidR="00975AB8" w:rsidRPr="00B2495C">
        <w:rPr>
          <w:b/>
          <w:sz w:val="22"/>
          <w:szCs w:val="22"/>
        </w:rPr>
        <w:t>»</w:t>
      </w:r>
      <w:r w:rsidR="00975AB8" w:rsidRPr="00B2495C">
        <w:rPr>
          <w:sz w:val="22"/>
          <w:szCs w:val="22"/>
        </w:rPr>
        <w:t>, именуемое в дальнейшем «</w:t>
      </w:r>
      <w:proofErr w:type="spellStart"/>
      <w:r w:rsidR="00000AE0" w:rsidRPr="00B2495C">
        <w:rPr>
          <w:sz w:val="22"/>
          <w:szCs w:val="22"/>
        </w:rPr>
        <w:t>Ресурсоснабжающая</w:t>
      </w:r>
      <w:proofErr w:type="spellEnd"/>
      <w:r w:rsidR="00000AE0" w:rsidRPr="00B2495C">
        <w:rPr>
          <w:sz w:val="22"/>
          <w:szCs w:val="22"/>
        </w:rPr>
        <w:t xml:space="preserve"> организация</w:t>
      </w:r>
      <w:r w:rsidR="00975AB8" w:rsidRPr="00B2495C">
        <w:rPr>
          <w:sz w:val="22"/>
          <w:szCs w:val="22"/>
        </w:rPr>
        <w:t xml:space="preserve">», в лице </w:t>
      </w:r>
      <w:r w:rsidR="00000AE0" w:rsidRPr="00B2495C">
        <w:rPr>
          <w:sz w:val="22"/>
          <w:szCs w:val="22"/>
        </w:rPr>
        <w:t xml:space="preserve">генерального </w:t>
      </w:r>
      <w:r w:rsidR="00975AB8" w:rsidRPr="00B2495C">
        <w:rPr>
          <w:sz w:val="22"/>
          <w:szCs w:val="22"/>
        </w:rPr>
        <w:t xml:space="preserve">директора </w:t>
      </w:r>
      <w:proofErr w:type="spellStart"/>
      <w:r>
        <w:rPr>
          <w:sz w:val="22"/>
          <w:szCs w:val="22"/>
        </w:rPr>
        <w:t>М.А.Абдулатипова</w:t>
      </w:r>
      <w:proofErr w:type="spellEnd"/>
      <w:r w:rsidR="00975AB8" w:rsidRPr="00B2495C">
        <w:rPr>
          <w:sz w:val="22"/>
          <w:szCs w:val="22"/>
        </w:rPr>
        <w:t>, действующего на основании Устава, заключил</w:t>
      </w:r>
      <w:r w:rsidR="004968F1" w:rsidRPr="00B2495C">
        <w:rPr>
          <w:sz w:val="22"/>
          <w:szCs w:val="22"/>
        </w:rPr>
        <w:t>о</w:t>
      </w:r>
      <w:r w:rsidR="00975AB8" w:rsidRPr="00B2495C">
        <w:rPr>
          <w:sz w:val="22"/>
          <w:szCs w:val="22"/>
        </w:rPr>
        <w:t xml:space="preserve"> настоящий договор с гражданами</w:t>
      </w:r>
      <w:r w:rsidR="0051154D" w:rsidRPr="00B2495C">
        <w:rPr>
          <w:sz w:val="22"/>
          <w:szCs w:val="22"/>
        </w:rPr>
        <w:t xml:space="preserve"> _______________________________________________________________________________________________</w:t>
      </w:r>
      <w:r w:rsidR="00975AB8" w:rsidRPr="00B2495C">
        <w:rPr>
          <w:sz w:val="22"/>
          <w:szCs w:val="22"/>
        </w:rPr>
        <w:t xml:space="preserve">, </w:t>
      </w:r>
    </w:p>
    <w:p w:rsidR="0051154D" w:rsidRPr="00B2495C" w:rsidRDefault="00356A20" w:rsidP="00D67DCB">
      <w:pPr>
        <w:spacing w:line="220" w:lineRule="atLeast"/>
        <w:ind w:left="31" w:right="-82"/>
        <w:rPr>
          <w:sz w:val="18"/>
          <w:szCs w:val="18"/>
        </w:rPr>
      </w:pPr>
      <w:r w:rsidRPr="00B2495C">
        <w:rPr>
          <w:sz w:val="18"/>
          <w:szCs w:val="18"/>
        </w:rPr>
        <w:t>(ФИО</w:t>
      </w:r>
      <w:proofErr w:type="gramStart"/>
      <w:r w:rsidRPr="00B2495C">
        <w:rPr>
          <w:sz w:val="18"/>
          <w:szCs w:val="18"/>
        </w:rPr>
        <w:t xml:space="preserve">., </w:t>
      </w:r>
      <w:r w:rsidR="0051154D" w:rsidRPr="00B2495C">
        <w:rPr>
          <w:sz w:val="18"/>
          <w:szCs w:val="18"/>
        </w:rPr>
        <w:t xml:space="preserve"> </w:t>
      </w:r>
      <w:proofErr w:type="gramEnd"/>
      <w:r w:rsidR="0051154D" w:rsidRPr="00B2495C">
        <w:rPr>
          <w:sz w:val="18"/>
          <w:szCs w:val="18"/>
        </w:rPr>
        <w:t>дата рождения, реквизиты документа, удостоверяющего личность, контактный телефон</w:t>
      </w:r>
      <w:r w:rsidRPr="00B2495C">
        <w:rPr>
          <w:sz w:val="18"/>
          <w:szCs w:val="18"/>
        </w:rPr>
        <w:t>)</w:t>
      </w:r>
    </w:p>
    <w:p w:rsidR="00975AB8" w:rsidRPr="00B2495C" w:rsidRDefault="00975AB8" w:rsidP="00D67DCB">
      <w:pPr>
        <w:spacing w:line="220" w:lineRule="atLeast"/>
        <w:ind w:left="31" w:right="-82"/>
        <w:rPr>
          <w:sz w:val="22"/>
          <w:szCs w:val="22"/>
        </w:rPr>
      </w:pPr>
      <w:r w:rsidRPr="00B2495C">
        <w:rPr>
          <w:sz w:val="22"/>
          <w:szCs w:val="22"/>
        </w:rPr>
        <w:t>являющимися «</w:t>
      </w:r>
      <w:r w:rsidR="007F616E" w:rsidRPr="00B2495C">
        <w:rPr>
          <w:sz w:val="22"/>
          <w:szCs w:val="22"/>
        </w:rPr>
        <w:t>Заказчик</w:t>
      </w:r>
      <w:r w:rsidR="004A4A8F" w:rsidRPr="00B2495C">
        <w:rPr>
          <w:sz w:val="22"/>
          <w:szCs w:val="22"/>
        </w:rPr>
        <w:t>ами</w:t>
      </w:r>
      <w:r w:rsidRPr="00B2495C">
        <w:rPr>
          <w:sz w:val="22"/>
          <w:szCs w:val="22"/>
        </w:rPr>
        <w:t>»</w:t>
      </w:r>
      <w:r w:rsidR="004968F1" w:rsidRPr="00B2495C">
        <w:rPr>
          <w:sz w:val="22"/>
          <w:szCs w:val="22"/>
        </w:rPr>
        <w:t xml:space="preserve"> на следующих существенных условиях:</w:t>
      </w:r>
    </w:p>
    <w:p w:rsidR="00DD641D" w:rsidRPr="00B2495C" w:rsidRDefault="00DD641D" w:rsidP="00DD641D">
      <w:pPr>
        <w:numPr>
          <w:ilvl w:val="0"/>
          <w:numId w:val="8"/>
        </w:numPr>
        <w:tabs>
          <w:tab w:val="left" w:pos="6975"/>
        </w:tabs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B2495C">
        <w:rPr>
          <w:b/>
          <w:sz w:val="22"/>
          <w:szCs w:val="22"/>
        </w:rPr>
        <w:t>ОБЩИЕ ПОЛОЖЕНИЯ</w:t>
      </w:r>
    </w:p>
    <w:p w:rsidR="00C536D9" w:rsidRPr="00B2495C" w:rsidRDefault="002A6543" w:rsidP="00CE71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495C">
        <w:rPr>
          <w:sz w:val="22"/>
          <w:szCs w:val="22"/>
        </w:rPr>
        <w:t>Настоящ</w:t>
      </w:r>
      <w:r w:rsidR="00D212A3" w:rsidRPr="00B2495C">
        <w:rPr>
          <w:sz w:val="22"/>
          <w:szCs w:val="22"/>
        </w:rPr>
        <w:t>ий публичный договор</w:t>
      </w:r>
      <w:r w:rsidRPr="00B2495C">
        <w:rPr>
          <w:sz w:val="22"/>
          <w:szCs w:val="22"/>
        </w:rPr>
        <w:t xml:space="preserve">, согласно статьи </w:t>
      </w:r>
      <w:r w:rsidR="00D212A3" w:rsidRPr="00B2495C">
        <w:rPr>
          <w:sz w:val="22"/>
          <w:szCs w:val="22"/>
        </w:rPr>
        <w:t xml:space="preserve">426 </w:t>
      </w:r>
      <w:r w:rsidRPr="00B2495C">
        <w:rPr>
          <w:sz w:val="22"/>
          <w:szCs w:val="22"/>
        </w:rPr>
        <w:t xml:space="preserve">Гражданского кодекса Российской Федерации (далее - ГК РФ), </w:t>
      </w:r>
      <w:r w:rsidR="00AD2B0D" w:rsidRPr="00B2495C">
        <w:rPr>
          <w:sz w:val="22"/>
          <w:szCs w:val="22"/>
        </w:rPr>
        <w:t xml:space="preserve">является заключенным между </w:t>
      </w:r>
      <w:r w:rsidR="007F616E" w:rsidRPr="00B2495C">
        <w:rPr>
          <w:sz w:val="22"/>
          <w:szCs w:val="22"/>
        </w:rPr>
        <w:t>Заказчиком</w:t>
      </w:r>
      <w:r w:rsidR="00AD2B0D" w:rsidRPr="00B2495C">
        <w:rPr>
          <w:sz w:val="22"/>
          <w:szCs w:val="22"/>
        </w:rPr>
        <w:t xml:space="preserve"> </w:t>
      </w:r>
      <w:r w:rsidR="00CE71A1" w:rsidRPr="00B2495C">
        <w:rPr>
          <w:sz w:val="22"/>
          <w:szCs w:val="22"/>
        </w:rPr>
        <w:t>(лицо, пользующееся на праве собственности или ином законном основании помещением в многоквартирном доме, жилым домом, домовладением,</w:t>
      </w:r>
      <w:r w:rsidR="00D67DCB">
        <w:rPr>
          <w:sz w:val="22"/>
          <w:szCs w:val="22"/>
        </w:rPr>
        <w:t xml:space="preserve"> расположенным в г. Кизилюрт</w:t>
      </w:r>
      <w:r w:rsidR="00BA00A3" w:rsidRPr="00B2495C">
        <w:rPr>
          <w:sz w:val="22"/>
          <w:szCs w:val="22"/>
        </w:rPr>
        <w:t xml:space="preserve">, </w:t>
      </w:r>
      <w:r w:rsidR="00CE71A1" w:rsidRPr="00B2495C">
        <w:rPr>
          <w:sz w:val="22"/>
          <w:szCs w:val="22"/>
        </w:rPr>
        <w:t xml:space="preserve"> потребляющее коммунальные ресурсы) </w:t>
      </w:r>
      <w:r w:rsidR="00AD2B0D" w:rsidRPr="00B2495C">
        <w:rPr>
          <w:sz w:val="22"/>
          <w:szCs w:val="22"/>
        </w:rPr>
        <w:t xml:space="preserve">и </w:t>
      </w:r>
      <w:proofErr w:type="spellStart"/>
      <w:r w:rsidR="00000AE0" w:rsidRPr="00B2495C">
        <w:rPr>
          <w:sz w:val="22"/>
          <w:szCs w:val="22"/>
        </w:rPr>
        <w:t>Ресурсоснабжающ</w:t>
      </w:r>
      <w:r w:rsidR="004225AE" w:rsidRPr="00B2495C">
        <w:rPr>
          <w:sz w:val="22"/>
          <w:szCs w:val="22"/>
        </w:rPr>
        <w:t>ей</w:t>
      </w:r>
      <w:proofErr w:type="spellEnd"/>
      <w:r w:rsidR="004225AE" w:rsidRPr="00B2495C">
        <w:rPr>
          <w:sz w:val="22"/>
          <w:szCs w:val="22"/>
        </w:rPr>
        <w:t xml:space="preserve"> </w:t>
      </w:r>
      <w:r w:rsidR="00000AE0" w:rsidRPr="00B2495C">
        <w:rPr>
          <w:sz w:val="22"/>
          <w:szCs w:val="22"/>
        </w:rPr>
        <w:t>организаци</w:t>
      </w:r>
      <w:r w:rsidR="004225AE" w:rsidRPr="00B2495C">
        <w:rPr>
          <w:sz w:val="22"/>
          <w:szCs w:val="22"/>
        </w:rPr>
        <w:t xml:space="preserve">ей </w:t>
      </w:r>
      <w:r w:rsidR="00AD2B0D" w:rsidRPr="00B2495C">
        <w:rPr>
          <w:sz w:val="22"/>
          <w:szCs w:val="22"/>
        </w:rPr>
        <w:t xml:space="preserve">с момента </w:t>
      </w:r>
      <w:r w:rsidR="004225AE" w:rsidRPr="00B2495C">
        <w:rPr>
          <w:sz w:val="22"/>
          <w:szCs w:val="22"/>
        </w:rPr>
        <w:t>первого фактического подключения абонента в установленном порядке к присоединенной сети (Согласно ст. 548 к отношениям</w:t>
      </w:r>
      <w:proofErr w:type="gramEnd"/>
      <w:r w:rsidR="004225AE" w:rsidRPr="00B2495C">
        <w:rPr>
          <w:sz w:val="22"/>
          <w:szCs w:val="22"/>
        </w:rPr>
        <w:t xml:space="preserve"> сторон по снабжению водой применяются нормы об энергоснабжении, предусмотренные параграфом 6 главы 30 ГК РФ.) </w:t>
      </w:r>
      <w:r w:rsidR="00AD2B0D" w:rsidRPr="00B2495C">
        <w:rPr>
          <w:sz w:val="22"/>
          <w:szCs w:val="22"/>
        </w:rPr>
        <w:t xml:space="preserve">при </w:t>
      </w:r>
      <w:r w:rsidR="00C536D9" w:rsidRPr="00B2495C">
        <w:rPr>
          <w:sz w:val="22"/>
          <w:szCs w:val="22"/>
        </w:rPr>
        <w:t>соблюдении хотя бы одного из следующих условий:</w:t>
      </w:r>
    </w:p>
    <w:p w:rsidR="00C536D9" w:rsidRPr="00B2495C" w:rsidRDefault="00C536D9" w:rsidP="00CE71A1">
      <w:pPr>
        <w:autoSpaceDE w:val="0"/>
        <w:autoSpaceDN w:val="0"/>
        <w:adjustRightInd w:val="0"/>
        <w:ind w:firstLine="540"/>
        <w:jc w:val="both"/>
        <w:rPr>
          <w:noProof/>
          <w:sz w:val="22"/>
          <w:szCs w:val="22"/>
        </w:rPr>
      </w:pPr>
      <w:r w:rsidRPr="00B2495C">
        <w:rPr>
          <w:sz w:val="22"/>
          <w:szCs w:val="22"/>
        </w:rPr>
        <w:t xml:space="preserve">- </w:t>
      </w:r>
      <w:r w:rsidR="00AD2B0D" w:rsidRPr="00B2495C">
        <w:rPr>
          <w:sz w:val="22"/>
          <w:szCs w:val="22"/>
        </w:rPr>
        <w:t xml:space="preserve">отсутствия у </w:t>
      </w:r>
      <w:r w:rsidR="007F616E" w:rsidRPr="00B2495C">
        <w:rPr>
          <w:sz w:val="22"/>
          <w:szCs w:val="22"/>
        </w:rPr>
        <w:t xml:space="preserve">Заказчика </w:t>
      </w:r>
      <w:r w:rsidR="00AD2B0D" w:rsidRPr="00B2495C">
        <w:rPr>
          <w:sz w:val="22"/>
          <w:szCs w:val="22"/>
        </w:rPr>
        <w:t xml:space="preserve">договора </w:t>
      </w:r>
      <w:r w:rsidR="00AD2B0D" w:rsidRPr="00B2495C">
        <w:rPr>
          <w:noProof/>
          <w:sz w:val="22"/>
          <w:szCs w:val="22"/>
        </w:rPr>
        <w:t xml:space="preserve">оказания </w:t>
      </w:r>
      <w:r w:rsidR="008E0B9B" w:rsidRPr="00B2495C">
        <w:rPr>
          <w:noProof/>
          <w:sz w:val="22"/>
          <w:szCs w:val="22"/>
        </w:rPr>
        <w:t xml:space="preserve">услуг </w:t>
      </w:r>
      <w:r w:rsidR="00AD2B0D" w:rsidRPr="00B2495C">
        <w:rPr>
          <w:noProof/>
          <w:sz w:val="22"/>
          <w:szCs w:val="22"/>
        </w:rPr>
        <w:t xml:space="preserve">водоснабжения и </w:t>
      </w:r>
      <w:r w:rsidR="00B97FF9" w:rsidRPr="00B2495C">
        <w:rPr>
          <w:noProof/>
          <w:sz w:val="22"/>
          <w:szCs w:val="22"/>
        </w:rPr>
        <w:t xml:space="preserve">(или) </w:t>
      </w:r>
      <w:r w:rsidR="00AD2B0D" w:rsidRPr="00B2495C">
        <w:rPr>
          <w:noProof/>
          <w:sz w:val="22"/>
          <w:szCs w:val="22"/>
        </w:rPr>
        <w:t>водоотведения</w:t>
      </w:r>
      <w:r w:rsidR="007F616E" w:rsidRPr="00B2495C">
        <w:rPr>
          <w:noProof/>
          <w:sz w:val="22"/>
          <w:szCs w:val="22"/>
        </w:rPr>
        <w:t xml:space="preserve"> </w:t>
      </w:r>
      <w:r w:rsidR="003966AC" w:rsidRPr="00B2495C">
        <w:rPr>
          <w:noProof/>
          <w:sz w:val="22"/>
          <w:szCs w:val="22"/>
        </w:rPr>
        <w:t xml:space="preserve"> либо </w:t>
      </w:r>
      <w:r w:rsidR="007F616E" w:rsidRPr="00B2495C">
        <w:rPr>
          <w:noProof/>
          <w:sz w:val="22"/>
          <w:szCs w:val="22"/>
        </w:rPr>
        <w:t>поставки коммунального ресурса</w:t>
      </w:r>
      <w:r w:rsidR="00AD2B0D" w:rsidRPr="00B2495C">
        <w:rPr>
          <w:noProof/>
          <w:sz w:val="22"/>
          <w:szCs w:val="22"/>
        </w:rPr>
        <w:t xml:space="preserve"> с другой организацией</w:t>
      </w:r>
      <w:r w:rsidRPr="00B2495C">
        <w:rPr>
          <w:noProof/>
          <w:sz w:val="22"/>
          <w:szCs w:val="22"/>
        </w:rPr>
        <w:t xml:space="preserve">, поставляющей коммунальный ресурс либо оказывающей </w:t>
      </w:r>
      <w:r w:rsidR="008E0B9B" w:rsidRPr="00B2495C">
        <w:rPr>
          <w:noProof/>
          <w:sz w:val="22"/>
          <w:szCs w:val="22"/>
        </w:rPr>
        <w:t xml:space="preserve">услуги по предоставлению </w:t>
      </w:r>
      <w:r w:rsidRPr="00B2495C">
        <w:rPr>
          <w:noProof/>
          <w:sz w:val="22"/>
          <w:szCs w:val="22"/>
        </w:rPr>
        <w:t>коммунальны</w:t>
      </w:r>
      <w:r w:rsidR="008E0B9B" w:rsidRPr="00B2495C">
        <w:rPr>
          <w:noProof/>
          <w:sz w:val="22"/>
          <w:szCs w:val="22"/>
        </w:rPr>
        <w:t>х</w:t>
      </w:r>
      <w:r w:rsidRPr="00B2495C">
        <w:rPr>
          <w:noProof/>
          <w:sz w:val="22"/>
          <w:szCs w:val="22"/>
        </w:rPr>
        <w:t xml:space="preserve"> ресурс</w:t>
      </w:r>
      <w:r w:rsidR="008E0B9B" w:rsidRPr="00B2495C">
        <w:rPr>
          <w:noProof/>
          <w:sz w:val="22"/>
          <w:szCs w:val="22"/>
        </w:rPr>
        <w:t>ов</w:t>
      </w:r>
      <w:r w:rsidRPr="00B2495C">
        <w:rPr>
          <w:noProof/>
          <w:sz w:val="22"/>
          <w:szCs w:val="22"/>
        </w:rPr>
        <w:t>;</w:t>
      </w:r>
    </w:p>
    <w:p w:rsidR="00AD2B0D" w:rsidRDefault="00C536D9" w:rsidP="00CE71A1">
      <w:pPr>
        <w:autoSpaceDE w:val="0"/>
        <w:autoSpaceDN w:val="0"/>
        <w:adjustRightInd w:val="0"/>
        <w:ind w:firstLine="540"/>
        <w:jc w:val="both"/>
        <w:rPr>
          <w:noProof/>
          <w:sz w:val="22"/>
          <w:szCs w:val="22"/>
        </w:rPr>
      </w:pPr>
      <w:r w:rsidRPr="00B2495C">
        <w:rPr>
          <w:noProof/>
          <w:sz w:val="22"/>
          <w:szCs w:val="22"/>
        </w:rPr>
        <w:t>-</w:t>
      </w:r>
      <w:r w:rsidR="007F616E" w:rsidRPr="00B2495C">
        <w:rPr>
          <w:noProof/>
          <w:sz w:val="22"/>
          <w:szCs w:val="22"/>
        </w:rPr>
        <w:t xml:space="preserve"> отсутствия </w:t>
      </w:r>
      <w:r w:rsidRPr="00B2495C">
        <w:rPr>
          <w:noProof/>
          <w:sz w:val="22"/>
          <w:szCs w:val="22"/>
        </w:rPr>
        <w:t xml:space="preserve">Исполнителя </w:t>
      </w:r>
      <w:r w:rsidR="007F616E" w:rsidRPr="00B2495C">
        <w:rPr>
          <w:noProof/>
          <w:sz w:val="22"/>
          <w:szCs w:val="22"/>
        </w:rPr>
        <w:t>коммунальн</w:t>
      </w:r>
      <w:r w:rsidR="0050585F" w:rsidRPr="00B2495C">
        <w:rPr>
          <w:noProof/>
          <w:sz w:val="22"/>
          <w:szCs w:val="22"/>
        </w:rPr>
        <w:t>ых</w:t>
      </w:r>
      <w:r w:rsidR="007F616E" w:rsidRPr="00B2495C">
        <w:rPr>
          <w:noProof/>
          <w:sz w:val="22"/>
          <w:szCs w:val="22"/>
        </w:rPr>
        <w:t xml:space="preserve"> </w:t>
      </w:r>
      <w:r w:rsidR="0050585F" w:rsidRPr="00B2495C">
        <w:rPr>
          <w:noProof/>
          <w:sz w:val="22"/>
          <w:szCs w:val="22"/>
        </w:rPr>
        <w:t>услуг</w:t>
      </w:r>
      <w:r w:rsidR="0050585F">
        <w:rPr>
          <w:noProof/>
          <w:sz w:val="22"/>
          <w:szCs w:val="22"/>
        </w:rPr>
        <w:t xml:space="preserve"> </w:t>
      </w:r>
      <w:r w:rsidR="007F616E">
        <w:rPr>
          <w:noProof/>
          <w:sz w:val="22"/>
          <w:szCs w:val="22"/>
        </w:rPr>
        <w:t xml:space="preserve">в </w:t>
      </w:r>
      <w:r>
        <w:rPr>
          <w:noProof/>
          <w:sz w:val="22"/>
          <w:szCs w:val="22"/>
        </w:rPr>
        <w:t xml:space="preserve">многоквартирном доме, в котором Заказчику принадлежит </w:t>
      </w:r>
      <w:r w:rsidR="007F616E">
        <w:rPr>
          <w:noProof/>
          <w:sz w:val="22"/>
          <w:szCs w:val="22"/>
        </w:rPr>
        <w:t>помещен</w:t>
      </w:r>
      <w:r>
        <w:rPr>
          <w:noProof/>
          <w:sz w:val="22"/>
          <w:szCs w:val="22"/>
        </w:rPr>
        <w:t>ие;</w:t>
      </w:r>
    </w:p>
    <w:p w:rsidR="00C536D9" w:rsidRPr="00B97FF9" w:rsidRDefault="00C536D9" w:rsidP="00CE71A1">
      <w:pPr>
        <w:autoSpaceDE w:val="0"/>
        <w:autoSpaceDN w:val="0"/>
        <w:adjustRightInd w:val="0"/>
        <w:ind w:firstLine="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- принятие собственниками помещения в многоквартирном доме решения  о непосредственном управлении.</w:t>
      </w:r>
    </w:p>
    <w:p w:rsidR="002A6543" w:rsidRPr="00CB02B1" w:rsidRDefault="000D2F8A" w:rsidP="00036734">
      <w:pPr>
        <w:tabs>
          <w:tab w:val="left" w:pos="697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A6543" w:rsidRPr="00B97FF9">
        <w:rPr>
          <w:sz w:val="22"/>
          <w:szCs w:val="22"/>
        </w:rPr>
        <w:t>Моментом полного и безоговорочного</w:t>
      </w:r>
      <w:r w:rsidR="002A6543" w:rsidRPr="00CB02B1">
        <w:rPr>
          <w:sz w:val="22"/>
          <w:szCs w:val="22"/>
        </w:rPr>
        <w:t xml:space="preserve"> принятия </w:t>
      </w:r>
      <w:r w:rsidR="00AD2B0D" w:rsidRPr="00CB02B1">
        <w:rPr>
          <w:sz w:val="22"/>
          <w:szCs w:val="22"/>
        </w:rPr>
        <w:t xml:space="preserve">условий </w:t>
      </w:r>
      <w:proofErr w:type="spellStart"/>
      <w:r w:rsidR="00000AE0">
        <w:rPr>
          <w:sz w:val="22"/>
          <w:szCs w:val="22"/>
        </w:rPr>
        <w:t>Ресурсоснабжающей</w:t>
      </w:r>
      <w:proofErr w:type="spellEnd"/>
      <w:r w:rsidR="00000AE0">
        <w:rPr>
          <w:sz w:val="22"/>
          <w:szCs w:val="22"/>
        </w:rPr>
        <w:t xml:space="preserve"> организации</w:t>
      </w:r>
      <w:r w:rsidR="007F616E">
        <w:rPr>
          <w:sz w:val="22"/>
          <w:szCs w:val="22"/>
        </w:rPr>
        <w:t xml:space="preserve"> </w:t>
      </w:r>
      <w:r w:rsidR="002A6543" w:rsidRPr="00CB02B1">
        <w:rPr>
          <w:sz w:val="22"/>
          <w:szCs w:val="22"/>
        </w:rPr>
        <w:t xml:space="preserve">считается подача </w:t>
      </w:r>
      <w:r w:rsidR="007F616E">
        <w:rPr>
          <w:sz w:val="22"/>
          <w:szCs w:val="22"/>
        </w:rPr>
        <w:t xml:space="preserve">Заказчиком </w:t>
      </w:r>
      <w:r w:rsidR="002A6543" w:rsidRPr="00CB02B1">
        <w:rPr>
          <w:sz w:val="22"/>
          <w:szCs w:val="22"/>
        </w:rPr>
        <w:t>заявления на заключение договора по форме согласно приложению №1 к настояще</w:t>
      </w:r>
      <w:r w:rsidR="00AD2B0D" w:rsidRPr="00CB02B1">
        <w:rPr>
          <w:sz w:val="22"/>
          <w:szCs w:val="22"/>
        </w:rPr>
        <w:t>му</w:t>
      </w:r>
      <w:r w:rsidR="002A6543" w:rsidRPr="00CB02B1">
        <w:rPr>
          <w:sz w:val="22"/>
          <w:szCs w:val="22"/>
        </w:rPr>
        <w:t xml:space="preserve"> </w:t>
      </w:r>
      <w:r w:rsidR="00AD2B0D" w:rsidRPr="00CB02B1">
        <w:rPr>
          <w:sz w:val="22"/>
          <w:szCs w:val="22"/>
        </w:rPr>
        <w:t>договору</w:t>
      </w:r>
      <w:r w:rsidR="002A6543" w:rsidRPr="00CB02B1">
        <w:rPr>
          <w:sz w:val="22"/>
          <w:szCs w:val="22"/>
        </w:rPr>
        <w:t>.</w:t>
      </w:r>
    </w:p>
    <w:p w:rsidR="002A6543" w:rsidRDefault="000D2F8A" w:rsidP="00036734">
      <w:pPr>
        <w:tabs>
          <w:tab w:val="left" w:pos="697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47C45">
        <w:rPr>
          <w:sz w:val="22"/>
          <w:szCs w:val="22"/>
        </w:rPr>
        <w:t xml:space="preserve">Настоящий договор </w:t>
      </w:r>
      <w:r w:rsidR="002A6543" w:rsidRPr="00CB02B1">
        <w:rPr>
          <w:sz w:val="22"/>
          <w:szCs w:val="22"/>
        </w:rPr>
        <w:t xml:space="preserve">регламентируется нормами гражданского законодательства о </w:t>
      </w:r>
      <w:r w:rsidR="00547C45">
        <w:rPr>
          <w:sz w:val="22"/>
          <w:szCs w:val="22"/>
        </w:rPr>
        <w:t xml:space="preserve">публичном </w:t>
      </w:r>
      <w:r w:rsidR="002A6543" w:rsidRPr="00CB02B1">
        <w:rPr>
          <w:sz w:val="22"/>
          <w:szCs w:val="22"/>
        </w:rPr>
        <w:t>договоре (статья 42</w:t>
      </w:r>
      <w:r w:rsidR="00547C45">
        <w:rPr>
          <w:sz w:val="22"/>
          <w:szCs w:val="22"/>
        </w:rPr>
        <w:t>6</w:t>
      </w:r>
      <w:r w:rsidR="002A6543" w:rsidRPr="00CB02B1">
        <w:rPr>
          <w:sz w:val="22"/>
          <w:szCs w:val="22"/>
        </w:rPr>
        <w:t xml:space="preserve"> ГК РФ).</w:t>
      </w:r>
    </w:p>
    <w:p w:rsidR="000D4CBF" w:rsidRPr="00CB02B1" w:rsidRDefault="000D4CBF" w:rsidP="00036734">
      <w:pPr>
        <w:tabs>
          <w:tab w:val="left" w:pos="697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2A6543" w:rsidRPr="00CB02B1" w:rsidRDefault="002A6543" w:rsidP="00DD641D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CB02B1">
        <w:rPr>
          <w:b/>
          <w:sz w:val="22"/>
          <w:szCs w:val="22"/>
        </w:rPr>
        <w:t>ПРЕДМЕТ ДОГОВОРА</w:t>
      </w:r>
    </w:p>
    <w:p w:rsidR="00DE28F0" w:rsidRDefault="002A6543" w:rsidP="00DE28F0">
      <w:pPr>
        <w:numPr>
          <w:ilvl w:val="1"/>
          <w:numId w:val="9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proofErr w:type="gramStart"/>
      <w:r w:rsidRPr="00CB02B1">
        <w:rPr>
          <w:sz w:val="22"/>
          <w:szCs w:val="22"/>
        </w:rPr>
        <w:t xml:space="preserve">Предметом настоящего договора является </w:t>
      </w:r>
      <w:r w:rsidR="003966AC">
        <w:rPr>
          <w:sz w:val="22"/>
          <w:szCs w:val="22"/>
        </w:rPr>
        <w:t>п</w:t>
      </w:r>
      <w:r w:rsidR="008F1283">
        <w:rPr>
          <w:sz w:val="22"/>
          <w:szCs w:val="22"/>
        </w:rPr>
        <w:t>родаж</w:t>
      </w:r>
      <w:r w:rsidR="00356A20">
        <w:rPr>
          <w:sz w:val="22"/>
          <w:szCs w:val="22"/>
        </w:rPr>
        <w:t>а</w:t>
      </w:r>
      <w:r w:rsidRPr="00CB02B1">
        <w:rPr>
          <w:sz w:val="22"/>
          <w:szCs w:val="22"/>
        </w:rPr>
        <w:t xml:space="preserve"> </w:t>
      </w:r>
      <w:r w:rsidR="004A3608">
        <w:rPr>
          <w:sz w:val="22"/>
          <w:szCs w:val="22"/>
        </w:rPr>
        <w:t>(поставк</w:t>
      </w:r>
      <w:r w:rsidR="00356A20">
        <w:rPr>
          <w:sz w:val="22"/>
          <w:szCs w:val="22"/>
        </w:rPr>
        <w:t>а</w:t>
      </w:r>
      <w:r w:rsidR="004A3608">
        <w:rPr>
          <w:sz w:val="22"/>
          <w:szCs w:val="22"/>
        </w:rPr>
        <w:t xml:space="preserve">) </w:t>
      </w:r>
      <w:proofErr w:type="spellStart"/>
      <w:r w:rsidR="00000AE0">
        <w:rPr>
          <w:sz w:val="22"/>
          <w:szCs w:val="22"/>
        </w:rPr>
        <w:t>Ресурсоснабжающей</w:t>
      </w:r>
      <w:proofErr w:type="spellEnd"/>
      <w:r w:rsidR="00000AE0">
        <w:rPr>
          <w:sz w:val="22"/>
          <w:szCs w:val="22"/>
        </w:rPr>
        <w:t xml:space="preserve">  организацией </w:t>
      </w:r>
      <w:r w:rsidR="003966AC">
        <w:rPr>
          <w:sz w:val="22"/>
          <w:szCs w:val="22"/>
        </w:rPr>
        <w:t>коммунального ресурса – холодной воды</w:t>
      </w:r>
      <w:r w:rsidR="008F1283">
        <w:rPr>
          <w:sz w:val="22"/>
          <w:szCs w:val="22"/>
        </w:rPr>
        <w:t>,  а также</w:t>
      </w:r>
      <w:r w:rsidR="003966AC">
        <w:rPr>
          <w:sz w:val="22"/>
          <w:szCs w:val="22"/>
        </w:rPr>
        <w:t xml:space="preserve"> отведение сточных бытовых вод </w:t>
      </w:r>
      <w:r w:rsidR="003363B1">
        <w:rPr>
          <w:sz w:val="22"/>
          <w:szCs w:val="22"/>
        </w:rPr>
        <w:t xml:space="preserve">(далее по тексту - продажа коммунального ресурса) </w:t>
      </w:r>
      <w:r w:rsidR="00221D52">
        <w:rPr>
          <w:sz w:val="22"/>
          <w:szCs w:val="22"/>
        </w:rPr>
        <w:t xml:space="preserve">для нужд </w:t>
      </w:r>
      <w:r w:rsidR="003966AC">
        <w:rPr>
          <w:sz w:val="22"/>
          <w:szCs w:val="22"/>
        </w:rPr>
        <w:t>Заказчик</w:t>
      </w:r>
      <w:r w:rsidR="00221D52">
        <w:rPr>
          <w:sz w:val="22"/>
          <w:szCs w:val="22"/>
        </w:rPr>
        <w:t>а</w:t>
      </w:r>
      <w:r w:rsidR="003363B1">
        <w:rPr>
          <w:sz w:val="22"/>
          <w:szCs w:val="22"/>
        </w:rPr>
        <w:t xml:space="preserve"> </w:t>
      </w:r>
      <w:r w:rsidRPr="00CB02B1">
        <w:rPr>
          <w:sz w:val="22"/>
          <w:szCs w:val="22"/>
        </w:rPr>
        <w:t xml:space="preserve">в соответствии с Правилами предоставления коммунальных </w:t>
      </w:r>
      <w:r w:rsidR="00745A7B">
        <w:rPr>
          <w:sz w:val="22"/>
          <w:szCs w:val="22"/>
        </w:rPr>
        <w:t>ресурсов</w:t>
      </w:r>
      <w:r w:rsidR="00221D52">
        <w:rPr>
          <w:sz w:val="22"/>
          <w:szCs w:val="22"/>
        </w:rPr>
        <w:t xml:space="preserve"> собственникам и пользователям помещений в многоквартирных домах и жилых домах, утвержденными Постановлением Правительства </w:t>
      </w:r>
      <w:r w:rsidR="00221D52" w:rsidRPr="00CB02B1">
        <w:rPr>
          <w:sz w:val="22"/>
          <w:szCs w:val="22"/>
        </w:rPr>
        <w:t>Российской Федерации</w:t>
      </w:r>
      <w:r w:rsidR="00221D52">
        <w:rPr>
          <w:sz w:val="22"/>
          <w:szCs w:val="22"/>
        </w:rPr>
        <w:t xml:space="preserve"> от 06.05.2011г. № 354</w:t>
      </w:r>
      <w:r w:rsidRPr="00CB02B1">
        <w:rPr>
          <w:sz w:val="22"/>
          <w:szCs w:val="22"/>
        </w:rPr>
        <w:t>,</w:t>
      </w:r>
      <w:r w:rsidR="00221D52">
        <w:rPr>
          <w:sz w:val="22"/>
          <w:szCs w:val="22"/>
        </w:rPr>
        <w:t xml:space="preserve"> Жилищным Кодексом </w:t>
      </w:r>
      <w:r w:rsidRPr="00CB02B1">
        <w:rPr>
          <w:sz w:val="22"/>
          <w:szCs w:val="22"/>
        </w:rPr>
        <w:t xml:space="preserve"> </w:t>
      </w:r>
      <w:r w:rsidR="00221D52" w:rsidRPr="00CB02B1">
        <w:rPr>
          <w:sz w:val="22"/>
          <w:szCs w:val="22"/>
        </w:rPr>
        <w:t>Российской Федерации,</w:t>
      </w:r>
      <w:r w:rsidR="00221D52">
        <w:rPr>
          <w:sz w:val="22"/>
          <w:szCs w:val="22"/>
        </w:rPr>
        <w:t xml:space="preserve"> </w:t>
      </w:r>
      <w:r w:rsidRPr="00CB02B1">
        <w:rPr>
          <w:sz w:val="22"/>
          <w:szCs w:val="22"/>
        </w:rPr>
        <w:t>Гражданским  кодексом  Российской</w:t>
      </w:r>
      <w:proofErr w:type="gramEnd"/>
      <w:r w:rsidRPr="00CB02B1">
        <w:rPr>
          <w:sz w:val="22"/>
          <w:szCs w:val="22"/>
        </w:rPr>
        <w:t xml:space="preserve"> Федерации,  федеральными  законами  и  принимаемыми   в  соответствии  с   ними   иными нормативными правовыми актами Российской Федерации.</w:t>
      </w:r>
      <w:r w:rsidR="00DE28F0">
        <w:rPr>
          <w:sz w:val="22"/>
          <w:szCs w:val="22"/>
        </w:rPr>
        <w:t xml:space="preserve">    </w:t>
      </w:r>
    </w:p>
    <w:p w:rsidR="00DE28F0" w:rsidRPr="00901B97" w:rsidRDefault="003528C1" w:rsidP="00DE28F0">
      <w:pPr>
        <w:numPr>
          <w:ilvl w:val="1"/>
          <w:numId w:val="9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2495C">
        <w:rPr>
          <w:sz w:val="22"/>
          <w:szCs w:val="22"/>
        </w:rPr>
        <w:t xml:space="preserve">Заказчик </w:t>
      </w:r>
      <w:r w:rsidR="00B2495C" w:rsidRPr="00B2495C">
        <w:rPr>
          <w:sz w:val="22"/>
          <w:szCs w:val="22"/>
        </w:rPr>
        <w:t>является нанимателем (или</w:t>
      </w:r>
      <w:r w:rsidR="00DE28F0" w:rsidRPr="00B2495C">
        <w:rPr>
          <w:sz w:val="22"/>
          <w:szCs w:val="22"/>
        </w:rPr>
        <w:t xml:space="preserve"> собственником) </w:t>
      </w:r>
      <w:r w:rsidR="00B2495C" w:rsidRPr="00901B97">
        <w:rPr>
          <w:sz w:val="22"/>
          <w:szCs w:val="22"/>
        </w:rPr>
        <w:t xml:space="preserve">жилого </w:t>
      </w:r>
      <w:r w:rsidR="00DE28F0" w:rsidRPr="00901B97">
        <w:rPr>
          <w:sz w:val="22"/>
          <w:szCs w:val="22"/>
        </w:rPr>
        <w:t>помещени</w:t>
      </w:r>
      <w:r w:rsidR="00B2495C" w:rsidRPr="00901B97">
        <w:rPr>
          <w:sz w:val="22"/>
          <w:szCs w:val="22"/>
        </w:rPr>
        <w:t>я</w:t>
      </w:r>
      <w:r w:rsidR="00DE28F0" w:rsidRPr="00901B97">
        <w:rPr>
          <w:sz w:val="22"/>
          <w:szCs w:val="22"/>
        </w:rPr>
        <w:t xml:space="preserve"> _________________________ в многоквартирном доме по адресу: _________________________, площадью _____ кв. м, что подтверждается _________________________ от "___"____________ ____ г. № _____, выдан _________________________________.</w:t>
      </w:r>
    </w:p>
    <w:p w:rsidR="003528C1" w:rsidRPr="00901B97" w:rsidRDefault="00DE28F0" w:rsidP="003528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1B97">
        <w:rPr>
          <w:sz w:val="22"/>
          <w:szCs w:val="22"/>
        </w:rPr>
        <w:t>Количество лиц, постоянно проживающих в жилом помещении: _______________.</w:t>
      </w:r>
    </w:p>
    <w:p w:rsidR="00DE28F0" w:rsidRPr="00901B97" w:rsidRDefault="00DE28F0" w:rsidP="00DE28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1B97">
        <w:rPr>
          <w:sz w:val="22"/>
          <w:szCs w:val="22"/>
        </w:rPr>
        <w:t xml:space="preserve">Индивидуальные приборы учета установлены на сети холодного водоснабжения - "___"__________ ____ г., </w:t>
      </w:r>
      <w:r w:rsidR="00B2495C" w:rsidRPr="00901B97">
        <w:rPr>
          <w:sz w:val="22"/>
          <w:szCs w:val="22"/>
        </w:rPr>
        <w:t xml:space="preserve">горячего водоснабжения </w:t>
      </w:r>
      <w:r w:rsidR="006340B5" w:rsidRPr="00901B97">
        <w:rPr>
          <w:sz w:val="22"/>
          <w:szCs w:val="22"/>
        </w:rPr>
        <w:t xml:space="preserve">- "___"__________ ____ </w:t>
      </w:r>
      <w:proofErr w:type="gramStart"/>
      <w:r w:rsidR="006340B5" w:rsidRPr="00901B97">
        <w:rPr>
          <w:sz w:val="22"/>
          <w:szCs w:val="22"/>
        </w:rPr>
        <w:t>г</w:t>
      </w:r>
      <w:proofErr w:type="gramEnd"/>
      <w:r w:rsidR="006340B5" w:rsidRPr="00901B97">
        <w:rPr>
          <w:sz w:val="22"/>
          <w:szCs w:val="22"/>
        </w:rPr>
        <w:t>.</w:t>
      </w:r>
    </w:p>
    <w:p w:rsidR="006340B5" w:rsidRPr="00901B97" w:rsidRDefault="00DE28F0" w:rsidP="00DE28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1B97">
        <w:rPr>
          <w:sz w:val="22"/>
          <w:szCs w:val="22"/>
        </w:rPr>
        <w:t xml:space="preserve">Даты опломбирования каждого прибора учета заводом-изготовителем (или организацией, осуществлявшей последнюю поверку прибора учета) холодного водоснабжения - "___"__________ ____ г., </w:t>
      </w:r>
      <w:r w:rsidR="00B2495C" w:rsidRPr="00901B97">
        <w:rPr>
          <w:sz w:val="22"/>
          <w:szCs w:val="22"/>
        </w:rPr>
        <w:t>горячего водоснабжения</w:t>
      </w:r>
      <w:r w:rsidRPr="00901B97">
        <w:rPr>
          <w:sz w:val="22"/>
          <w:szCs w:val="22"/>
        </w:rPr>
        <w:t xml:space="preserve"> - "___"__________ ____ </w:t>
      </w:r>
      <w:proofErr w:type="gramStart"/>
      <w:r w:rsidRPr="00901B97">
        <w:rPr>
          <w:sz w:val="22"/>
          <w:szCs w:val="22"/>
        </w:rPr>
        <w:t>г</w:t>
      </w:r>
      <w:proofErr w:type="gramEnd"/>
      <w:r w:rsidR="006340B5" w:rsidRPr="00901B97">
        <w:rPr>
          <w:sz w:val="22"/>
          <w:szCs w:val="22"/>
        </w:rPr>
        <w:t>.</w:t>
      </w:r>
    </w:p>
    <w:p w:rsidR="00DE28F0" w:rsidRPr="00901B97" w:rsidRDefault="00DE28F0" w:rsidP="00DE28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1B97">
        <w:rPr>
          <w:sz w:val="22"/>
          <w:szCs w:val="22"/>
        </w:rPr>
        <w:t xml:space="preserve">Установленные сроки проведения очередной поверки приборов холодного водоснабжения - "___"__________ ____ г., </w:t>
      </w:r>
      <w:r w:rsidR="00B2495C" w:rsidRPr="00901B97">
        <w:rPr>
          <w:sz w:val="22"/>
          <w:szCs w:val="22"/>
        </w:rPr>
        <w:t>горячего водоснабжения</w:t>
      </w:r>
      <w:r w:rsidR="006340B5" w:rsidRPr="00901B97">
        <w:rPr>
          <w:sz w:val="22"/>
          <w:szCs w:val="22"/>
        </w:rPr>
        <w:t xml:space="preserve"> - "___"__________ ____ </w:t>
      </w:r>
      <w:proofErr w:type="gramStart"/>
      <w:r w:rsidR="006340B5" w:rsidRPr="00901B97">
        <w:rPr>
          <w:sz w:val="22"/>
          <w:szCs w:val="22"/>
        </w:rPr>
        <w:t>г</w:t>
      </w:r>
      <w:proofErr w:type="gramEnd"/>
      <w:r w:rsidR="006340B5" w:rsidRPr="00901B97">
        <w:rPr>
          <w:sz w:val="22"/>
          <w:szCs w:val="22"/>
        </w:rPr>
        <w:t>.</w:t>
      </w:r>
    </w:p>
    <w:p w:rsidR="00DE28F0" w:rsidRPr="00901B97" w:rsidRDefault="00DE28F0" w:rsidP="00DE28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1B97">
        <w:rPr>
          <w:sz w:val="22"/>
          <w:szCs w:val="22"/>
        </w:rPr>
        <w:t xml:space="preserve">Периодичность и порядок проведения проверок (с учетом </w:t>
      </w:r>
      <w:hyperlink r:id="rId8" w:history="1">
        <w:r w:rsidRPr="00901B97">
          <w:rPr>
            <w:sz w:val="22"/>
            <w:szCs w:val="22"/>
          </w:rPr>
          <w:t>п. п. 83</w:t>
        </w:r>
      </w:hyperlink>
      <w:r w:rsidRPr="00901B97">
        <w:rPr>
          <w:sz w:val="22"/>
          <w:szCs w:val="22"/>
        </w:rPr>
        <w:t xml:space="preserve"> - </w:t>
      </w:r>
      <w:hyperlink r:id="rId9" w:history="1">
        <w:r w:rsidRPr="00901B97">
          <w:rPr>
            <w:sz w:val="22"/>
            <w:szCs w:val="22"/>
          </w:rPr>
          <w:t>85</w:t>
        </w:r>
      </w:hyperlink>
      <w:r w:rsidRPr="00901B97">
        <w:rPr>
          <w:sz w:val="22"/>
          <w:szCs w:val="22"/>
        </w:rPr>
        <w:t xml:space="preserve"> Правил N 354):</w:t>
      </w:r>
    </w:p>
    <w:p w:rsidR="00DE28F0" w:rsidRPr="00901B97" w:rsidRDefault="00DE28F0" w:rsidP="00DE28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1B97">
        <w:rPr>
          <w:sz w:val="22"/>
          <w:szCs w:val="22"/>
        </w:rPr>
        <w:t xml:space="preserve">Наличия или отсутствия индивидуальных приборов учета холодного водоснабжения - ______________________, </w:t>
      </w:r>
      <w:r w:rsidR="00B2495C" w:rsidRPr="00901B97">
        <w:rPr>
          <w:sz w:val="22"/>
          <w:szCs w:val="22"/>
        </w:rPr>
        <w:t>горячего водоснабжения</w:t>
      </w:r>
      <w:r w:rsidRPr="00901B97">
        <w:rPr>
          <w:sz w:val="22"/>
          <w:szCs w:val="22"/>
        </w:rPr>
        <w:t xml:space="preserve"> - ________________</w:t>
      </w:r>
      <w:r w:rsidR="00810BBA" w:rsidRPr="00901B97">
        <w:rPr>
          <w:sz w:val="22"/>
          <w:szCs w:val="22"/>
        </w:rPr>
        <w:t>______.</w:t>
      </w:r>
    </w:p>
    <w:p w:rsidR="00DE28F0" w:rsidRPr="00B2495C" w:rsidRDefault="00DE28F0" w:rsidP="00DE28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1B97">
        <w:rPr>
          <w:sz w:val="22"/>
          <w:szCs w:val="22"/>
        </w:rPr>
        <w:t xml:space="preserve">Распределителей и их технического состояния холодного водоснабжения - ______________________, </w:t>
      </w:r>
      <w:r w:rsidR="00B2495C" w:rsidRPr="00901B97">
        <w:rPr>
          <w:sz w:val="22"/>
          <w:szCs w:val="22"/>
        </w:rPr>
        <w:t>горячего водоснабжения</w:t>
      </w:r>
      <w:r w:rsidRPr="00901B97">
        <w:rPr>
          <w:sz w:val="22"/>
          <w:szCs w:val="22"/>
        </w:rPr>
        <w:t xml:space="preserve"> - ___________________</w:t>
      </w:r>
      <w:r w:rsidR="00810BBA" w:rsidRPr="00901B97">
        <w:rPr>
          <w:sz w:val="22"/>
          <w:szCs w:val="22"/>
        </w:rPr>
        <w:t>___</w:t>
      </w:r>
      <w:r w:rsidRPr="00901B97">
        <w:rPr>
          <w:sz w:val="22"/>
          <w:szCs w:val="22"/>
        </w:rPr>
        <w:t>.</w:t>
      </w:r>
    </w:p>
    <w:p w:rsidR="00DE28F0" w:rsidRPr="00901B97" w:rsidRDefault="00DE28F0" w:rsidP="00DE28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495C">
        <w:rPr>
          <w:sz w:val="22"/>
          <w:szCs w:val="22"/>
        </w:rPr>
        <w:lastRenderedPageBreak/>
        <w:t xml:space="preserve">Достоверности предоставленных потребителем сведений о показаниях приборов учета и распределителей холодного водоснабжения - ______________________, </w:t>
      </w:r>
      <w:r w:rsidR="00B2495C" w:rsidRPr="00901B97">
        <w:rPr>
          <w:sz w:val="22"/>
          <w:szCs w:val="22"/>
        </w:rPr>
        <w:t>горячего водоснабжения</w:t>
      </w:r>
      <w:r w:rsidR="004F2B90" w:rsidRPr="00901B97">
        <w:rPr>
          <w:sz w:val="22"/>
          <w:szCs w:val="22"/>
        </w:rPr>
        <w:t xml:space="preserve"> - ______________________</w:t>
      </w:r>
      <w:r w:rsidRPr="00901B97">
        <w:rPr>
          <w:sz w:val="22"/>
          <w:szCs w:val="22"/>
        </w:rPr>
        <w:t>.</w:t>
      </w:r>
    </w:p>
    <w:p w:rsidR="00DE28F0" w:rsidRPr="00901B97" w:rsidRDefault="007044EC" w:rsidP="007044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B97">
        <w:rPr>
          <w:sz w:val="22"/>
          <w:szCs w:val="22"/>
        </w:rPr>
        <w:t xml:space="preserve">        </w:t>
      </w:r>
      <w:r w:rsidR="00DE28F0" w:rsidRPr="00901B97">
        <w:rPr>
          <w:sz w:val="22"/>
          <w:szCs w:val="22"/>
        </w:rPr>
        <w:t>Границы ответственности за режим и качество предоставления коммунальных услуг: холодного водоснабжения - ______________________, водоотв</w:t>
      </w:r>
      <w:r w:rsidRPr="00901B97">
        <w:rPr>
          <w:sz w:val="22"/>
          <w:szCs w:val="22"/>
        </w:rPr>
        <w:t>едения - ______________________</w:t>
      </w:r>
      <w:r w:rsidR="00DE28F0" w:rsidRPr="00901B97">
        <w:rPr>
          <w:sz w:val="22"/>
          <w:szCs w:val="22"/>
        </w:rPr>
        <w:t>.</w:t>
      </w:r>
    </w:p>
    <w:p w:rsidR="00DD641D" w:rsidRPr="00901B97" w:rsidRDefault="008F1283" w:rsidP="007A7CFF">
      <w:pPr>
        <w:numPr>
          <w:ilvl w:val="1"/>
          <w:numId w:val="9"/>
        </w:numPr>
        <w:tabs>
          <w:tab w:val="clear" w:pos="1440"/>
          <w:tab w:val="left" w:pos="403"/>
          <w:tab w:val="num" w:pos="434"/>
        </w:tabs>
        <w:autoSpaceDE w:val="0"/>
        <w:autoSpaceDN w:val="0"/>
        <w:adjustRightInd w:val="0"/>
        <w:ind w:left="403" w:right="96" w:hanging="403"/>
        <w:jc w:val="both"/>
        <w:outlineLvl w:val="1"/>
        <w:rPr>
          <w:sz w:val="22"/>
          <w:szCs w:val="22"/>
        </w:rPr>
      </w:pPr>
      <w:r w:rsidRPr="00901B97">
        <w:rPr>
          <w:sz w:val="22"/>
          <w:szCs w:val="22"/>
        </w:rPr>
        <w:t>П</w:t>
      </w:r>
      <w:r w:rsidR="004A3608" w:rsidRPr="00901B97">
        <w:rPr>
          <w:sz w:val="22"/>
          <w:szCs w:val="22"/>
        </w:rPr>
        <w:t>оставка</w:t>
      </w:r>
      <w:r w:rsidRPr="00901B97">
        <w:rPr>
          <w:sz w:val="22"/>
          <w:szCs w:val="22"/>
        </w:rPr>
        <w:t xml:space="preserve"> коммунального ресурса</w:t>
      </w:r>
      <w:r w:rsidR="00221D52" w:rsidRPr="00901B97">
        <w:rPr>
          <w:sz w:val="22"/>
          <w:szCs w:val="22"/>
        </w:rPr>
        <w:t xml:space="preserve"> осуществляется </w:t>
      </w:r>
      <w:r w:rsidR="002A6543" w:rsidRPr="00901B97">
        <w:rPr>
          <w:sz w:val="22"/>
          <w:szCs w:val="22"/>
        </w:rPr>
        <w:t>в порядке, предусмотренном федеральными законами</w:t>
      </w:r>
      <w:r w:rsidR="00221D52" w:rsidRPr="00901B97">
        <w:rPr>
          <w:sz w:val="22"/>
          <w:szCs w:val="22"/>
        </w:rPr>
        <w:t xml:space="preserve"> и</w:t>
      </w:r>
      <w:r w:rsidR="002A6543" w:rsidRPr="00901B97">
        <w:rPr>
          <w:sz w:val="22"/>
          <w:szCs w:val="22"/>
        </w:rPr>
        <w:t xml:space="preserve"> иными нормативными правовыми актами Российской Федерации</w:t>
      </w:r>
      <w:r w:rsidR="003D6279" w:rsidRPr="00901B97">
        <w:rPr>
          <w:sz w:val="22"/>
          <w:szCs w:val="22"/>
        </w:rPr>
        <w:t>,</w:t>
      </w:r>
      <w:r w:rsidR="002A6543" w:rsidRPr="00901B97">
        <w:rPr>
          <w:sz w:val="22"/>
          <w:szCs w:val="22"/>
        </w:rPr>
        <w:t xml:space="preserve"> на основании настоящего договора и заявления </w:t>
      </w:r>
      <w:r w:rsidR="003966AC" w:rsidRPr="00901B97">
        <w:rPr>
          <w:sz w:val="22"/>
          <w:szCs w:val="22"/>
        </w:rPr>
        <w:t>Заказчика</w:t>
      </w:r>
      <w:r w:rsidR="002A6543" w:rsidRPr="00901B97">
        <w:rPr>
          <w:sz w:val="22"/>
          <w:szCs w:val="22"/>
        </w:rPr>
        <w:t>.</w:t>
      </w:r>
      <w:r w:rsidR="00DE28F0" w:rsidRPr="00901B97">
        <w:rPr>
          <w:sz w:val="22"/>
          <w:szCs w:val="22"/>
        </w:rPr>
        <w:t xml:space="preserve"> </w:t>
      </w:r>
    </w:p>
    <w:p w:rsidR="00DD641D" w:rsidRPr="00CB02B1" w:rsidRDefault="002A6543" w:rsidP="007A7CFF">
      <w:pPr>
        <w:numPr>
          <w:ilvl w:val="1"/>
          <w:numId w:val="9"/>
        </w:numPr>
        <w:tabs>
          <w:tab w:val="clear" w:pos="1440"/>
          <w:tab w:val="left" w:pos="403"/>
          <w:tab w:val="num" w:pos="434"/>
        </w:tabs>
        <w:autoSpaceDE w:val="0"/>
        <w:autoSpaceDN w:val="0"/>
        <w:adjustRightInd w:val="0"/>
        <w:ind w:left="403" w:right="96" w:hanging="403"/>
        <w:jc w:val="both"/>
        <w:outlineLvl w:val="1"/>
        <w:rPr>
          <w:rStyle w:val="FontStyle14"/>
        </w:rPr>
      </w:pPr>
      <w:proofErr w:type="gramStart"/>
      <w:r w:rsidRPr="00901B97">
        <w:rPr>
          <w:rStyle w:val="FontStyle14"/>
        </w:rPr>
        <w:t xml:space="preserve">Учёт </w:t>
      </w:r>
      <w:r w:rsidR="004A3608" w:rsidRPr="00901B97">
        <w:rPr>
          <w:rStyle w:val="FontStyle14"/>
        </w:rPr>
        <w:t>поставленных</w:t>
      </w:r>
      <w:r w:rsidRPr="00901B97">
        <w:rPr>
          <w:rStyle w:val="FontStyle14"/>
        </w:rPr>
        <w:t xml:space="preserve"> </w:t>
      </w:r>
      <w:r w:rsidR="003E71F4" w:rsidRPr="00901B97">
        <w:rPr>
          <w:rStyle w:val="FontStyle14"/>
        </w:rPr>
        <w:t xml:space="preserve">коммунальных ресурсов </w:t>
      </w:r>
      <w:r w:rsidR="00901B97" w:rsidRPr="00901B97">
        <w:rPr>
          <w:rStyle w:val="FontStyle14"/>
        </w:rPr>
        <w:t xml:space="preserve">водоснабжения и водоотведения </w:t>
      </w:r>
      <w:r w:rsidRPr="00901B97">
        <w:rPr>
          <w:rStyle w:val="FontStyle14"/>
        </w:rPr>
        <w:t xml:space="preserve">производится по показаниям приборов учёта </w:t>
      </w:r>
      <w:r w:rsidR="00B2495C" w:rsidRPr="00901B97">
        <w:rPr>
          <w:rStyle w:val="FontStyle14"/>
        </w:rPr>
        <w:t xml:space="preserve">холодной и горячей </w:t>
      </w:r>
      <w:r w:rsidRPr="00901B97">
        <w:rPr>
          <w:rStyle w:val="FontStyle14"/>
        </w:rPr>
        <w:t xml:space="preserve">воды, имеющихся у </w:t>
      </w:r>
      <w:r w:rsidR="003966AC" w:rsidRPr="00901B97">
        <w:rPr>
          <w:rStyle w:val="FontStyle14"/>
        </w:rPr>
        <w:t>Заказчика</w:t>
      </w:r>
      <w:r w:rsidRPr="00901B97">
        <w:rPr>
          <w:rStyle w:val="FontStyle14"/>
        </w:rPr>
        <w:t>, а при их отсутствии - по установленным органами местного самоуправления нормативам потребления</w:t>
      </w:r>
      <w:r w:rsidRPr="00CB02B1">
        <w:rPr>
          <w:rStyle w:val="FontStyle14"/>
        </w:rPr>
        <w:t>.</w:t>
      </w:r>
      <w:proofErr w:type="gramEnd"/>
    </w:p>
    <w:p w:rsidR="002A6543" w:rsidRPr="00CB02B1" w:rsidRDefault="002A6543" w:rsidP="007A7CFF">
      <w:pPr>
        <w:numPr>
          <w:ilvl w:val="1"/>
          <w:numId w:val="9"/>
        </w:numPr>
        <w:tabs>
          <w:tab w:val="clear" w:pos="1440"/>
          <w:tab w:val="left" w:pos="403"/>
          <w:tab w:val="num" w:pos="434"/>
        </w:tabs>
        <w:autoSpaceDE w:val="0"/>
        <w:autoSpaceDN w:val="0"/>
        <w:adjustRightInd w:val="0"/>
        <w:ind w:left="403" w:right="96" w:hanging="403"/>
        <w:jc w:val="both"/>
        <w:outlineLvl w:val="1"/>
        <w:rPr>
          <w:sz w:val="22"/>
          <w:szCs w:val="22"/>
        </w:rPr>
      </w:pPr>
      <w:r w:rsidRPr="00CB02B1">
        <w:rPr>
          <w:sz w:val="22"/>
          <w:szCs w:val="22"/>
        </w:rPr>
        <w:t>При выполнении настоящего договора, а также по всем вопросам, не оговоренным в настоящем договоре, Стороны обязуются руководствоваться:</w:t>
      </w:r>
    </w:p>
    <w:p w:rsidR="002A6543" w:rsidRPr="00CB02B1" w:rsidRDefault="002A6543" w:rsidP="007A7CFF">
      <w:pPr>
        <w:numPr>
          <w:ilvl w:val="0"/>
          <w:numId w:val="1"/>
        </w:numPr>
        <w:tabs>
          <w:tab w:val="num" w:pos="-110"/>
          <w:tab w:val="num" w:pos="372"/>
          <w:tab w:val="left" w:pos="403"/>
        </w:tabs>
        <w:autoSpaceDE w:val="0"/>
        <w:autoSpaceDN w:val="0"/>
        <w:adjustRightInd w:val="0"/>
        <w:ind w:left="372" w:right="96" w:hanging="372"/>
        <w:jc w:val="both"/>
        <w:rPr>
          <w:sz w:val="22"/>
          <w:szCs w:val="22"/>
        </w:rPr>
      </w:pPr>
      <w:r w:rsidRPr="00CB02B1">
        <w:rPr>
          <w:sz w:val="22"/>
          <w:szCs w:val="22"/>
        </w:rPr>
        <w:t xml:space="preserve">Жилищным кодексом Российской Федерации, </w:t>
      </w:r>
    </w:p>
    <w:p w:rsidR="002A6543" w:rsidRPr="00CB02B1" w:rsidRDefault="002A6543" w:rsidP="007A7CFF">
      <w:pPr>
        <w:numPr>
          <w:ilvl w:val="0"/>
          <w:numId w:val="1"/>
        </w:numPr>
        <w:tabs>
          <w:tab w:val="num" w:pos="-110"/>
          <w:tab w:val="num" w:pos="372"/>
          <w:tab w:val="left" w:pos="403"/>
        </w:tabs>
        <w:autoSpaceDE w:val="0"/>
        <w:autoSpaceDN w:val="0"/>
        <w:adjustRightInd w:val="0"/>
        <w:ind w:left="372" w:right="96" w:hanging="372"/>
        <w:jc w:val="both"/>
        <w:rPr>
          <w:sz w:val="22"/>
          <w:szCs w:val="22"/>
        </w:rPr>
      </w:pPr>
      <w:r w:rsidRPr="00CB02B1">
        <w:rPr>
          <w:sz w:val="22"/>
          <w:szCs w:val="22"/>
        </w:rPr>
        <w:t>Гражданским кодексом Российской Федерации,</w:t>
      </w:r>
    </w:p>
    <w:p w:rsidR="002A6543" w:rsidRPr="00CB02B1" w:rsidRDefault="002A6543" w:rsidP="007A7CFF">
      <w:pPr>
        <w:numPr>
          <w:ilvl w:val="0"/>
          <w:numId w:val="1"/>
        </w:numPr>
        <w:tabs>
          <w:tab w:val="num" w:pos="-110"/>
          <w:tab w:val="num" w:pos="372"/>
          <w:tab w:val="left" w:pos="403"/>
        </w:tabs>
        <w:autoSpaceDE w:val="0"/>
        <w:autoSpaceDN w:val="0"/>
        <w:adjustRightInd w:val="0"/>
        <w:ind w:left="372" w:right="96" w:hanging="372"/>
        <w:jc w:val="both"/>
        <w:rPr>
          <w:sz w:val="22"/>
          <w:szCs w:val="22"/>
        </w:rPr>
      </w:pPr>
      <w:r w:rsidRPr="00CB02B1">
        <w:rPr>
          <w:sz w:val="22"/>
          <w:szCs w:val="22"/>
        </w:rPr>
        <w:t>Федеральным законом  от 23.11.2011</w:t>
      </w:r>
      <w:r w:rsidR="000224C9">
        <w:rPr>
          <w:sz w:val="22"/>
          <w:szCs w:val="22"/>
        </w:rPr>
        <w:t xml:space="preserve">г. №416-ФЗ </w:t>
      </w:r>
      <w:r w:rsidR="000224C9" w:rsidRPr="00CB02B1">
        <w:rPr>
          <w:sz w:val="22"/>
          <w:szCs w:val="22"/>
        </w:rPr>
        <w:t>«О водоснабжении и водоотведении»</w:t>
      </w:r>
      <w:r w:rsidR="00D67DCB">
        <w:rPr>
          <w:sz w:val="22"/>
          <w:szCs w:val="22"/>
        </w:rPr>
        <w:t>.</w:t>
      </w:r>
      <w:r w:rsidRPr="00CB02B1">
        <w:rPr>
          <w:sz w:val="22"/>
          <w:szCs w:val="22"/>
        </w:rPr>
        <w:t xml:space="preserve"> </w:t>
      </w:r>
    </w:p>
    <w:p w:rsidR="002A6543" w:rsidRPr="00CB02B1" w:rsidRDefault="002A6543" w:rsidP="007A7CFF">
      <w:pPr>
        <w:numPr>
          <w:ilvl w:val="0"/>
          <w:numId w:val="1"/>
        </w:numPr>
        <w:tabs>
          <w:tab w:val="num" w:pos="-110"/>
          <w:tab w:val="num" w:pos="372"/>
          <w:tab w:val="left" w:pos="403"/>
        </w:tabs>
        <w:autoSpaceDE w:val="0"/>
        <w:autoSpaceDN w:val="0"/>
        <w:adjustRightInd w:val="0"/>
        <w:ind w:left="372" w:right="96" w:hanging="372"/>
        <w:jc w:val="both"/>
        <w:rPr>
          <w:sz w:val="22"/>
          <w:szCs w:val="22"/>
        </w:rPr>
      </w:pPr>
      <w:r w:rsidRPr="00CB02B1">
        <w:rPr>
          <w:sz w:val="22"/>
          <w:szCs w:val="22"/>
        </w:rPr>
        <w:t xml:space="preserve">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об энергосбережении), </w:t>
      </w:r>
    </w:p>
    <w:p w:rsidR="002A6543" w:rsidRPr="00CB02B1" w:rsidRDefault="002A6543" w:rsidP="007A7CFF">
      <w:pPr>
        <w:numPr>
          <w:ilvl w:val="0"/>
          <w:numId w:val="1"/>
        </w:numPr>
        <w:tabs>
          <w:tab w:val="num" w:pos="-110"/>
          <w:tab w:val="num" w:pos="372"/>
          <w:tab w:val="left" w:pos="403"/>
        </w:tabs>
        <w:autoSpaceDE w:val="0"/>
        <w:autoSpaceDN w:val="0"/>
        <w:adjustRightInd w:val="0"/>
        <w:ind w:left="372" w:right="96" w:hanging="372"/>
        <w:jc w:val="both"/>
        <w:rPr>
          <w:sz w:val="22"/>
          <w:szCs w:val="22"/>
        </w:rPr>
      </w:pPr>
      <w:r w:rsidRPr="00CB02B1">
        <w:rPr>
          <w:sz w:val="22"/>
          <w:szCs w:val="22"/>
        </w:rPr>
        <w:t xml:space="preserve">Правилами предоставления коммунальных </w:t>
      </w:r>
      <w:r w:rsidR="00745A7B">
        <w:rPr>
          <w:sz w:val="22"/>
          <w:szCs w:val="22"/>
        </w:rPr>
        <w:t>ресурсов</w:t>
      </w:r>
      <w:r w:rsidRPr="00CB02B1">
        <w:rPr>
          <w:sz w:val="22"/>
          <w:szCs w:val="22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6 мая 2011 № 354 (далее </w:t>
      </w:r>
      <w:r w:rsidR="003E71F4">
        <w:rPr>
          <w:sz w:val="22"/>
          <w:szCs w:val="22"/>
        </w:rPr>
        <w:t xml:space="preserve">по тексту </w:t>
      </w:r>
      <w:r w:rsidRPr="00CB02B1">
        <w:rPr>
          <w:sz w:val="22"/>
          <w:szCs w:val="22"/>
        </w:rPr>
        <w:t xml:space="preserve">– Правила предоставления коммунальных </w:t>
      </w:r>
      <w:r w:rsidR="00745A7B">
        <w:rPr>
          <w:sz w:val="22"/>
          <w:szCs w:val="22"/>
        </w:rPr>
        <w:t>ресурсов</w:t>
      </w:r>
      <w:r w:rsidRPr="00CB02B1">
        <w:rPr>
          <w:sz w:val="22"/>
          <w:szCs w:val="22"/>
        </w:rPr>
        <w:t xml:space="preserve">), </w:t>
      </w:r>
    </w:p>
    <w:p w:rsidR="002A6543" w:rsidRPr="00CB02B1" w:rsidRDefault="002A6543" w:rsidP="007A7CFF">
      <w:pPr>
        <w:numPr>
          <w:ilvl w:val="0"/>
          <w:numId w:val="1"/>
        </w:numPr>
        <w:tabs>
          <w:tab w:val="num" w:pos="-110"/>
          <w:tab w:val="num" w:pos="372"/>
          <w:tab w:val="left" w:pos="403"/>
        </w:tabs>
        <w:autoSpaceDE w:val="0"/>
        <w:autoSpaceDN w:val="0"/>
        <w:adjustRightInd w:val="0"/>
        <w:ind w:left="372" w:right="96" w:hanging="372"/>
        <w:jc w:val="both"/>
        <w:rPr>
          <w:sz w:val="22"/>
          <w:szCs w:val="22"/>
        </w:rPr>
      </w:pPr>
      <w:r w:rsidRPr="00CB02B1">
        <w:rPr>
          <w:sz w:val="22"/>
          <w:szCs w:val="22"/>
        </w:rPr>
        <w:t>Правилами содержания общего имущества в многоквартирном доме, утвержденными Постановлением Правительства РФ от 13.08.2006 № 491,</w:t>
      </w:r>
    </w:p>
    <w:p w:rsidR="002A6543" w:rsidRPr="00CB02B1" w:rsidRDefault="002A6543" w:rsidP="007A7CFF">
      <w:pPr>
        <w:numPr>
          <w:ilvl w:val="0"/>
          <w:numId w:val="1"/>
        </w:numPr>
        <w:tabs>
          <w:tab w:val="num" w:pos="-110"/>
          <w:tab w:val="num" w:pos="372"/>
          <w:tab w:val="left" w:pos="403"/>
        </w:tabs>
        <w:autoSpaceDE w:val="0"/>
        <w:autoSpaceDN w:val="0"/>
        <w:adjustRightInd w:val="0"/>
        <w:ind w:left="372" w:right="96" w:hanging="372"/>
        <w:jc w:val="both"/>
        <w:rPr>
          <w:sz w:val="22"/>
          <w:szCs w:val="22"/>
        </w:rPr>
      </w:pPr>
      <w:r w:rsidRPr="00CB02B1">
        <w:rPr>
          <w:sz w:val="22"/>
          <w:szCs w:val="22"/>
        </w:rPr>
        <w:t>Правилами и Нормами технической эксплуатации жилищного фонда, утвержденными Постановлением Госстроя России от 27.09.2003 №170.</w:t>
      </w:r>
    </w:p>
    <w:p w:rsidR="00CB02B1" w:rsidRDefault="00CB02B1" w:rsidP="00CB02B1">
      <w:pPr>
        <w:autoSpaceDE w:val="0"/>
        <w:autoSpaceDN w:val="0"/>
        <w:adjustRightInd w:val="0"/>
        <w:rPr>
          <w:b/>
          <w:caps/>
          <w:noProof/>
          <w:sz w:val="22"/>
          <w:szCs w:val="22"/>
        </w:rPr>
      </w:pPr>
    </w:p>
    <w:p w:rsidR="000D4CBF" w:rsidRDefault="000D4CBF" w:rsidP="00CB02B1">
      <w:pPr>
        <w:autoSpaceDE w:val="0"/>
        <w:autoSpaceDN w:val="0"/>
        <w:adjustRightInd w:val="0"/>
        <w:rPr>
          <w:b/>
          <w:caps/>
          <w:noProof/>
          <w:sz w:val="22"/>
          <w:szCs w:val="22"/>
        </w:rPr>
      </w:pPr>
    </w:p>
    <w:p w:rsidR="00157B9C" w:rsidRPr="00CB02B1" w:rsidRDefault="002A6543" w:rsidP="00DD641D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caps/>
          <w:noProof/>
          <w:sz w:val="22"/>
          <w:szCs w:val="22"/>
        </w:rPr>
      </w:pPr>
      <w:r w:rsidRPr="00CB02B1">
        <w:rPr>
          <w:b/>
          <w:caps/>
          <w:sz w:val="22"/>
          <w:szCs w:val="22"/>
        </w:rPr>
        <w:t>ПРАВА И ОБЯЗАННОСТИ СТОРОН</w:t>
      </w:r>
    </w:p>
    <w:p w:rsidR="00157B9C" w:rsidRPr="00CB02B1" w:rsidRDefault="00000AE0" w:rsidP="007A7CFF">
      <w:pPr>
        <w:numPr>
          <w:ilvl w:val="1"/>
          <w:numId w:val="9"/>
        </w:numPr>
        <w:autoSpaceDE w:val="0"/>
        <w:autoSpaceDN w:val="0"/>
        <w:adjustRightInd w:val="0"/>
        <w:rPr>
          <w:b/>
          <w:caps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Ресурсонабжающая организация</w:t>
      </w:r>
      <w:r w:rsidR="002A6543" w:rsidRPr="00CB02B1">
        <w:rPr>
          <w:b/>
          <w:noProof/>
          <w:sz w:val="22"/>
          <w:szCs w:val="22"/>
        </w:rPr>
        <w:t xml:space="preserve"> обязуется</w:t>
      </w:r>
      <w:r w:rsidR="00DE310E" w:rsidRPr="00CB02B1">
        <w:rPr>
          <w:b/>
          <w:noProof/>
          <w:sz w:val="22"/>
          <w:szCs w:val="22"/>
        </w:rPr>
        <w:t>:</w:t>
      </w:r>
    </w:p>
    <w:p w:rsidR="002963B5" w:rsidRPr="00CB02B1" w:rsidRDefault="003E71F4" w:rsidP="007A7CFF">
      <w:pPr>
        <w:numPr>
          <w:ilvl w:val="0"/>
          <w:numId w:val="5"/>
        </w:numPr>
        <w:tabs>
          <w:tab w:val="left" w:pos="372"/>
          <w:tab w:val="num" w:pos="465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Осуществлять </w:t>
      </w:r>
      <w:r w:rsidR="004A3608">
        <w:rPr>
          <w:sz w:val="22"/>
          <w:szCs w:val="22"/>
        </w:rPr>
        <w:t>поставку</w:t>
      </w:r>
      <w:r w:rsidR="002963B5" w:rsidRPr="00CB02B1">
        <w:rPr>
          <w:sz w:val="22"/>
          <w:szCs w:val="22"/>
        </w:rPr>
        <w:t xml:space="preserve"> коммунальн</w:t>
      </w:r>
      <w:r>
        <w:rPr>
          <w:sz w:val="22"/>
          <w:szCs w:val="22"/>
        </w:rPr>
        <w:t>ого</w:t>
      </w:r>
      <w:r w:rsidR="002963B5" w:rsidRPr="00CB02B1">
        <w:rPr>
          <w:sz w:val="22"/>
          <w:szCs w:val="22"/>
        </w:rPr>
        <w:t xml:space="preserve"> </w:t>
      </w:r>
      <w:r>
        <w:rPr>
          <w:sz w:val="22"/>
          <w:szCs w:val="22"/>
        </w:rPr>
        <w:t>ресурса</w:t>
      </w:r>
      <w:r w:rsidR="002963B5" w:rsidRPr="00CB02B1">
        <w:rPr>
          <w:sz w:val="22"/>
          <w:szCs w:val="22"/>
        </w:rPr>
        <w:t xml:space="preserve"> в необходимых объемах;</w:t>
      </w:r>
    </w:p>
    <w:p w:rsidR="002963B5" w:rsidRPr="003057E1" w:rsidRDefault="003E71F4" w:rsidP="007A7CFF">
      <w:pPr>
        <w:numPr>
          <w:ilvl w:val="0"/>
          <w:numId w:val="5"/>
        </w:numPr>
        <w:tabs>
          <w:tab w:val="left" w:pos="372"/>
          <w:tab w:val="num" w:pos="465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Осуществлять п</w:t>
      </w:r>
      <w:r w:rsidR="004A3608">
        <w:rPr>
          <w:sz w:val="22"/>
          <w:szCs w:val="22"/>
        </w:rPr>
        <w:t>оставк</w:t>
      </w:r>
      <w:r>
        <w:rPr>
          <w:sz w:val="22"/>
          <w:szCs w:val="22"/>
        </w:rPr>
        <w:t>у</w:t>
      </w:r>
      <w:r w:rsidRPr="00CB02B1">
        <w:rPr>
          <w:sz w:val="22"/>
          <w:szCs w:val="22"/>
        </w:rPr>
        <w:t xml:space="preserve"> коммунальн</w:t>
      </w:r>
      <w:r>
        <w:rPr>
          <w:sz w:val="22"/>
          <w:szCs w:val="22"/>
        </w:rPr>
        <w:t>ого</w:t>
      </w:r>
      <w:r w:rsidRPr="00CB02B1">
        <w:rPr>
          <w:sz w:val="22"/>
          <w:szCs w:val="22"/>
        </w:rPr>
        <w:t xml:space="preserve"> </w:t>
      </w:r>
      <w:r>
        <w:rPr>
          <w:sz w:val="22"/>
          <w:szCs w:val="22"/>
        </w:rPr>
        <w:t>ресурса</w:t>
      </w:r>
      <w:r w:rsidRPr="00CB02B1">
        <w:rPr>
          <w:sz w:val="22"/>
          <w:szCs w:val="22"/>
        </w:rPr>
        <w:t xml:space="preserve"> </w:t>
      </w:r>
      <w:r w:rsidR="002963B5" w:rsidRPr="00CB02B1">
        <w:rPr>
          <w:sz w:val="22"/>
          <w:szCs w:val="22"/>
        </w:rPr>
        <w:t>надлежащего качества</w:t>
      </w:r>
      <w:r w:rsidR="00750C48">
        <w:rPr>
          <w:sz w:val="22"/>
          <w:szCs w:val="22"/>
        </w:rPr>
        <w:t xml:space="preserve">, </w:t>
      </w:r>
      <w:r w:rsidR="00750C48" w:rsidRPr="003057E1">
        <w:rPr>
          <w:sz w:val="22"/>
          <w:szCs w:val="22"/>
        </w:rPr>
        <w:t>в соответствии с требованиями законодательства РФ, Правилами предоставления коммунальных услуг</w:t>
      </w:r>
      <w:r w:rsidR="002963B5" w:rsidRPr="003057E1">
        <w:rPr>
          <w:sz w:val="22"/>
          <w:szCs w:val="22"/>
        </w:rPr>
        <w:t>;</w:t>
      </w:r>
    </w:p>
    <w:p w:rsidR="002963B5" w:rsidRPr="00CB02B1" w:rsidRDefault="003057E1" w:rsidP="007A7CFF">
      <w:pPr>
        <w:numPr>
          <w:ilvl w:val="0"/>
          <w:numId w:val="5"/>
        </w:numPr>
        <w:tabs>
          <w:tab w:val="left" w:pos="372"/>
          <w:tab w:val="num" w:pos="465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</w:t>
      </w:r>
      <w:r w:rsidR="002963B5" w:rsidRPr="00CB02B1">
        <w:rPr>
          <w:sz w:val="22"/>
          <w:szCs w:val="22"/>
        </w:rPr>
        <w:t xml:space="preserve">роизводить в установленном порядке уменьшение размера платы при </w:t>
      </w:r>
      <w:r w:rsidR="004A3608">
        <w:rPr>
          <w:sz w:val="22"/>
          <w:szCs w:val="22"/>
        </w:rPr>
        <w:t>поставке</w:t>
      </w:r>
      <w:r w:rsidR="003E71F4">
        <w:rPr>
          <w:sz w:val="22"/>
          <w:szCs w:val="22"/>
        </w:rPr>
        <w:t xml:space="preserve"> коммунального ресурса </w:t>
      </w:r>
      <w:r w:rsidR="002963B5" w:rsidRPr="00CB02B1">
        <w:rPr>
          <w:sz w:val="22"/>
          <w:szCs w:val="22"/>
        </w:rPr>
        <w:t>ненадлежащего качества и (или) с перерывами, превышающими допустимую продолжительность;</w:t>
      </w:r>
    </w:p>
    <w:p w:rsidR="002963B5" w:rsidRPr="00CB02B1" w:rsidRDefault="003057E1" w:rsidP="007A7CFF">
      <w:pPr>
        <w:numPr>
          <w:ilvl w:val="0"/>
          <w:numId w:val="5"/>
        </w:numPr>
        <w:tabs>
          <w:tab w:val="left" w:pos="372"/>
          <w:tab w:val="num" w:pos="465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</w:t>
      </w:r>
      <w:r w:rsidR="002963B5" w:rsidRPr="00CB02B1">
        <w:rPr>
          <w:sz w:val="22"/>
          <w:szCs w:val="22"/>
        </w:rPr>
        <w:t>ести учет жалоб (зая</w:t>
      </w:r>
      <w:r w:rsidR="004A3608">
        <w:rPr>
          <w:sz w:val="22"/>
          <w:szCs w:val="22"/>
        </w:rPr>
        <w:t>влений, требований, претензий) Заказчиков</w:t>
      </w:r>
      <w:r w:rsidR="002963B5" w:rsidRPr="00CB02B1">
        <w:rPr>
          <w:sz w:val="22"/>
          <w:szCs w:val="22"/>
        </w:rPr>
        <w:t>;</w:t>
      </w:r>
    </w:p>
    <w:p w:rsidR="002963B5" w:rsidRPr="00CB02B1" w:rsidRDefault="003057E1" w:rsidP="007A7CFF">
      <w:pPr>
        <w:numPr>
          <w:ilvl w:val="0"/>
          <w:numId w:val="5"/>
        </w:numPr>
        <w:tabs>
          <w:tab w:val="left" w:pos="372"/>
          <w:tab w:val="num" w:pos="465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</w:t>
      </w:r>
      <w:r w:rsidR="002963B5" w:rsidRPr="00CB02B1">
        <w:rPr>
          <w:sz w:val="22"/>
          <w:szCs w:val="22"/>
        </w:rPr>
        <w:t xml:space="preserve">редоставить </w:t>
      </w:r>
      <w:r w:rsidR="003966AC">
        <w:rPr>
          <w:sz w:val="22"/>
          <w:szCs w:val="22"/>
        </w:rPr>
        <w:t>Заказчику</w:t>
      </w:r>
      <w:r w:rsidR="002963B5" w:rsidRPr="00CB02B1">
        <w:rPr>
          <w:sz w:val="22"/>
          <w:szCs w:val="22"/>
        </w:rPr>
        <w:t xml:space="preserve"> информацию в </w:t>
      </w:r>
      <w:r w:rsidR="004A3608">
        <w:rPr>
          <w:sz w:val="22"/>
          <w:szCs w:val="22"/>
        </w:rPr>
        <w:t>установленном нормативными правовыми актами порядке</w:t>
      </w:r>
      <w:r w:rsidR="002963B5" w:rsidRPr="00CB02B1">
        <w:rPr>
          <w:sz w:val="22"/>
          <w:szCs w:val="22"/>
        </w:rPr>
        <w:t>;</w:t>
      </w:r>
    </w:p>
    <w:p w:rsidR="002963B5" w:rsidRPr="00CB02B1" w:rsidRDefault="003057E1" w:rsidP="007A7CFF">
      <w:pPr>
        <w:numPr>
          <w:ilvl w:val="0"/>
          <w:numId w:val="5"/>
        </w:numPr>
        <w:tabs>
          <w:tab w:val="left" w:pos="372"/>
          <w:tab w:val="num" w:pos="465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</w:t>
      </w:r>
      <w:r w:rsidR="002963B5" w:rsidRPr="00CB02B1">
        <w:rPr>
          <w:sz w:val="22"/>
          <w:szCs w:val="22"/>
        </w:rPr>
        <w:t xml:space="preserve">роизводить по требованию </w:t>
      </w:r>
      <w:r w:rsidR="003966AC">
        <w:rPr>
          <w:sz w:val="22"/>
          <w:szCs w:val="22"/>
        </w:rPr>
        <w:t>Заказчика</w:t>
      </w:r>
      <w:r w:rsidR="002963B5" w:rsidRPr="00CB02B1">
        <w:rPr>
          <w:sz w:val="22"/>
          <w:szCs w:val="22"/>
        </w:rPr>
        <w:t xml:space="preserve"> сверку платы за коммунальные </w:t>
      </w:r>
      <w:r w:rsidR="004A3608">
        <w:rPr>
          <w:sz w:val="22"/>
          <w:szCs w:val="22"/>
        </w:rPr>
        <w:t>ресурсы</w:t>
      </w:r>
      <w:r w:rsidR="002963B5" w:rsidRPr="00CB02B1">
        <w:rPr>
          <w:sz w:val="22"/>
          <w:szCs w:val="22"/>
        </w:rPr>
        <w:t xml:space="preserve"> и выдавать документы, подтверждающие правильность начисления </w:t>
      </w:r>
      <w:r w:rsidR="003966AC">
        <w:rPr>
          <w:sz w:val="22"/>
          <w:szCs w:val="22"/>
        </w:rPr>
        <w:t>Заказчику</w:t>
      </w:r>
      <w:r w:rsidR="002963B5" w:rsidRPr="00CB02B1">
        <w:rPr>
          <w:sz w:val="22"/>
          <w:szCs w:val="22"/>
        </w:rPr>
        <w:t xml:space="preserve"> платежей с учетом соответствия качества</w:t>
      </w:r>
      <w:r w:rsidR="004A3608">
        <w:rPr>
          <w:sz w:val="22"/>
          <w:szCs w:val="22"/>
        </w:rPr>
        <w:t xml:space="preserve"> поставленных коммунальных </w:t>
      </w:r>
      <w:r w:rsidR="002963B5" w:rsidRPr="00CB02B1">
        <w:rPr>
          <w:sz w:val="22"/>
          <w:szCs w:val="22"/>
        </w:rPr>
        <w:t xml:space="preserve"> </w:t>
      </w:r>
      <w:r w:rsidR="004A3608">
        <w:rPr>
          <w:sz w:val="22"/>
          <w:szCs w:val="22"/>
        </w:rPr>
        <w:t xml:space="preserve">ресурсов </w:t>
      </w:r>
      <w:r w:rsidR="002963B5" w:rsidRPr="00CB02B1">
        <w:rPr>
          <w:sz w:val="22"/>
          <w:szCs w:val="22"/>
        </w:rPr>
        <w:t>требованиям законо</w:t>
      </w:r>
      <w:r w:rsidR="004A3608">
        <w:rPr>
          <w:sz w:val="22"/>
          <w:szCs w:val="22"/>
        </w:rPr>
        <w:t>дательства Российской Федерации;</w:t>
      </w:r>
    </w:p>
    <w:p w:rsidR="002963B5" w:rsidRPr="00CB02B1" w:rsidRDefault="003057E1" w:rsidP="007A7CFF">
      <w:pPr>
        <w:numPr>
          <w:ilvl w:val="0"/>
          <w:numId w:val="5"/>
        </w:numPr>
        <w:tabs>
          <w:tab w:val="left" w:pos="372"/>
          <w:tab w:val="num" w:pos="465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="002963B5" w:rsidRPr="00CB02B1">
        <w:rPr>
          <w:sz w:val="22"/>
          <w:szCs w:val="22"/>
        </w:rPr>
        <w:t>ести иные обязанности</w:t>
      </w:r>
      <w:proofErr w:type="gramEnd"/>
      <w:r w:rsidR="002963B5" w:rsidRPr="00CB02B1">
        <w:rPr>
          <w:sz w:val="22"/>
          <w:szCs w:val="22"/>
        </w:rPr>
        <w:t>, предусмотренные нормативными правовыми актами Российской Федерации и договором.</w:t>
      </w:r>
    </w:p>
    <w:p w:rsidR="00157B9C" w:rsidRPr="00CB02B1" w:rsidRDefault="00000AE0" w:rsidP="00DD641D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Ресурсонабжающая организация</w:t>
      </w:r>
      <w:r w:rsidR="002A6543" w:rsidRPr="00CB02B1">
        <w:rPr>
          <w:b/>
          <w:noProof/>
          <w:sz w:val="22"/>
          <w:szCs w:val="22"/>
        </w:rPr>
        <w:t xml:space="preserve"> имеет право</w:t>
      </w:r>
      <w:r w:rsidR="00DE310E" w:rsidRPr="00CB02B1">
        <w:rPr>
          <w:b/>
          <w:noProof/>
          <w:sz w:val="22"/>
          <w:szCs w:val="22"/>
        </w:rPr>
        <w:t>:</w:t>
      </w:r>
    </w:p>
    <w:p w:rsidR="005C10E0" w:rsidRPr="00CB02B1" w:rsidRDefault="00213B7E" w:rsidP="00213B7E">
      <w:pPr>
        <w:numPr>
          <w:ilvl w:val="1"/>
          <w:numId w:val="2"/>
        </w:numPr>
        <w:tabs>
          <w:tab w:val="left" w:pos="496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B02B1">
        <w:rPr>
          <w:sz w:val="22"/>
          <w:szCs w:val="22"/>
        </w:rPr>
        <w:t xml:space="preserve">Требовать внесения платы за </w:t>
      </w:r>
      <w:r w:rsidR="004A3608">
        <w:rPr>
          <w:sz w:val="22"/>
          <w:szCs w:val="22"/>
        </w:rPr>
        <w:t xml:space="preserve">поставленные </w:t>
      </w:r>
      <w:r w:rsidRPr="00CB02B1">
        <w:rPr>
          <w:sz w:val="22"/>
          <w:szCs w:val="22"/>
        </w:rPr>
        <w:t xml:space="preserve">коммунальные </w:t>
      </w:r>
      <w:r w:rsidR="004A3608">
        <w:rPr>
          <w:sz w:val="22"/>
          <w:szCs w:val="22"/>
        </w:rPr>
        <w:t>ресурсы</w:t>
      </w:r>
      <w:r w:rsidRPr="00CB02B1">
        <w:rPr>
          <w:sz w:val="22"/>
          <w:szCs w:val="22"/>
        </w:rPr>
        <w:t>, а также в случаях, установленных федеральными законами и договором, - уплаты неустоек (штрафов, пеней)</w:t>
      </w:r>
      <w:r w:rsidR="005C10E0" w:rsidRPr="00CB02B1">
        <w:rPr>
          <w:sz w:val="22"/>
          <w:szCs w:val="22"/>
        </w:rPr>
        <w:t>;</w:t>
      </w:r>
    </w:p>
    <w:p w:rsidR="005C10E0" w:rsidRPr="00CB02B1" w:rsidRDefault="00213B7E" w:rsidP="00213B7E">
      <w:pPr>
        <w:numPr>
          <w:ilvl w:val="1"/>
          <w:numId w:val="2"/>
        </w:numPr>
        <w:tabs>
          <w:tab w:val="left" w:pos="496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B02B1">
        <w:rPr>
          <w:sz w:val="22"/>
          <w:szCs w:val="22"/>
        </w:rPr>
        <w:t xml:space="preserve">Требовать допуска в заранее согласованное с </w:t>
      </w:r>
      <w:r w:rsidR="003966AC">
        <w:rPr>
          <w:sz w:val="22"/>
          <w:szCs w:val="22"/>
        </w:rPr>
        <w:t>Заказчиком</w:t>
      </w:r>
      <w:r w:rsidRPr="00CB02B1">
        <w:rPr>
          <w:sz w:val="22"/>
          <w:szCs w:val="22"/>
        </w:rPr>
        <w:t xml:space="preserve"> время в занимаемое им жилое помещение работников или представителей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и</w:t>
      </w:r>
      <w:r w:rsidRPr="00CB02B1">
        <w:rPr>
          <w:sz w:val="22"/>
          <w:szCs w:val="22"/>
        </w:rPr>
        <w:t xml:space="preserve">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</w:t>
      </w:r>
      <w:r w:rsidR="005C10E0" w:rsidRPr="00CB02B1">
        <w:rPr>
          <w:sz w:val="22"/>
          <w:szCs w:val="22"/>
        </w:rPr>
        <w:t>;</w:t>
      </w:r>
    </w:p>
    <w:p w:rsidR="005C10E0" w:rsidRPr="00CB02B1" w:rsidRDefault="00213B7E" w:rsidP="007A7CFF">
      <w:pPr>
        <w:numPr>
          <w:ilvl w:val="1"/>
          <w:numId w:val="2"/>
        </w:numPr>
        <w:tabs>
          <w:tab w:val="num" w:pos="0"/>
          <w:tab w:val="left" w:pos="496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B02B1">
        <w:rPr>
          <w:sz w:val="22"/>
          <w:szCs w:val="22"/>
        </w:rPr>
        <w:t xml:space="preserve">Требовать от </w:t>
      </w:r>
      <w:r w:rsidR="003966AC">
        <w:rPr>
          <w:sz w:val="22"/>
          <w:szCs w:val="22"/>
        </w:rPr>
        <w:t>Заказчика</w:t>
      </w:r>
      <w:r w:rsidRPr="00CB02B1">
        <w:rPr>
          <w:sz w:val="22"/>
          <w:szCs w:val="22"/>
        </w:rPr>
        <w:t xml:space="preserve"> полного возмещения убытков, возникших по вине </w:t>
      </w:r>
      <w:r w:rsidR="003966AC">
        <w:rPr>
          <w:sz w:val="22"/>
          <w:szCs w:val="22"/>
        </w:rPr>
        <w:t>Заказчика</w:t>
      </w:r>
      <w:r w:rsidRPr="00CB02B1">
        <w:rPr>
          <w:sz w:val="22"/>
          <w:szCs w:val="22"/>
        </w:rPr>
        <w:t xml:space="preserve"> и (или) </w:t>
      </w:r>
      <w:r w:rsidR="00915B93">
        <w:rPr>
          <w:sz w:val="22"/>
          <w:szCs w:val="22"/>
        </w:rPr>
        <w:t>лиц, пользующихся помещением Заказчика</w:t>
      </w:r>
      <w:r w:rsidRPr="00CB02B1">
        <w:rPr>
          <w:sz w:val="22"/>
          <w:szCs w:val="22"/>
        </w:rPr>
        <w:t xml:space="preserve">, в случае невыполнения </w:t>
      </w:r>
      <w:r w:rsidR="003966AC">
        <w:rPr>
          <w:sz w:val="22"/>
          <w:szCs w:val="22"/>
        </w:rPr>
        <w:t>Заказчиком</w:t>
      </w:r>
      <w:r w:rsidRPr="00CB02B1">
        <w:rPr>
          <w:sz w:val="22"/>
          <w:szCs w:val="22"/>
        </w:rPr>
        <w:t xml:space="preserve"> обязанности допускать в занимаемое им жилое помещение работников и представителей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и</w:t>
      </w:r>
      <w:r w:rsidRPr="00CB02B1">
        <w:rPr>
          <w:sz w:val="22"/>
          <w:szCs w:val="22"/>
        </w:rPr>
        <w:t xml:space="preserve"> (в том числе работников аварийных служб), в случаях, указанных в Правилах предоставления коммунальных </w:t>
      </w:r>
      <w:r w:rsidR="00745A7B">
        <w:rPr>
          <w:sz w:val="22"/>
          <w:szCs w:val="22"/>
        </w:rPr>
        <w:t>ресурсов</w:t>
      </w:r>
      <w:r w:rsidR="005C10E0" w:rsidRPr="00CB02B1">
        <w:rPr>
          <w:sz w:val="22"/>
          <w:szCs w:val="22"/>
        </w:rPr>
        <w:t>;</w:t>
      </w:r>
    </w:p>
    <w:p w:rsidR="005C10E0" w:rsidRPr="00CB02B1" w:rsidRDefault="00213B7E" w:rsidP="007A7CFF">
      <w:pPr>
        <w:numPr>
          <w:ilvl w:val="1"/>
          <w:numId w:val="2"/>
        </w:numPr>
        <w:tabs>
          <w:tab w:val="num" w:pos="0"/>
          <w:tab w:val="left" w:pos="496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B02B1">
        <w:rPr>
          <w:sz w:val="22"/>
          <w:szCs w:val="22"/>
        </w:rPr>
        <w:t xml:space="preserve">В заранее согласованное с </w:t>
      </w:r>
      <w:r w:rsidR="003966AC">
        <w:rPr>
          <w:sz w:val="22"/>
          <w:szCs w:val="22"/>
        </w:rPr>
        <w:t>Заказчиком</w:t>
      </w:r>
      <w:r w:rsidRPr="00CB02B1">
        <w:rPr>
          <w:sz w:val="22"/>
          <w:szCs w:val="22"/>
        </w:rPr>
        <w:t xml:space="preserve"> время</w:t>
      </w:r>
      <w:r w:rsidR="00915B93">
        <w:rPr>
          <w:sz w:val="22"/>
          <w:szCs w:val="22"/>
        </w:rPr>
        <w:t xml:space="preserve"> </w:t>
      </w:r>
      <w:r w:rsidRPr="00CB02B1">
        <w:rPr>
          <w:sz w:val="22"/>
          <w:szCs w:val="22"/>
        </w:rPr>
        <w:t xml:space="preserve">осуществлять проверку правильности снятия </w:t>
      </w:r>
      <w:r w:rsidR="003966AC">
        <w:rPr>
          <w:sz w:val="22"/>
          <w:szCs w:val="22"/>
        </w:rPr>
        <w:t>Заказчиком</w:t>
      </w:r>
      <w:r w:rsidRPr="00CB02B1">
        <w:rPr>
          <w:sz w:val="22"/>
          <w:szCs w:val="22"/>
        </w:rPr>
        <w:t xml:space="preserve"> показаний индивидуальных приборов учета. При обнаружении у </w:t>
      </w:r>
      <w:r w:rsidR="003966AC">
        <w:rPr>
          <w:sz w:val="22"/>
          <w:szCs w:val="22"/>
        </w:rPr>
        <w:t>Заказчика</w:t>
      </w:r>
      <w:r w:rsidRPr="00CB02B1">
        <w:rPr>
          <w:sz w:val="22"/>
          <w:szCs w:val="22"/>
        </w:rPr>
        <w:t xml:space="preserve"> нарушений: целостности пломб на приборах учета, неисправности приборов учета (при не извещении об этом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3D6279">
        <w:rPr>
          <w:sz w:val="22"/>
          <w:szCs w:val="22"/>
        </w:rPr>
        <w:t>ей</w:t>
      </w:r>
      <w:proofErr w:type="spellEnd"/>
      <w:r w:rsidR="00F36B35">
        <w:rPr>
          <w:sz w:val="22"/>
          <w:szCs w:val="22"/>
        </w:rPr>
        <w:t xml:space="preserve"> </w:t>
      </w:r>
      <w:r w:rsidR="00000AE0">
        <w:rPr>
          <w:sz w:val="22"/>
          <w:szCs w:val="22"/>
        </w:rPr>
        <w:t>организац</w:t>
      </w:r>
      <w:r w:rsidR="00F36B35">
        <w:rPr>
          <w:sz w:val="22"/>
          <w:szCs w:val="22"/>
        </w:rPr>
        <w:t>ию</w:t>
      </w:r>
      <w:r w:rsidRPr="00CB02B1">
        <w:rPr>
          <w:sz w:val="22"/>
          <w:szCs w:val="22"/>
        </w:rPr>
        <w:t xml:space="preserve">), самовольного переоборудования инженерных сетей, установки несогласованной с </w:t>
      </w:r>
      <w:proofErr w:type="spellStart"/>
      <w:r w:rsidR="00000AE0">
        <w:rPr>
          <w:sz w:val="22"/>
          <w:szCs w:val="22"/>
        </w:rPr>
        <w:lastRenderedPageBreak/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ей</w:t>
      </w:r>
      <w:r w:rsidRPr="00CB02B1">
        <w:rPr>
          <w:sz w:val="22"/>
          <w:szCs w:val="22"/>
        </w:rPr>
        <w:t xml:space="preserve"> регулирующей и запорной арматуры оформлять двусторонний акт, с вручением одного экземпляра </w:t>
      </w:r>
      <w:r w:rsidR="003966AC">
        <w:rPr>
          <w:sz w:val="22"/>
          <w:szCs w:val="22"/>
        </w:rPr>
        <w:t>Заказчику</w:t>
      </w:r>
      <w:r w:rsidRPr="00CB02B1">
        <w:rPr>
          <w:sz w:val="22"/>
          <w:szCs w:val="22"/>
        </w:rPr>
        <w:t xml:space="preserve">. Акт считается действительным при отказе </w:t>
      </w:r>
      <w:r w:rsidR="003966AC">
        <w:rPr>
          <w:sz w:val="22"/>
          <w:szCs w:val="22"/>
        </w:rPr>
        <w:t>Заказчика</w:t>
      </w:r>
      <w:r w:rsidRPr="00CB02B1">
        <w:rPr>
          <w:sz w:val="22"/>
          <w:szCs w:val="22"/>
        </w:rPr>
        <w:t xml:space="preserve"> от подписи и служит основанием для прекращения предоставления </w:t>
      </w:r>
      <w:r w:rsidR="00745A7B">
        <w:rPr>
          <w:sz w:val="22"/>
          <w:szCs w:val="22"/>
        </w:rPr>
        <w:t>ресурсов</w:t>
      </w:r>
      <w:r w:rsidRPr="00CB02B1">
        <w:rPr>
          <w:sz w:val="22"/>
          <w:szCs w:val="22"/>
        </w:rPr>
        <w:t xml:space="preserve">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F36B35">
        <w:rPr>
          <w:sz w:val="22"/>
          <w:szCs w:val="22"/>
        </w:rPr>
        <w:t xml:space="preserve"> организацией</w:t>
      </w:r>
      <w:r w:rsidRPr="00CB02B1">
        <w:rPr>
          <w:sz w:val="22"/>
          <w:szCs w:val="22"/>
        </w:rPr>
        <w:t xml:space="preserve"> до у</w:t>
      </w:r>
      <w:r w:rsidR="005C10E0" w:rsidRPr="00CB02B1">
        <w:rPr>
          <w:sz w:val="22"/>
          <w:szCs w:val="22"/>
        </w:rPr>
        <w:t>странения выявленных нарушений;</w:t>
      </w:r>
    </w:p>
    <w:p w:rsidR="005C10E0" w:rsidRPr="00CB02B1" w:rsidRDefault="00213B7E" w:rsidP="007A7CFF">
      <w:pPr>
        <w:numPr>
          <w:ilvl w:val="1"/>
          <w:numId w:val="2"/>
        </w:numPr>
        <w:tabs>
          <w:tab w:val="num" w:pos="0"/>
          <w:tab w:val="num" w:pos="31"/>
          <w:tab w:val="left" w:pos="496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B02B1">
        <w:rPr>
          <w:sz w:val="22"/>
          <w:szCs w:val="22"/>
        </w:rPr>
        <w:t xml:space="preserve">Приостанавливать или ограничивать в </w:t>
      </w:r>
      <w:r w:rsidR="00CE71A1">
        <w:rPr>
          <w:sz w:val="22"/>
          <w:szCs w:val="22"/>
        </w:rPr>
        <w:t xml:space="preserve">установленном </w:t>
      </w:r>
      <w:r w:rsidRPr="00CB02B1">
        <w:rPr>
          <w:sz w:val="22"/>
          <w:szCs w:val="22"/>
        </w:rPr>
        <w:t xml:space="preserve">порядке </w:t>
      </w:r>
      <w:r w:rsidR="00CE71A1">
        <w:rPr>
          <w:sz w:val="22"/>
          <w:szCs w:val="22"/>
        </w:rPr>
        <w:t>поставку коммунального ресурса</w:t>
      </w:r>
      <w:r w:rsidR="005C10E0" w:rsidRPr="00CB02B1">
        <w:rPr>
          <w:sz w:val="22"/>
          <w:szCs w:val="22"/>
        </w:rPr>
        <w:t>;</w:t>
      </w:r>
    </w:p>
    <w:p w:rsidR="002A6543" w:rsidRPr="00CB02B1" w:rsidRDefault="00213B7E" w:rsidP="007A7CFF">
      <w:pPr>
        <w:numPr>
          <w:ilvl w:val="1"/>
          <w:numId w:val="2"/>
        </w:numPr>
        <w:tabs>
          <w:tab w:val="num" w:pos="0"/>
          <w:tab w:val="num" w:pos="31"/>
          <w:tab w:val="left" w:pos="496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B02B1">
        <w:rPr>
          <w:sz w:val="22"/>
          <w:szCs w:val="22"/>
        </w:rPr>
        <w:t xml:space="preserve">Осуществлять иные права, предусмотренные Жилищным кодексом Российской Федерации, Правилами предоставления коммунальных </w:t>
      </w:r>
      <w:r w:rsidR="00745A7B">
        <w:rPr>
          <w:sz w:val="22"/>
          <w:szCs w:val="22"/>
        </w:rPr>
        <w:t>ресурсов</w:t>
      </w:r>
      <w:r w:rsidRPr="00CB02B1">
        <w:rPr>
          <w:sz w:val="22"/>
          <w:szCs w:val="22"/>
        </w:rPr>
        <w:t>, иными фе</w:t>
      </w:r>
      <w:r w:rsidR="005C10E0" w:rsidRPr="00CB02B1">
        <w:rPr>
          <w:sz w:val="22"/>
          <w:szCs w:val="22"/>
        </w:rPr>
        <w:t>деральными законами и договором.</w:t>
      </w:r>
    </w:p>
    <w:p w:rsidR="005C10E0" w:rsidRPr="00CB02B1" w:rsidRDefault="003966AC" w:rsidP="00DD641D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5C10E0" w:rsidRPr="00CB02B1">
        <w:rPr>
          <w:b/>
          <w:sz w:val="22"/>
          <w:szCs w:val="22"/>
        </w:rPr>
        <w:t xml:space="preserve"> обязан:</w:t>
      </w:r>
    </w:p>
    <w:p w:rsidR="001F703D" w:rsidRDefault="00DA4182" w:rsidP="002B6984">
      <w:pPr>
        <w:numPr>
          <w:ilvl w:val="0"/>
          <w:numId w:val="10"/>
        </w:numPr>
        <w:tabs>
          <w:tab w:val="clear" w:pos="1968"/>
          <w:tab w:val="left" w:pos="372"/>
          <w:tab w:val="num" w:pos="403"/>
        </w:tabs>
        <w:autoSpaceDE w:val="0"/>
        <w:autoSpaceDN w:val="0"/>
        <w:adjustRightInd w:val="0"/>
        <w:ind w:left="372" w:hanging="372"/>
        <w:outlineLvl w:val="1"/>
        <w:rPr>
          <w:sz w:val="22"/>
          <w:szCs w:val="22"/>
        </w:rPr>
      </w:pPr>
      <w:r w:rsidRPr="00761DE1">
        <w:rPr>
          <w:sz w:val="22"/>
          <w:szCs w:val="22"/>
        </w:rPr>
        <w:t>П</w:t>
      </w:r>
      <w:r w:rsidR="005C10E0" w:rsidRPr="00761DE1">
        <w:rPr>
          <w:sz w:val="22"/>
          <w:szCs w:val="22"/>
        </w:rPr>
        <w:t xml:space="preserve">ри обнаружении неисправностей (аварий) внутриквартирного оборудования, коллективных (общедомовых), общих (квартирных) или индивидуальных приборов учета немедленно сообщать о них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F36B35">
        <w:rPr>
          <w:sz w:val="22"/>
          <w:szCs w:val="22"/>
        </w:rPr>
        <w:t xml:space="preserve"> организации</w:t>
      </w:r>
      <w:r w:rsidR="005C10E0" w:rsidRPr="00761DE1">
        <w:rPr>
          <w:sz w:val="22"/>
          <w:szCs w:val="22"/>
        </w:rPr>
        <w:t xml:space="preserve"> </w:t>
      </w:r>
      <w:r w:rsidR="00C536D9" w:rsidRPr="00761DE1">
        <w:rPr>
          <w:sz w:val="22"/>
          <w:szCs w:val="22"/>
        </w:rPr>
        <w:t xml:space="preserve">(при наличии Исполнителя коммунальных </w:t>
      </w:r>
      <w:r w:rsidR="00745A7B" w:rsidRPr="00761DE1">
        <w:rPr>
          <w:sz w:val="22"/>
          <w:szCs w:val="22"/>
        </w:rPr>
        <w:t>ресурсов</w:t>
      </w:r>
      <w:r w:rsidR="00C536D9" w:rsidRPr="00761DE1">
        <w:rPr>
          <w:sz w:val="22"/>
          <w:szCs w:val="22"/>
        </w:rPr>
        <w:t xml:space="preserve">, такому Исполнителю коммунальных </w:t>
      </w:r>
      <w:r w:rsidR="00745A7B" w:rsidRPr="00761DE1">
        <w:rPr>
          <w:sz w:val="22"/>
          <w:szCs w:val="22"/>
        </w:rPr>
        <w:t>ресурсов</w:t>
      </w:r>
      <w:r w:rsidR="00C536D9" w:rsidRPr="00761DE1">
        <w:rPr>
          <w:sz w:val="22"/>
          <w:szCs w:val="22"/>
        </w:rPr>
        <w:t xml:space="preserve">) </w:t>
      </w:r>
      <w:r w:rsidR="005C10E0" w:rsidRPr="00761DE1">
        <w:rPr>
          <w:sz w:val="22"/>
          <w:szCs w:val="22"/>
        </w:rPr>
        <w:t xml:space="preserve">и в </w:t>
      </w:r>
      <w:r w:rsidR="00F36B35">
        <w:rPr>
          <w:sz w:val="22"/>
          <w:szCs w:val="22"/>
        </w:rPr>
        <w:t>информационно-справочную</w:t>
      </w:r>
      <w:r w:rsidR="005C10E0" w:rsidRPr="00761DE1">
        <w:rPr>
          <w:sz w:val="22"/>
          <w:szCs w:val="22"/>
        </w:rPr>
        <w:t xml:space="preserve"> службу</w:t>
      </w:r>
      <w:r w:rsidRPr="00761DE1">
        <w:rPr>
          <w:sz w:val="22"/>
          <w:szCs w:val="22"/>
        </w:rPr>
        <w:t xml:space="preserve"> по телефонам</w:t>
      </w:r>
      <w:r w:rsidR="002B6984">
        <w:rPr>
          <w:b/>
          <w:sz w:val="22"/>
          <w:szCs w:val="22"/>
        </w:rPr>
        <w:t xml:space="preserve">:                                        </w:t>
      </w:r>
      <w:r w:rsidR="002B6984">
        <w:rPr>
          <w:sz w:val="22"/>
          <w:szCs w:val="22"/>
        </w:rPr>
        <w:t xml:space="preserve">                                                                               </w:t>
      </w:r>
      <w:r w:rsidR="001F703D">
        <w:rPr>
          <w:sz w:val="22"/>
          <w:szCs w:val="22"/>
        </w:rPr>
        <w:t xml:space="preserve">          </w:t>
      </w:r>
    </w:p>
    <w:p w:rsidR="00761DE1" w:rsidRDefault="001F703D" w:rsidP="001F703D">
      <w:pPr>
        <w:tabs>
          <w:tab w:val="left" w:pos="372"/>
        </w:tabs>
        <w:autoSpaceDE w:val="0"/>
        <w:autoSpaceDN w:val="0"/>
        <w:adjustRightInd w:val="0"/>
        <w:ind w:left="1608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,</w:t>
      </w:r>
      <w:r w:rsidR="005C10E0" w:rsidRPr="00761DE1">
        <w:rPr>
          <w:sz w:val="22"/>
          <w:szCs w:val="22"/>
        </w:rPr>
        <w:t xml:space="preserve">а при наличии возможности - принимать все </w:t>
      </w:r>
      <w:r w:rsidR="00C536D9" w:rsidRPr="00761DE1">
        <w:rPr>
          <w:sz w:val="22"/>
          <w:szCs w:val="22"/>
        </w:rPr>
        <w:t xml:space="preserve">возможные меры по их устранению. </w:t>
      </w:r>
    </w:p>
    <w:p w:rsidR="00761DE1" w:rsidRDefault="00DA4182" w:rsidP="00761DE1">
      <w:pPr>
        <w:numPr>
          <w:ilvl w:val="0"/>
          <w:numId w:val="10"/>
        </w:numPr>
        <w:tabs>
          <w:tab w:val="clear" w:pos="1968"/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761DE1">
        <w:rPr>
          <w:sz w:val="22"/>
          <w:szCs w:val="22"/>
        </w:rPr>
        <w:t>В</w:t>
      </w:r>
      <w:r w:rsidR="005C10E0" w:rsidRPr="00761DE1">
        <w:rPr>
          <w:sz w:val="22"/>
          <w:szCs w:val="22"/>
        </w:rPr>
        <w:t xml:space="preserve"> целях учета коммунальных ресурсов, </w:t>
      </w:r>
      <w:r w:rsidR="00C536D9" w:rsidRPr="00761DE1">
        <w:rPr>
          <w:sz w:val="22"/>
          <w:szCs w:val="22"/>
        </w:rPr>
        <w:t>поставляемых</w:t>
      </w:r>
      <w:r w:rsidR="005C10E0" w:rsidRPr="00761DE1">
        <w:rPr>
          <w:sz w:val="22"/>
          <w:szCs w:val="22"/>
        </w:rPr>
        <w:t xml:space="preserve"> </w:t>
      </w:r>
      <w:r w:rsidR="003966AC" w:rsidRPr="00761DE1">
        <w:rPr>
          <w:sz w:val="22"/>
          <w:szCs w:val="22"/>
        </w:rPr>
        <w:t>Заказчику</w:t>
      </w:r>
      <w:r w:rsidR="005C10E0" w:rsidRPr="00761DE1">
        <w:rPr>
          <w:sz w:val="22"/>
          <w:szCs w:val="22"/>
        </w:rPr>
        <w:t>, использовать коллективные (общедомовые), общие (квартирные) или индивидуальные приборы учета, внесенные в государственный реестр средств измерений;</w:t>
      </w:r>
    </w:p>
    <w:p w:rsidR="00761DE1" w:rsidRPr="00761DE1" w:rsidRDefault="00DA4182" w:rsidP="00761DE1">
      <w:pPr>
        <w:numPr>
          <w:ilvl w:val="0"/>
          <w:numId w:val="10"/>
        </w:numPr>
        <w:tabs>
          <w:tab w:val="clear" w:pos="1968"/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901B97">
        <w:rPr>
          <w:sz w:val="22"/>
          <w:szCs w:val="22"/>
        </w:rPr>
        <w:t>О</w:t>
      </w:r>
      <w:r w:rsidR="005C10E0" w:rsidRPr="00901B97">
        <w:rPr>
          <w:sz w:val="22"/>
          <w:szCs w:val="22"/>
        </w:rPr>
        <w:t>беспечить</w:t>
      </w:r>
      <w:r w:rsidR="005C10E0" w:rsidRPr="00761DE1">
        <w:rPr>
          <w:sz w:val="22"/>
          <w:szCs w:val="22"/>
        </w:rPr>
        <w:t xml:space="preserve"> сохранность пломб на коллективных (общедомовых), общих (квартирных) или индивидуальных приборах учета и распределителях, установленных в жилом помещении;</w:t>
      </w:r>
    </w:p>
    <w:p w:rsidR="00761DE1" w:rsidRPr="00761DE1" w:rsidRDefault="00A57F8B" w:rsidP="00761DE1">
      <w:pPr>
        <w:numPr>
          <w:ilvl w:val="0"/>
          <w:numId w:val="10"/>
        </w:numPr>
        <w:tabs>
          <w:tab w:val="clear" w:pos="1968"/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761DE1">
        <w:rPr>
          <w:sz w:val="22"/>
          <w:szCs w:val="22"/>
        </w:rPr>
        <w:t>В соответствии с законом об энергосбережении установить прибор учета в установленные сроки;</w:t>
      </w:r>
    </w:p>
    <w:p w:rsidR="00761DE1" w:rsidRPr="00761DE1" w:rsidRDefault="00A57F8B" w:rsidP="00761DE1">
      <w:pPr>
        <w:numPr>
          <w:ilvl w:val="0"/>
          <w:numId w:val="10"/>
        </w:numPr>
        <w:tabs>
          <w:tab w:val="clear" w:pos="1968"/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761DE1">
        <w:rPr>
          <w:sz w:val="22"/>
          <w:szCs w:val="22"/>
        </w:rPr>
        <w:t xml:space="preserve">При замене прибора учета  </w:t>
      </w:r>
      <w:r w:rsidR="00B2495C">
        <w:rPr>
          <w:sz w:val="22"/>
          <w:szCs w:val="22"/>
        </w:rPr>
        <w:t xml:space="preserve">обратиться в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B2495C">
        <w:rPr>
          <w:sz w:val="22"/>
          <w:szCs w:val="22"/>
        </w:rPr>
        <w:t>ую</w:t>
      </w:r>
      <w:proofErr w:type="spellEnd"/>
      <w:r w:rsidR="00F36B35">
        <w:rPr>
          <w:sz w:val="22"/>
          <w:szCs w:val="22"/>
        </w:rPr>
        <w:t xml:space="preserve"> </w:t>
      </w:r>
      <w:r w:rsidR="00000AE0">
        <w:rPr>
          <w:sz w:val="22"/>
          <w:szCs w:val="22"/>
        </w:rPr>
        <w:t xml:space="preserve"> организац</w:t>
      </w:r>
      <w:r w:rsidR="00F36B35">
        <w:rPr>
          <w:sz w:val="22"/>
          <w:szCs w:val="22"/>
        </w:rPr>
        <w:t>и</w:t>
      </w:r>
      <w:r w:rsidR="00B2495C">
        <w:rPr>
          <w:sz w:val="22"/>
          <w:szCs w:val="22"/>
        </w:rPr>
        <w:t>ю</w:t>
      </w:r>
      <w:r w:rsidRPr="00761DE1">
        <w:rPr>
          <w:sz w:val="22"/>
          <w:szCs w:val="22"/>
        </w:rPr>
        <w:t xml:space="preserve"> </w:t>
      </w:r>
      <w:r w:rsidR="00B2495C">
        <w:rPr>
          <w:sz w:val="22"/>
          <w:szCs w:val="22"/>
        </w:rPr>
        <w:t>с заявлением для регистрации (опломбировани</w:t>
      </w:r>
      <w:r w:rsidR="004077EF">
        <w:rPr>
          <w:sz w:val="22"/>
          <w:szCs w:val="22"/>
        </w:rPr>
        <w:t>я</w:t>
      </w:r>
      <w:r w:rsidR="00B2495C">
        <w:rPr>
          <w:sz w:val="22"/>
          <w:szCs w:val="22"/>
        </w:rPr>
        <w:t>)</w:t>
      </w:r>
      <w:r w:rsidRPr="00761DE1">
        <w:rPr>
          <w:sz w:val="22"/>
          <w:szCs w:val="22"/>
        </w:rPr>
        <w:t xml:space="preserve">, и предоставить </w:t>
      </w:r>
      <w:r w:rsidRPr="00761DE1">
        <w:rPr>
          <w:noProof/>
          <w:sz w:val="22"/>
          <w:szCs w:val="22"/>
        </w:rPr>
        <w:t xml:space="preserve">Акт об установке </w:t>
      </w:r>
      <w:r w:rsidR="00761DE1" w:rsidRPr="00761DE1">
        <w:rPr>
          <w:noProof/>
          <w:sz w:val="22"/>
          <w:szCs w:val="22"/>
        </w:rPr>
        <w:t>(переустановке) приборов учета</w:t>
      </w:r>
      <w:r w:rsidR="00B2495C">
        <w:rPr>
          <w:noProof/>
          <w:sz w:val="22"/>
          <w:szCs w:val="22"/>
        </w:rPr>
        <w:t xml:space="preserve"> в ТРИЦ</w:t>
      </w:r>
      <w:r w:rsidR="00761DE1" w:rsidRPr="00761DE1">
        <w:rPr>
          <w:noProof/>
          <w:sz w:val="22"/>
          <w:szCs w:val="22"/>
        </w:rPr>
        <w:t>;</w:t>
      </w:r>
    </w:p>
    <w:p w:rsidR="00761DE1" w:rsidRPr="00761DE1" w:rsidRDefault="00DA4182" w:rsidP="00761DE1">
      <w:pPr>
        <w:numPr>
          <w:ilvl w:val="0"/>
          <w:numId w:val="10"/>
        </w:numPr>
        <w:tabs>
          <w:tab w:val="clear" w:pos="1968"/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proofErr w:type="gramStart"/>
      <w:r w:rsidRPr="00761DE1">
        <w:rPr>
          <w:sz w:val="22"/>
          <w:szCs w:val="22"/>
        </w:rPr>
        <w:t>Д</w:t>
      </w:r>
      <w:r w:rsidR="005C10E0" w:rsidRPr="00761DE1">
        <w:rPr>
          <w:sz w:val="22"/>
          <w:szCs w:val="22"/>
        </w:rPr>
        <w:t xml:space="preserve">опускать в заранее согласованное с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снабжающая</w:t>
      </w:r>
      <w:proofErr w:type="spellEnd"/>
      <w:r w:rsidR="00F36B35">
        <w:rPr>
          <w:sz w:val="22"/>
          <w:szCs w:val="22"/>
        </w:rPr>
        <w:t xml:space="preserve"> организацией</w:t>
      </w:r>
      <w:r w:rsidR="005C10E0" w:rsidRPr="00761DE1">
        <w:rPr>
          <w:sz w:val="22"/>
          <w:szCs w:val="22"/>
        </w:rPr>
        <w:t xml:space="preserve"> время в занимаемое жилое помещение работников и представителей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и</w:t>
      </w:r>
      <w:r w:rsidR="005C10E0" w:rsidRPr="00761DE1">
        <w:rPr>
          <w:sz w:val="22"/>
          <w:szCs w:val="22"/>
        </w:rPr>
        <w:t xml:space="preserve">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F36B35">
        <w:rPr>
          <w:sz w:val="22"/>
          <w:szCs w:val="22"/>
        </w:rPr>
        <w:t xml:space="preserve"> организации</w:t>
      </w:r>
      <w:r w:rsidR="005C10E0" w:rsidRPr="00761DE1">
        <w:rPr>
          <w:sz w:val="22"/>
          <w:szCs w:val="22"/>
        </w:rPr>
        <w:t xml:space="preserve"> (в том числе работников аварийных служб) для ликвидации аварий - в любое время;</w:t>
      </w:r>
      <w:proofErr w:type="gramEnd"/>
    </w:p>
    <w:p w:rsidR="00761DE1" w:rsidRPr="00761DE1" w:rsidRDefault="00DA4182" w:rsidP="00761DE1">
      <w:pPr>
        <w:numPr>
          <w:ilvl w:val="0"/>
          <w:numId w:val="10"/>
        </w:numPr>
        <w:tabs>
          <w:tab w:val="clear" w:pos="1968"/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761DE1">
        <w:rPr>
          <w:sz w:val="22"/>
          <w:szCs w:val="22"/>
        </w:rPr>
        <w:t>В</w:t>
      </w:r>
      <w:r w:rsidR="005C10E0" w:rsidRPr="00761DE1">
        <w:rPr>
          <w:sz w:val="22"/>
          <w:szCs w:val="22"/>
        </w:rPr>
        <w:t xml:space="preserve"> заранее согласованное с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F36B35">
        <w:rPr>
          <w:sz w:val="22"/>
          <w:szCs w:val="22"/>
        </w:rPr>
        <w:t xml:space="preserve"> </w:t>
      </w:r>
      <w:r w:rsidR="00000AE0">
        <w:rPr>
          <w:sz w:val="22"/>
          <w:szCs w:val="22"/>
        </w:rPr>
        <w:t>организаци</w:t>
      </w:r>
      <w:r w:rsidR="00F36B35">
        <w:rPr>
          <w:sz w:val="22"/>
          <w:szCs w:val="22"/>
        </w:rPr>
        <w:t xml:space="preserve">ей </w:t>
      </w:r>
      <w:r w:rsidR="005C10E0" w:rsidRPr="00761DE1">
        <w:rPr>
          <w:sz w:val="22"/>
          <w:szCs w:val="22"/>
        </w:rPr>
        <w:t>время (не чаще 1 раза в 6 месяцев) обеспечить допуск для снятия показаний общих (квартирных) и индивидуальных приборов учета;</w:t>
      </w:r>
    </w:p>
    <w:p w:rsidR="00761DE1" w:rsidRPr="00761DE1" w:rsidRDefault="00DA4182" w:rsidP="00761DE1">
      <w:pPr>
        <w:numPr>
          <w:ilvl w:val="0"/>
          <w:numId w:val="10"/>
        </w:numPr>
        <w:tabs>
          <w:tab w:val="clear" w:pos="1968"/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761DE1">
        <w:rPr>
          <w:sz w:val="22"/>
          <w:szCs w:val="22"/>
        </w:rPr>
        <w:t>С</w:t>
      </w:r>
      <w:r w:rsidR="005C10E0" w:rsidRPr="00761DE1">
        <w:rPr>
          <w:sz w:val="22"/>
          <w:szCs w:val="22"/>
        </w:rPr>
        <w:t xml:space="preserve">воевременно и в полном объеме вносить плату за коммунальные </w:t>
      </w:r>
      <w:r w:rsidR="00745A7B" w:rsidRPr="00761DE1">
        <w:rPr>
          <w:sz w:val="22"/>
          <w:szCs w:val="22"/>
        </w:rPr>
        <w:t>ресурсы</w:t>
      </w:r>
      <w:r w:rsidR="005C10E0" w:rsidRPr="00761DE1">
        <w:rPr>
          <w:sz w:val="22"/>
          <w:szCs w:val="22"/>
        </w:rPr>
        <w:t xml:space="preserve">. В случае невнесения в установленный срок платы за коммунальные </w:t>
      </w:r>
      <w:r w:rsidR="00745A7B" w:rsidRPr="00761DE1">
        <w:rPr>
          <w:sz w:val="22"/>
          <w:szCs w:val="22"/>
        </w:rPr>
        <w:t>ресурсы</w:t>
      </w:r>
      <w:r w:rsidR="005C10E0" w:rsidRPr="00761DE1">
        <w:rPr>
          <w:sz w:val="22"/>
          <w:szCs w:val="22"/>
        </w:rPr>
        <w:t xml:space="preserve"> </w:t>
      </w:r>
      <w:r w:rsidR="003966AC" w:rsidRPr="00761DE1">
        <w:rPr>
          <w:sz w:val="22"/>
          <w:szCs w:val="22"/>
        </w:rPr>
        <w:t>Заказчик</w:t>
      </w:r>
      <w:r w:rsidR="005C10E0" w:rsidRPr="00761DE1">
        <w:rPr>
          <w:sz w:val="22"/>
          <w:szCs w:val="22"/>
        </w:rPr>
        <w:t xml:space="preserve"> уплачивает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и</w:t>
      </w:r>
      <w:r w:rsidR="005C10E0" w:rsidRPr="00761DE1">
        <w:rPr>
          <w:sz w:val="22"/>
          <w:szCs w:val="22"/>
        </w:rPr>
        <w:t xml:space="preserve"> пени в размере, установленном Жилищным кодексом Российской Федерации, что не освобождает </w:t>
      </w:r>
      <w:r w:rsidR="003966AC" w:rsidRPr="00761DE1">
        <w:rPr>
          <w:sz w:val="22"/>
          <w:szCs w:val="22"/>
        </w:rPr>
        <w:t>Заказчика</w:t>
      </w:r>
      <w:r w:rsidR="005C10E0" w:rsidRPr="00761DE1">
        <w:rPr>
          <w:sz w:val="22"/>
          <w:szCs w:val="22"/>
        </w:rPr>
        <w:t xml:space="preserve"> от внесения платы за коммунальные </w:t>
      </w:r>
      <w:r w:rsidR="00745A7B" w:rsidRPr="00761DE1">
        <w:rPr>
          <w:sz w:val="22"/>
          <w:szCs w:val="22"/>
        </w:rPr>
        <w:t>ресурсы</w:t>
      </w:r>
      <w:r w:rsidR="005C10E0" w:rsidRPr="00761DE1">
        <w:rPr>
          <w:sz w:val="22"/>
          <w:szCs w:val="22"/>
        </w:rPr>
        <w:t>;</w:t>
      </w:r>
    </w:p>
    <w:p w:rsidR="009709AA" w:rsidRPr="00761DE1" w:rsidRDefault="00745A7B" w:rsidP="00761DE1">
      <w:pPr>
        <w:numPr>
          <w:ilvl w:val="0"/>
          <w:numId w:val="10"/>
        </w:numPr>
        <w:tabs>
          <w:tab w:val="clear" w:pos="1968"/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761DE1">
        <w:rPr>
          <w:sz w:val="22"/>
          <w:szCs w:val="22"/>
        </w:rPr>
        <w:t xml:space="preserve">Информировать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ую</w:t>
      </w:r>
      <w:proofErr w:type="spellEnd"/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ю</w:t>
      </w:r>
      <w:r w:rsidRPr="00761DE1">
        <w:rPr>
          <w:sz w:val="22"/>
          <w:szCs w:val="22"/>
        </w:rPr>
        <w:t xml:space="preserve">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 w:rsidR="009709AA" w:rsidRPr="00761DE1">
        <w:rPr>
          <w:sz w:val="22"/>
          <w:szCs w:val="22"/>
        </w:rPr>
        <w:t>.</w:t>
      </w:r>
    </w:p>
    <w:p w:rsidR="004B5CB9" w:rsidRPr="00C920E4" w:rsidRDefault="00C1597F" w:rsidP="00761DE1">
      <w:pPr>
        <w:numPr>
          <w:ilvl w:val="0"/>
          <w:numId w:val="10"/>
        </w:numPr>
        <w:tabs>
          <w:tab w:val="clear" w:pos="1968"/>
          <w:tab w:val="num" w:pos="426"/>
          <w:tab w:val="left" w:pos="567"/>
        </w:tabs>
        <w:autoSpaceDE w:val="0"/>
        <w:autoSpaceDN w:val="0"/>
        <w:adjustRightInd w:val="0"/>
        <w:ind w:left="372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C920E4">
        <w:rPr>
          <w:sz w:val="22"/>
          <w:szCs w:val="22"/>
        </w:rPr>
        <w:t xml:space="preserve">ри отсутствии индивидуального прибора учета в домовладении уведомлять </w:t>
      </w:r>
      <w:proofErr w:type="spellStart"/>
      <w:r w:rsidR="00F36B35">
        <w:rPr>
          <w:sz w:val="22"/>
          <w:szCs w:val="22"/>
        </w:rPr>
        <w:t>Ресурсоснабжающую</w:t>
      </w:r>
      <w:proofErr w:type="spellEnd"/>
      <w:r w:rsidR="00F36B35">
        <w:rPr>
          <w:sz w:val="22"/>
          <w:szCs w:val="22"/>
        </w:rPr>
        <w:t xml:space="preserve"> организацию</w:t>
      </w:r>
      <w:r w:rsidR="00C920E4">
        <w:rPr>
          <w:sz w:val="22"/>
          <w:szCs w:val="22"/>
        </w:rPr>
        <w:t xml:space="preserve"> о целях потребления коммунальных ресурсов при использовании 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</w:t>
      </w:r>
      <w:proofErr w:type="gramEnd"/>
      <w:r w:rsidR="00C920E4">
        <w:rPr>
          <w:sz w:val="22"/>
          <w:szCs w:val="22"/>
        </w:rPr>
        <w:t xml:space="preserve">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 договоре, содержащем положения о п</w:t>
      </w:r>
      <w:r w:rsidR="00761DE1">
        <w:rPr>
          <w:sz w:val="22"/>
          <w:szCs w:val="22"/>
        </w:rPr>
        <w:t>оставке</w:t>
      </w:r>
      <w:r w:rsidR="00C920E4">
        <w:rPr>
          <w:sz w:val="22"/>
          <w:szCs w:val="22"/>
        </w:rPr>
        <w:t xml:space="preserve"> коммунальных </w:t>
      </w:r>
      <w:r w:rsidR="00761DE1">
        <w:rPr>
          <w:sz w:val="22"/>
          <w:szCs w:val="22"/>
        </w:rPr>
        <w:t>ресурсов</w:t>
      </w:r>
      <w:r w:rsidR="00C920E4">
        <w:rPr>
          <w:sz w:val="22"/>
          <w:szCs w:val="22"/>
        </w:rPr>
        <w:t>, то уведомлять исполнителя об их изменении в течение 10 рабочих дней со дня наступления указанных изменений</w:t>
      </w:r>
      <w:r w:rsidR="009709AA" w:rsidRPr="00C920E4">
        <w:rPr>
          <w:sz w:val="22"/>
          <w:szCs w:val="22"/>
        </w:rPr>
        <w:t>;</w:t>
      </w:r>
    </w:p>
    <w:p w:rsidR="005C10E0" w:rsidRPr="00CB02B1" w:rsidRDefault="00DA4182" w:rsidP="00761DE1">
      <w:pPr>
        <w:numPr>
          <w:ilvl w:val="0"/>
          <w:numId w:val="10"/>
        </w:numPr>
        <w:tabs>
          <w:tab w:val="left" w:pos="372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proofErr w:type="gramStart"/>
      <w:r w:rsidRPr="00CB02B1">
        <w:rPr>
          <w:sz w:val="22"/>
          <w:szCs w:val="22"/>
        </w:rPr>
        <w:t>Н</w:t>
      </w:r>
      <w:r w:rsidR="005C10E0" w:rsidRPr="00CB02B1">
        <w:rPr>
          <w:sz w:val="22"/>
          <w:szCs w:val="22"/>
        </w:rPr>
        <w:t>ести иные обязанности</w:t>
      </w:r>
      <w:proofErr w:type="gramEnd"/>
      <w:r w:rsidR="005C10E0" w:rsidRPr="00CB02B1">
        <w:rPr>
          <w:sz w:val="22"/>
          <w:szCs w:val="22"/>
        </w:rPr>
        <w:t>, предусмотренные Жилищным кодексом Российской Федерации</w:t>
      </w:r>
      <w:r w:rsidRPr="00CB02B1">
        <w:rPr>
          <w:sz w:val="22"/>
          <w:szCs w:val="22"/>
        </w:rPr>
        <w:t xml:space="preserve">, Правилами предоставления коммунальных </w:t>
      </w:r>
      <w:r w:rsidR="00745A7B">
        <w:rPr>
          <w:sz w:val="22"/>
          <w:szCs w:val="22"/>
        </w:rPr>
        <w:t>ресурсов</w:t>
      </w:r>
      <w:r w:rsidR="005C10E0" w:rsidRPr="00CB02B1">
        <w:rPr>
          <w:sz w:val="22"/>
          <w:szCs w:val="22"/>
        </w:rPr>
        <w:t>, иными федеральными законами и договором.</w:t>
      </w:r>
    </w:p>
    <w:p w:rsidR="00157B9C" w:rsidRPr="004225AE" w:rsidRDefault="003966AC" w:rsidP="00DD641D">
      <w:pPr>
        <w:numPr>
          <w:ilvl w:val="1"/>
          <w:numId w:val="9"/>
        </w:numPr>
        <w:autoSpaceDE w:val="0"/>
        <w:autoSpaceDN w:val="0"/>
        <w:adjustRightInd w:val="0"/>
        <w:rPr>
          <w:b/>
          <w:caps/>
          <w:sz w:val="22"/>
          <w:szCs w:val="22"/>
        </w:rPr>
      </w:pPr>
      <w:r w:rsidRPr="004225AE">
        <w:rPr>
          <w:b/>
          <w:sz w:val="22"/>
          <w:szCs w:val="22"/>
        </w:rPr>
        <w:t>Заказчик</w:t>
      </w:r>
      <w:r w:rsidR="00213B7E" w:rsidRPr="004225AE">
        <w:rPr>
          <w:b/>
          <w:sz w:val="22"/>
          <w:szCs w:val="22"/>
        </w:rPr>
        <w:t xml:space="preserve"> </w:t>
      </w:r>
      <w:r w:rsidR="005C10E0" w:rsidRPr="004225AE">
        <w:rPr>
          <w:b/>
          <w:sz w:val="22"/>
          <w:szCs w:val="22"/>
        </w:rPr>
        <w:t>имеет право</w:t>
      </w:r>
      <w:r w:rsidR="00DE310E" w:rsidRPr="004225AE">
        <w:rPr>
          <w:b/>
          <w:sz w:val="22"/>
          <w:szCs w:val="22"/>
        </w:rPr>
        <w:t>:</w:t>
      </w:r>
    </w:p>
    <w:p w:rsidR="005C10E0" w:rsidRDefault="005C10E0" w:rsidP="007A7CFF">
      <w:pPr>
        <w:numPr>
          <w:ilvl w:val="0"/>
          <w:numId w:val="3"/>
        </w:numPr>
        <w:tabs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CB02B1">
        <w:rPr>
          <w:sz w:val="22"/>
          <w:szCs w:val="22"/>
        </w:rPr>
        <w:t xml:space="preserve">Получать в необходимых объемах коммунальные </w:t>
      </w:r>
      <w:r w:rsidR="00745A7B">
        <w:rPr>
          <w:sz w:val="22"/>
          <w:szCs w:val="22"/>
        </w:rPr>
        <w:t>ресурсы</w:t>
      </w:r>
      <w:r w:rsidRPr="00CB02B1">
        <w:rPr>
          <w:sz w:val="22"/>
          <w:szCs w:val="22"/>
        </w:rPr>
        <w:t xml:space="preserve"> надлежащего качества, безопасные для его жизни, здоровья и не причиняющие вреда его имуществу;</w:t>
      </w:r>
    </w:p>
    <w:p w:rsidR="00B91CAD" w:rsidRPr="00901B97" w:rsidRDefault="00B91CAD" w:rsidP="00B91CAD">
      <w:pPr>
        <w:numPr>
          <w:ilvl w:val="0"/>
          <w:numId w:val="3"/>
        </w:numPr>
        <w:tabs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901B97">
        <w:rPr>
          <w:sz w:val="22"/>
          <w:szCs w:val="22"/>
        </w:rPr>
        <w:t>При наличии индивидуальных приборов учета  передавать показания приборов учета холодной и горячей воды ежемесячно до 2</w:t>
      </w:r>
      <w:r>
        <w:rPr>
          <w:sz w:val="22"/>
          <w:szCs w:val="22"/>
        </w:rPr>
        <w:t>6</w:t>
      </w:r>
      <w:r w:rsidRPr="00901B97">
        <w:rPr>
          <w:sz w:val="22"/>
          <w:szCs w:val="22"/>
        </w:rPr>
        <w:t xml:space="preserve"> числа по тел.</w:t>
      </w:r>
      <w:proofErr w:type="gramStart"/>
      <w:r w:rsidR="001F703D">
        <w:rPr>
          <w:sz w:val="22"/>
          <w:szCs w:val="22"/>
        </w:rPr>
        <w:t xml:space="preserve">                           </w:t>
      </w:r>
      <w:r w:rsidR="00342F0E">
        <w:rPr>
          <w:sz w:val="22"/>
          <w:szCs w:val="22"/>
        </w:rPr>
        <w:t>.</w:t>
      </w:r>
      <w:proofErr w:type="gramEnd"/>
    </w:p>
    <w:p w:rsidR="005C10E0" w:rsidRPr="00B91CAD" w:rsidRDefault="005C10E0" w:rsidP="00B91CAD">
      <w:pPr>
        <w:numPr>
          <w:ilvl w:val="0"/>
          <w:numId w:val="3"/>
        </w:numPr>
        <w:tabs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B91CAD">
        <w:rPr>
          <w:sz w:val="22"/>
          <w:szCs w:val="22"/>
        </w:rPr>
        <w:t xml:space="preserve">Получать от </w:t>
      </w:r>
      <w:proofErr w:type="spellStart"/>
      <w:r w:rsidR="00F36B35" w:rsidRPr="00B91CAD">
        <w:rPr>
          <w:sz w:val="22"/>
          <w:szCs w:val="22"/>
        </w:rPr>
        <w:t>Ресурсоснабжающей</w:t>
      </w:r>
      <w:proofErr w:type="spellEnd"/>
      <w:r w:rsidR="00F36B35" w:rsidRPr="00B91CAD">
        <w:rPr>
          <w:sz w:val="22"/>
          <w:szCs w:val="22"/>
        </w:rPr>
        <w:t xml:space="preserve"> организации </w:t>
      </w:r>
      <w:r w:rsidRPr="00B91CAD">
        <w:rPr>
          <w:sz w:val="22"/>
          <w:szCs w:val="22"/>
        </w:rPr>
        <w:t xml:space="preserve">сведения о состоянии расчетов по оплате коммунальных </w:t>
      </w:r>
      <w:r w:rsidR="00745A7B" w:rsidRPr="00B91CAD">
        <w:rPr>
          <w:sz w:val="22"/>
          <w:szCs w:val="22"/>
        </w:rPr>
        <w:t>ресурсов</w:t>
      </w:r>
      <w:r w:rsidRPr="00B91CAD">
        <w:rPr>
          <w:sz w:val="22"/>
          <w:szCs w:val="22"/>
        </w:rPr>
        <w:t xml:space="preserve"> (лично или через своего представителя);</w:t>
      </w:r>
    </w:p>
    <w:p w:rsidR="005C10E0" w:rsidRPr="00CB02B1" w:rsidRDefault="005D745C" w:rsidP="007A7CFF">
      <w:pPr>
        <w:numPr>
          <w:ilvl w:val="0"/>
          <w:numId w:val="3"/>
        </w:numPr>
        <w:tabs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</w:t>
      </w:r>
      <w:r w:rsidR="005C10E0" w:rsidRPr="00CB02B1">
        <w:rPr>
          <w:sz w:val="22"/>
          <w:szCs w:val="22"/>
        </w:rPr>
        <w:t xml:space="preserve">олучать от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и акт о непред</w:t>
      </w:r>
      <w:r w:rsidR="005C10E0" w:rsidRPr="00CB02B1">
        <w:rPr>
          <w:sz w:val="22"/>
          <w:szCs w:val="22"/>
        </w:rPr>
        <w:t xml:space="preserve">ставлении или предоставлении коммунальных </w:t>
      </w:r>
      <w:r w:rsidR="00745A7B">
        <w:rPr>
          <w:sz w:val="22"/>
          <w:szCs w:val="22"/>
        </w:rPr>
        <w:t>ресурсов</w:t>
      </w:r>
      <w:r w:rsidR="005C10E0" w:rsidRPr="00CB02B1">
        <w:rPr>
          <w:sz w:val="22"/>
          <w:szCs w:val="22"/>
        </w:rPr>
        <w:t xml:space="preserve"> ненадлежащего качества и об устранении выявленных недостатков в установленные сроки;</w:t>
      </w:r>
    </w:p>
    <w:p w:rsidR="005C10E0" w:rsidRPr="00CB02B1" w:rsidRDefault="005D745C" w:rsidP="007A7CFF">
      <w:pPr>
        <w:numPr>
          <w:ilvl w:val="0"/>
          <w:numId w:val="3"/>
        </w:numPr>
        <w:tabs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5C10E0" w:rsidRPr="00CB02B1">
        <w:rPr>
          <w:sz w:val="22"/>
          <w:szCs w:val="22"/>
        </w:rPr>
        <w:t xml:space="preserve">олучать от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B2495C">
        <w:rPr>
          <w:sz w:val="22"/>
          <w:szCs w:val="22"/>
        </w:rPr>
        <w:t>ей</w:t>
      </w:r>
      <w:proofErr w:type="spellEnd"/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и</w:t>
      </w:r>
      <w:r w:rsidR="005C10E0" w:rsidRPr="00CB02B1">
        <w:rPr>
          <w:sz w:val="22"/>
          <w:szCs w:val="22"/>
        </w:rPr>
        <w:t xml:space="preserve"> информацию об объемах и качестве коммунальных </w:t>
      </w:r>
      <w:r w:rsidR="00745A7B">
        <w:rPr>
          <w:sz w:val="22"/>
          <w:szCs w:val="22"/>
        </w:rPr>
        <w:t>ресурсов</w:t>
      </w:r>
      <w:r w:rsidR="005C10E0" w:rsidRPr="00CB02B1">
        <w:rPr>
          <w:sz w:val="22"/>
          <w:szCs w:val="22"/>
        </w:rPr>
        <w:t xml:space="preserve">, условиях их предоставления, изменении размера платы за коммунальные </w:t>
      </w:r>
      <w:r w:rsidR="00745A7B">
        <w:rPr>
          <w:sz w:val="22"/>
          <w:szCs w:val="22"/>
        </w:rPr>
        <w:t>ресурсы</w:t>
      </w:r>
      <w:r w:rsidR="005C10E0" w:rsidRPr="00CB02B1">
        <w:rPr>
          <w:sz w:val="22"/>
          <w:szCs w:val="22"/>
        </w:rPr>
        <w:t xml:space="preserve"> и порядке их оплаты;</w:t>
      </w:r>
    </w:p>
    <w:p w:rsidR="005C10E0" w:rsidRPr="00017FA5" w:rsidRDefault="005D745C" w:rsidP="007A7CFF">
      <w:pPr>
        <w:numPr>
          <w:ilvl w:val="0"/>
          <w:numId w:val="3"/>
        </w:numPr>
        <w:tabs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Т</w:t>
      </w:r>
      <w:r w:rsidR="00750C48" w:rsidRPr="00017FA5">
        <w:rPr>
          <w:sz w:val="22"/>
          <w:szCs w:val="22"/>
        </w:rPr>
        <w:t>ребовать в случае и в порядке, которые установлены Правилами предоставления коммунальных услуг или договором, изменения размера платы</w:t>
      </w:r>
      <w:r w:rsidR="005C10E0" w:rsidRPr="00017FA5">
        <w:rPr>
          <w:sz w:val="22"/>
          <w:szCs w:val="22"/>
        </w:rPr>
        <w:t xml:space="preserve"> </w:t>
      </w:r>
      <w:r w:rsidR="00750C48" w:rsidRPr="00017FA5">
        <w:rPr>
          <w:sz w:val="22"/>
          <w:szCs w:val="22"/>
        </w:rPr>
        <w:t>за</w:t>
      </w:r>
      <w:r w:rsidR="005C10E0" w:rsidRPr="00017FA5">
        <w:rPr>
          <w:sz w:val="22"/>
          <w:szCs w:val="22"/>
        </w:rPr>
        <w:t xml:space="preserve"> коммунальны</w:t>
      </w:r>
      <w:r w:rsidR="00750C48" w:rsidRPr="00017FA5">
        <w:rPr>
          <w:sz w:val="22"/>
          <w:szCs w:val="22"/>
        </w:rPr>
        <w:t>е</w:t>
      </w:r>
      <w:r w:rsidR="005C10E0" w:rsidRPr="00017FA5">
        <w:rPr>
          <w:sz w:val="22"/>
          <w:szCs w:val="22"/>
        </w:rPr>
        <w:t xml:space="preserve"> </w:t>
      </w:r>
      <w:r w:rsidR="00750C48" w:rsidRPr="00017FA5">
        <w:rPr>
          <w:sz w:val="22"/>
          <w:szCs w:val="22"/>
        </w:rPr>
        <w:t>услуги</w:t>
      </w:r>
      <w:r w:rsidR="005C10E0" w:rsidRPr="00017FA5">
        <w:rPr>
          <w:sz w:val="22"/>
          <w:szCs w:val="22"/>
        </w:rPr>
        <w:t xml:space="preserve"> в период временного отсутствия по месту постоянного жительства или за период </w:t>
      </w:r>
      <w:proofErr w:type="spellStart"/>
      <w:r w:rsidR="005C10E0" w:rsidRPr="00017FA5">
        <w:rPr>
          <w:sz w:val="22"/>
          <w:szCs w:val="22"/>
        </w:rPr>
        <w:t>непредоставления</w:t>
      </w:r>
      <w:proofErr w:type="spellEnd"/>
      <w:r w:rsidR="005C10E0" w:rsidRPr="00017FA5">
        <w:rPr>
          <w:sz w:val="22"/>
          <w:szCs w:val="22"/>
        </w:rPr>
        <w:t xml:space="preserve"> коммунальных </w:t>
      </w:r>
      <w:r w:rsidR="00745A7B" w:rsidRPr="00017FA5">
        <w:rPr>
          <w:sz w:val="22"/>
          <w:szCs w:val="22"/>
        </w:rPr>
        <w:t>ресурсов</w:t>
      </w:r>
      <w:r w:rsidR="00750C48" w:rsidRPr="00017FA5">
        <w:rPr>
          <w:sz w:val="22"/>
          <w:szCs w:val="22"/>
        </w:rPr>
        <w:t>, предоставления услуг ненадлежащего качества</w:t>
      </w:r>
      <w:r w:rsidR="005C10E0" w:rsidRPr="00017FA5">
        <w:rPr>
          <w:sz w:val="22"/>
          <w:szCs w:val="22"/>
        </w:rPr>
        <w:t>;</w:t>
      </w:r>
    </w:p>
    <w:p w:rsidR="005C10E0" w:rsidRPr="00CB02B1" w:rsidRDefault="005D745C" w:rsidP="007A7CFF">
      <w:pPr>
        <w:numPr>
          <w:ilvl w:val="0"/>
          <w:numId w:val="3"/>
        </w:numPr>
        <w:tabs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Т</w:t>
      </w:r>
      <w:r w:rsidR="005C10E0" w:rsidRPr="00CB02B1">
        <w:rPr>
          <w:sz w:val="22"/>
          <w:szCs w:val="22"/>
        </w:rPr>
        <w:t xml:space="preserve">ребовать от </w:t>
      </w:r>
      <w:proofErr w:type="spellStart"/>
      <w:r w:rsidR="00000AE0">
        <w:rPr>
          <w:sz w:val="22"/>
          <w:szCs w:val="22"/>
        </w:rPr>
        <w:t>Ресурсо</w:t>
      </w:r>
      <w:r w:rsidR="00F36B35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F36B35">
        <w:rPr>
          <w:sz w:val="22"/>
          <w:szCs w:val="22"/>
        </w:rPr>
        <w:t>ей</w:t>
      </w:r>
      <w:proofErr w:type="spellEnd"/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и</w:t>
      </w:r>
      <w:r w:rsidR="005C10E0" w:rsidRPr="00CB02B1">
        <w:rPr>
          <w:sz w:val="22"/>
          <w:szCs w:val="22"/>
        </w:rPr>
        <w:t xml:space="preserve"> возмещения убытков и вреда, причиненного жизни, здоровью или имуществу </w:t>
      </w:r>
      <w:r w:rsidR="003966AC">
        <w:rPr>
          <w:sz w:val="22"/>
          <w:szCs w:val="22"/>
        </w:rPr>
        <w:t>Заказчика</w:t>
      </w:r>
      <w:r w:rsidR="005C10E0" w:rsidRPr="00CB02B1">
        <w:rPr>
          <w:sz w:val="22"/>
          <w:szCs w:val="22"/>
        </w:rPr>
        <w:t xml:space="preserve"> (проживающих совместно с ним лиц) вследствие </w:t>
      </w:r>
      <w:proofErr w:type="spellStart"/>
      <w:r w:rsidR="005C10E0" w:rsidRPr="00CB02B1">
        <w:rPr>
          <w:sz w:val="22"/>
          <w:szCs w:val="22"/>
        </w:rPr>
        <w:t>непредоставления</w:t>
      </w:r>
      <w:proofErr w:type="spellEnd"/>
      <w:r w:rsidR="005C10E0" w:rsidRPr="00CB02B1">
        <w:rPr>
          <w:sz w:val="22"/>
          <w:szCs w:val="22"/>
        </w:rPr>
        <w:t xml:space="preserve"> или предоставления коммунальных </w:t>
      </w:r>
      <w:r w:rsidR="00745A7B">
        <w:rPr>
          <w:sz w:val="22"/>
          <w:szCs w:val="22"/>
        </w:rPr>
        <w:t>ресурсов</w:t>
      </w:r>
      <w:r w:rsidR="005C10E0" w:rsidRPr="00CB02B1">
        <w:rPr>
          <w:sz w:val="22"/>
          <w:szCs w:val="22"/>
        </w:rPr>
        <w:t xml:space="preserve"> ненадлежащего качества, а также морального вреда в порядке и размерах, определяемых в соответствии с законодательством Российской Федерации;</w:t>
      </w:r>
    </w:p>
    <w:p w:rsidR="005C10E0" w:rsidRPr="00CB02B1" w:rsidRDefault="005D745C" w:rsidP="007A7CFF">
      <w:pPr>
        <w:numPr>
          <w:ilvl w:val="0"/>
          <w:numId w:val="3"/>
        </w:numPr>
        <w:tabs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Т</w:t>
      </w:r>
      <w:r w:rsidR="005C10E0" w:rsidRPr="00CB02B1">
        <w:rPr>
          <w:sz w:val="22"/>
          <w:szCs w:val="22"/>
        </w:rPr>
        <w:t xml:space="preserve">ребовать предъявления уполномоченным представителем </w:t>
      </w:r>
      <w:proofErr w:type="spellStart"/>
      <w:r w:rsidR="00F36B35">
        <w:rPr>
          <w:sz w:val="22"/>
          <w:szCs w:val="22"/>
        </w:rPr>
        <w:t>Ресурсоснабжающей</w:t>
      </w:r>
      <w:proofErr w:type="spellEnd"/>
      <w:r w:rsidR="00F36B35">
        <w:rPr>
          <w:sz w:val="22"/>
          <w:szCs w:val="22"/>
        </w:rPr>
        <w:t xml:space="preserve"> </w:t>
      </w:r>
      <w:r w:rsidR="00000AE0">
        <w:rPr>
          <w:sz w:val="22"/>
          <w:szCs w:val="22"/>
        </w:rPr>
        <w:t xml:space="preserve"> организаци</w:t>
      </w:r>
      <w:r w:rsidR="00F36B35">
        <w:rPr>
          <w:sz w:val="22"/>
          <w:szCs w:val="22"/>
        </w:rPr>
        <w:t>и</w:t>
      </w:r>
      <w:r w:rsidR="005C10E0" w:rsidRPr="00CB02B1">
        <w:rPr>
          <w:sz w:val="22"/>
          <w:szCs w:val="22"/>
        </w:rPr>
        <w:t xml:space="preserve"> документов, подтверждающих их полномочия, в случаях, указанных в Правил</w:t>
      </w:r>
      <w:r w:rsidR="00DA4182" w:rsidRPr="00CB02B1">
        <w:rPr>
          <w:sz w:val="22"/>
          <w:szCs w:val="22"/>
        </w:rPr>
        <w:t xml:space="preserve">ах предоставления коммунальных </w:t>
      </w:r>
      <w:r w:rsidR="00745A7B">
        <w:rPr>
          <w:sz w:val="22"/>
          <w:szCs w:val="22"/>
        </w:rPr>
        <w:t>ресурсов</w:t>
      </w:r>
      <w:r w:rsidR="005C10E0" w:rsidRPr="00CB02B1">
        <w:rPr>
          <w:sz w:val="22"/>
          <w:szCs w:val="22"/>
        </w:rPr>
        <w:t>;</w:t>
      </w:r>
    </w:p>
    <w:p w:rsidR="005C10E0" w:rsidRPr="00CB02B1" w:rsidRDefault="005D745C" w:rsidP="007A7CFF">
      <w:pPr>
        <w:numPr>
          <w:ilvl w:val="0"/>
          <w:numId w:val="3"/>
        </w:numPr>
        <w:tabs>
          <w:tab w:val="left" w:pos="372"/>
          <w:tab w:val="num" w:pos="403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5C10E0" w:rsidRPr="00CB02B1">
        <w:rPr>
          <w:sz w:val="22"/>
          <w:szCs w:val="22"/>
        </w:rPr>
        <w:t>существлять иные права, предусмотренные Жилищным кодексом Российской Федерации</w:t>
      </w:r>
      <w:r w:rsidR="00DA4182" w:rsidRPr="00CB02B1">
        <w:rPr>
          <w:sz w:val="22"/>
          <w:szCs w:val="22"/>
        </w:rPr>
        <w:t xml:space="preserve">, принятыми в соответствии с ними другими федеральными законами, Правилами предоставления коммунальных </w:t>
      </w:r>
      <w:r w:rsidR="00745A7B">
        <w:rPr>
          <w:sz w:val="22"/>
          <w:szCs w:val="22"/>
        </w:rPr>
        <w:t>ресурсов</w:t>
      </w:r>
      <w:r w:rsidR="005C10E0" w:rsidRPr="00CB02B1">
        <w:rPr>
          <w:sz w:val="22"/>
          <w:szCs w:val="22"/>
        </w:rPr>
        <w:t xml:space="preserve"> и иными нормативными правовыми актами Российской Федерации и договором.</w:t>
      </w:r>
      <w:proofErr w:type="gramEnd"/>
    </w:p>
    <w:p w:rsidR="00E31D71" w:rsidRPr="00CB02B1" w:rsidRDefault="003966AC" w:rsidP="00E31D71">
      <w:pPr>
        <w:numPr>
          <w:ilvl w:val="1"/>
          <w:numId w:val="9"/>
        </w:numPr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Заказчику</w:t>
      </w:r>
      <w:r w:rsidR="00E31D71" w:rsidRPr="00CB02B1">
        <w:rPr>
          <w:b/>
          <w:bCs/>
          <w:sz w:val="22"/>
          <w:szCs w:val="22"/>
        </w:rPr>
        <w:t xml:space="preserve"> запрещается:</w:t>
      </w:r>
    </w:p>
    <w:p w:rsidR="00DE310E" w:rsidRPr="00CB02B1" w:rsidRDefault="005D745C" w:rsidP="00E33DF5">
      <w:pPr>
        <w:numPr>
          <w:ilvl w:val="0"/>
          <w:numId w:val="6"/>
        </w:numPr>
        <w:tabs>
          <w:tab w:val="clear" w:pos="1968"/>
          <w:tab w:val="num" w:pos="142"/>
        </w:tabs>
        <w:autoSpaceDE w:val="0"/>
        <w:autoSpaceDN w:val="0"/>
        <w:adjustRightInd w:val="0"/>
        <w:ind w:left="372" w:hanging="372"/>
        <w:jc w:val="both"/>
        <w:outlineLvl w:val="1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И</w:t>
      </w:r>
      <w:r w:rsidR="00DE310E" w:rsidRPr="00CB02B1">
        <w:rPr>
          <w:bCs/>
          <w:sz w:val="22"/>
          <w:szCs w:val="22"/>
        </w:rPr>
        <w:t>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E33DF5" w:rsidRPr="00E33DF5" w:rsidRDefault="005D745C" w:rsidP="00E33DF5">
      <w:pPr>
        <w:numPr>
          <w:ilvl w:val="0"/>
          <w:numId w:val="6"/>
        </w:numPr>
        <w:tabs>
          <w:tab w:val="clear" w:pos="1968"/>
          <w:tab w:val="num" w:pos="142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="00DE310E" w:rsidRPr="00E33DF5">
        <w:rPr>
          <w:bCs/>
          <w:sz w:val="22"/>
          <w:szCs w:val="22"/>
        </w:rPr>
        <w:t>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DE310E" w:rsidRPr="00E33DF5" w:rsidRDefault="005D745C" w:rsidP="00E33DF5">
      <w:pPr>
        <w:numPr>
          <w:ilvl w:val="0"/>
          <w:numId w:val="6"/>
        </w:numPr>
        <w:tabs>
          <w:tab w:val="clear" w:pos="1968"/>
          <w:tab w:val="num" w:pos="142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</w:t>
      </w:r>
      <w:r w:rsidR="00E33DF5" w:rsidRPr="00E33DF5">
        <w:rPr>
          <w:sz w:val="22"/>
          <w:szCs w:val="22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</w:t>
      </w:r>
      <w:r w:rsidR="00DE310E" w:rsidRPr="00E33DF5">
        <w:rPr>
          <w:bCs/>
          <w:sz w:val="22"/>
          <w:szCs w:val="22"/>
        </w:rPr>
        <w:t>.</w:t>
      </w:r>
    </w:p>
    <w:p w:rsidR="00CB02B1" w:rsidRPr="00CB02B1" w:rsidRDefault="00CB02B1" w:rsidP="00CB02B1">
      <w:pPr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</w:p>
    <w:p w:rsidR="00E31D71" w:rsidRPr="00CB02B1" w:rsidRDefault="00E31D71" w:rsidP="009709AA">
      <w:pPr>
        <w:pStyle w:val="Style3"/>
        <w:widowControl/>
        <w:numPr>
          <w:ilvl w:val="0"/>
          <w:numId w:val="9"/>
        </w:numPr>
        <w:tabs>
          <w:tab w:val="left" w:pos="10800"/>
        </w:tabs>
        <w:spacing w:before="55" w:line="269" w:lineRule="exact"/>
        <w:ind w:right="3"/>
        <w:jc w:val="center"/>
        <w:rPr>
          <w:rStyle w:val="FontStyle14"/>
        </w:rPr>
      </w:pPr>
      <w:r w:rsidRPr="00CB02B1">
        <w:rPr>
          <w:rStyle w:val="FontStyle13"/>
        </w:rPr>
        <w:t xml:space="preserve">ЦЕНА ДОГОВОРА </w:t>
      </w:r>
      <w:r w:rsidRPr="00CB02B1">
        <w:rPr>
          <w:rStyle w:val="FontStyle14"/>
          <w:b/>
        </w:rPr>
        <w:t>И ПОРЯДОК РАСЧЕТА</w:t>
      </w:r>
    </w:p>
    <w:p w:rsidR="009709AA" w:rsidRPr="00CB02B1" w:rsidRDefault="009709AA" w:rsidP="002118F9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CB02B1">
        <w:rPr>
          <w:bCs/>
          <w:sz w:val="22"/>
          <w:szCs w:val="22"/>
        </w:rPr>
        <w:t xml:space="preserve">Расчетный период для оплаты коммунальных </w:t>
      </w:r>
      <w:r w:rsidR="00745A7B">
        <w:rPr>
          <w:bCs/>
          <w:sz w:val="22"/>
          <w:szCs w:val="22"/>
        </w:rPr>
        <w:t>ресурсов</w:t>
      </w:r>
      <w:r w:rsidRPr="00CB02B1">
        <w:rPr>
          <w:bCs/>
          <w:sz w:val="22"/>
          <w:szCs w:val="22"/>
        </w:rPr>
        <w:t xml:space="preserve"> устанавливается равным календарному месяцу.</w:t>
      </w:r>
    </w:p>
    <w:p w:rsidR="00BD77D1" w:rsidRDefault="003966AC" w:rsidP="00BD77D1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0224C9">
        <w:rPr>
          <w:noProof/>
          <w:sz w:val="22"/>
          <w:szCs w:val="22"/>
        </w:rPr>
        <w:t>Заказчик</w:t>
      </w:r>
      <w:r w:rsidR="009709AA" w:rsidRPr="000224C9">
        <w:rPr>
          <w:noProof/>
          <w:sz w:val="22"/>
          <w:szCs w:val="22"/>
        </w:rPr>
        <w:t xml:space="preserve"> обязуется о</w:t>
      </w:r>
      <w:r w:rsidR="00157B9C" w:rsidRPr="000224C9">
        <w:rPr>
          <w:noProof/>
          <w:sz w:val="22"/>
          <w:szCs w:val="22"/>
        </w:rPr>
        <w:t xml:space="preserve">плачивать </w:t>
      </w:r>
      <w:r w:rsidR="00AD47B7" w:rsidRPr="000224C9">
        <w:rPr>
          <w:noProof/>
          <w:sz w:val="22"/>
          <w:szCs w:val="22"/>
        </w:rPr>
        <w:t xml:space="preserve">коммунальные </w:t>
      </w:r>
      <w:r w:rsidR="00745A7B" w:rsidRPr="000224C9">
        <w:rPr>
          <w:sz w:val="22"/>
          <w:szCs w:val="22"/>
        </w:rPr>
        <w:t>ресурсы</w:t>
      </w:r>
      <w:r w:rsidR="00157B9C" w:rsidRPr="000224C9">
        <w:rPr>
          <w:sz w:val="22"/>
          <w:szCs w:val="22"/>
        </w:rPr>
        <w:t xml:space="preserve"> ежемесячно не позднее</w:t>
      </w:r>
      <w:r w:rsidR="00157B9C" w:rsidRPr="000224C9">
        <w:rPr>
          <w:noProof/>
          <w:sz w:val="22"/>
          <w:szCs w:val="22"/>
        </w:rPr>
        <w:t xml:space="preserve"> </w:t>
      </w:r>
      <w:r w:rsidR="00F36B35">
        <w:rPr>
          <w:noProof/>
          <w:sz w:val="22"/>
          <w:szCs w:val="22"/>
        </w:rPr>
        <w:t>10</w:t>
      </w:r>
      <w:r w:rsidR="00157B9C" w:rsidRPr="000224C9">
        <w:rPr>
          <w:noProof/>
          <w:sz w:val="22"/>
          <w:szCs w:val="22"/>
        </w:rPr>
        <w:t xml:space="preserve"> </w:t>
      </w:r>
      <w:r w:rsidR="00157B9C" w:rsidRPr="000224C9">
        <w:rPr>
          <w:sz w:val="22"/>
          <w:szCs w:val="22"/>
        </w:rPr>
        <w:t>числа следующего за истекшим месяцем по действующему тарифу</w:t>
      </w:r>
      <w:r w:rsidR="009709AA" w:rsidRPr="000224C9">
        <w:rPr>
          <w:sz w:val="22"/>
          <w:szCs w:val="22"/>
        </w:rPr>
        <w:t xml:space="preserve">, </w:t>
      </w:r>
      <w:r w:rsidR="00157B9C" w:rsidRPr="000224C9">
        <w:rPr>
          <w:sz w:val="22"/>
          <w:szCs w:val="22"/>
        </w:rPr>
        <w:t xml:space="preserve">утвержденному </w:t>
      </w:r>
      <w:r w:rsidR="008D49ED" w:rsidRPr="000224C9">
        <w:rPr>
          <w:sz w:val="22"/>
          <w:szCs w:val="22"/>
        </w:rPr>
        <w:t>органом местного самоуправления</w:t>
      </w:r>
      <w:r w:rsidR="009709AA" w:rsidRPr="000224C9">
        <w:rPr>
          <w:sz w:val="22"/>
          <w:szCs w:val="22"/>
        </w:rPr>
        <w:t xml:space="preserve"> для соответствующей категории </w:t>
      </w:r>
      <w:r w:rsidR="004A3608" w:rsidRPr="000224C9">
        <w:rPr>
          <w:sz w:val="22"/>
          <w:szCs w:val="22"/>
        </w:rPr>
        <w:t>Заказчиков</w:t>
      </w:r>
      <w:r w:rsidR="00BD77D1">
        <w:rPr>
          <w:sz w:val="22"/>
          <w:szCs w:val="22"/>
        </w:rPr>
        <w:t>.</w:t>
      </w:r>
    </w:p>
    <w:p w:rsidR="002118F9" w:rsidRDefault="000774F2" w:rsidP="00BD77D1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outlineLvl w:val="1"/>
        <w:rPr>
          <w:rStyle w:val="FontStyle14"/>
        </w:rPr>
      </w:pPr>
      <w:r w:rsidRPr="00CB02B1">
        <w:rPr>
          <w:rStyle w:val="FontStyle14"/>
        </w:rPr>
        <w:t xml:space="preserve">Размер платы за </w:t>
      </w:r>
      <w:r w:rsidR="00AD47B7">
        <w:rPr>
          <w:rStyle w:val="FontStyle14"/>
        </w:rPr>
        <w:t xml:space="preserve">коммунальные </w:t>
      </w:r>
      <w:r w:rsidR="00745A7B">
        <w:rPr>
          <w:rStyle w:val="FontStyle14"/>
        </w:rPr>
        <w:t>ресурсы</w:t>
      </w:r>
      <w:r w:rsidRPr="00CB02B1">
        <w:rPr>
          <w:rStyle w:val="FontStyle14"/>
        </w:rPr>
        <w:t xml:space="preserve"> </w:t>
      </w:r>
      <w:r w:rsidR="00901B97">
        <w:rPr>
          <w:rStyle w:val="FontStyle14"/>
        </w:rPr>
        <w:t xml:space="preserve">водоснабжения и водоотведения </w:t>
      </w:r>
      <w:r w:rsidRPr="00CB02B1">
        <w:rPr>
          <w:rStyle w:val="FontStyle14"/>
        </w:rPr>
        <w:t xml:space="preserve">определяется исходя из показаний приборов </w:t>
      </w:r>
      <w:r w:rsidRPr="00901B97">
        <w:rPr>
          <w:rStyle w:val="FontStyle14"/>
        </w:rPr>
        <w:t>учёта</w:t>
      </w:r>
      <w:r w:rsidR="004077EF" w:rsidRPr="00901B97">
        <w:rPr>
          <w:rStyle w:val="FontStyle14"/>
        </w:rPr>
        <w:t xml:space="preserve"> холодной и горячей воды</w:t>
      </w:r>
      <w:r w:rsidR="00BD77D1">
        <w:rPr>
          <w:rStyle w:val="FontStyle14"/>
        </w:rPr>
        <w:t xml:space="preserve">. </w:t>
      </w:r>
      <w:proofErr w:type="gramStart"/>
      <w:r w:rsidR="00BD77D1" w:rsidRPr="00BD77D1">
        <w:rPr>
          <w:rStyle w:val="FontStyle14"/>
        </w:rPr>
        <w:t>В случаях</w:t>
      </w:r>
      <w:r w:rsidR="005E7656">
        <w:rPr>
          <w:rStyle w:val="FontStyle14"/>
        </w:rPr>
        <w:t>,</w:t>
      </w:r>
      <w:r w:rsidR="00BD77D1" w:rsidRPr="00BD77D1">
        <w:rPr>
          <w:rStyle w:val="FontStyle14"/>
        </w:rPr>
        <w:t xml:space="preserve"> если показания приборов учета не переданы в установленный срок, размер платы определяется исходя из рассчитанного среднемесячного объёма потребления коммунального ресурса потребителем, определённого по показаниям прибора учёта, за период не менее шести месяцев, а если период работы прибора учета составил меньше шести месяцев, - то за фактический период работы прибора учета, но не менее трех месяцев., а по истечении шести</w:t>
      </w:r>
      <w:proofErr w:type="gramEnd"/>
      <w:r w:rsidR="00BD77D1" w:rsidRPr="00BD77D1">
        <w:rPr>
          <w:rStyle w:val="FontStyle14"/>
        </w:rPr>
        <w:t xml:space="preserve">  расчётных периодов - по нормативам потребления</w:t>
      </w:r>
      <w:r w:rsidR="00BD77D1">
        <w:rPr>
          <w:rStyle w:val="FontStyle14"/>
        </w:rPr>
        <w:t xml:space="preserve">, </w:t>
      </w:r>
      <w:r w:rsidRPr="00901B97">
        <w:rPr>
          <w:rStyle w:val="FontStyle14"/>
        </w:rPr>
        <w:t>утверждённы</w:t>
      </w:r>
      <w:r w:rsidR="00BD77D1">
        <w:rPr>
          <w:rStyle w:val="FontStyle14"/>
        </w:rPr>
        <w:t>м</w:t>
      </w:r>
      <w:r w:rsidRPr="00901B97">
        <w:rPr>
          <w:rStyle w:val="FontStyle14"/>
        </w:rPr>
        <w:t xml:space="preserve"> органами местного самоуправления </w:t>
      </w:r>
      <w:r w:rsidRPr="00CB02B1">
        <w:rPr>
          <w:rStyle w:val="FontStyle14"/>
        </w:rPr>
        <w:t xml:space="preserve">в соответствии с порядком установленным Правилами предоставления коммунальных </w:t>
      </w:r>
      <w:r w:rsidR="00745A7B">
        <w:rPr>
          <w:rStyle w:val="FontStyle14"/>
        </w:rPr>
        <w:t>ресурсов</w:t>
      </w:r>
      <w:r w:rsidRPr="00CB02B1">
        <w:rPr>
          <w:rStyle w:val="FontStyle14"/>
        </w:rPr>
        <w:t>.</w:t>
      </w:r>
    </w:p>
    <w:p w:rsidR="000774F2" w:rsidRPr="002118F9" w:rsidRDefault="003966AC" w:rsidP="002118F9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rPr>
          <w:sz w:val="22"/>
          <w:szCs w:val="22"/>
        </w:rPr>
      </w:pPr>
      <w:proofErr w:type="gramStart"/>
      <w:r>
        <w:rPr>
          <w:rStyle w:val="FontStyle14"/>
        </w:rPr>
        <w:t>Заказчик</w:t>
      </w:r>
      <w:r w:rsidR="000774F2" w:rsidRPr="00CB02B1">
        <w:rPr>
          <w:rStyle w:val="FontStyle14"/>
        </w:rPr>
        <w:t xml:space="preserve"> вправе оплачивать </w:t>
      </w:r>
      <w:r w:rsidR="00745A7B">
        <w:rPr>
          <w:rStyle w:val="FontStyle14"/>
        </w:rPr>
        <w:t>ресурсы</w:t>
      </w:r>
      <w:r w:rsidR="000774F2" w:rsidRPr="00CB02B1">
        <w:rPr>
          <w:rStyle w:val="FontStyle14"/>
        </w:rPr>
        <w:t xml:space="preserve"> наличными денежными средствами, в безналичной форме с использованием счетов в выбранных им банках или переводом денежных средств без открытия банковского счёта, почтовыми переводами, </w:t>
      </w:r>
      <w:r w:rsidR="000774F2" w:rsidRPr="00017FA5">
        <w:rPr>
          <w:rStyle w:val="FontStyle14"/>
        </w:rPr>
        <w:t xml:space="preserve"> </w:t>
      </w:r>
      <w:r w:rsidR="000774F2" w:rsidRPr="00B2495C">
        <w:rPr>
          <w:rStyle w:val="FontStyle14"/>
        </w:rPr>
        <w:t>по счет</w:t>
      </w:r>
      <w:r w:rsidR="00B2495C">
        <w:rPr>
          <w:rStyle w:val="FontStyle14"/>
        </w:rPr>
        <w:t xml:space="preserve"> </w:t>
      </w:r>
      <w:r w:rsidR="000774F2" w:rsidRPr="00B2495C">
        <w:rPr>
          <w:rStyle w:val="FontStyle14"/>
        </w:rPr>
        <w:t>-</w:t>
      </w:r>
      <w:r w:rsidR="00B2495C">
        <w:rPr>
          <w:rStyle w:val="FontStyle14"/>
        </w:rPr>
        <w:t xml:space="preserve"> </w:t>
      </w:r>
      <w:r w:rsidR="000774F2" w:rsidRPr="00B2495C">
        <w:rPr>
          <w:rStyle w:val="FontStyle14"/>
        </w:rPr>
        <w:t>квитанциям</w:t>
      </w:r>
      <w:r w:rsidR="008E0610" w:rsidRPr="00B2495C">
        <w:rPr>
          <w:rStyle w:val="FontStyle14"/>
        </w:rPr>
        <w:t>,</w:t>
      </w:r>
      <w:r w:rsidR="000774F2" w:rsidRPr="00B2495C">
        <w:rPr>
          <w:rStyle w:val="FontStyle14"/>
        </w:rPr>
        <w:t xml:space="preserve"> </w:t>
      </w:r>
      <w:r w:rsidR="00017FA5" w:rsidRPr="00B2495C">
        <w:rPr>
          <w:rStyle w:val="FontStyle14"/>
        </w:rPr>
        <w:t>предоставленны</w:t>
      </w:r>
      <w:r w:rsidR="008E0610" w:rsidRPr="00B2495C">
        <w:rPr>
          <w:rStyle w:val="FontStyle14"/>
        </w:rPr>
        <w:t>м</w:t>
      </w:r>
      <w:r w:rsidR="00017FA5" w:rsidRPr="00B2495C">
        <w:rPr>
          <w:rStyle w:val="FontStyle14"/>
        </w:rPr>
        <w:t xml:space="preserve">  </w:t>
      </w:r>
      <w:r w:rsidR="008E0610" w:rsidRPr="00B2495C">
        <w:rPr>
          <w:rStyle w:val="FontStyle14"/>
        </w:rPr>
        <w:t xml:space="preserve">по </w:t>
      </w:r>
      <w:r w:rsidR="00156701" w:rsidRPr="00B2495C">
        <w:rPr>
          <w:rStyle w:val="FontStyle14"/>
        </w:rPr>
        <w:t xml:space="preserve">месту жительства Заказчика </w:t>
      </w:r>
      <w:r w:rsidR="00017FA5" w:rsidRPr="00B2495C">
        <w:rPr>
          <w:rStyle w:val="FontStyle14"/>
        </w:rPr>
        <w:t xml:space="preserve">не позднее </w:t>
      </w:r>
      <w:r w:rsidR="00156701" w:rsidRPr="00B2495C">
        <w:rPr>
          <w:rStyle w:val="FontStyle14"/>
        </w:rPr>
        <w:t>5</w:t>
      </w:r>
      <w:r w:rsidR="00017FA5" w:rsidRPr="00B2495C">
        <w:rPr>
          <w:rStyle w:val="FontStyle14"/>
        </w:rPr>
        <w:t>-го числа следующего за расчетным месяцем</w:t>
      </w:r>
      <w:r w:rsidR="00017FA5" w:rsidRPr="00017FA5">
        <w:rPr>
          <w:rStyle w:val="FontStyle14"/>
        </w:rPr>
        <w:t xml:space="preserve"> </w:t>
      </w:r>
      <w:r w:rsidR="00342F0E">
        <w:rPr>
          <w:rStyle w:val="FontStyle14"/>
        </w:rPr>
        <w:t>ОАО «Водоканалсервис</w:t>
      </w:r>
      <w:r w:rsidR="00A81E4D" w:rsidRPr="00017FA5">
        <w:rPr>
          <w:rStyle w:val="FontStyle14"/>
        </w:rPr>
        <w:t>»</w:t>
      </w:r>
      <w:r w:rsidR="000774F2" w:rsidRPr="00017FA5">
        <w:rPr>
          <w:rStyle w:val="FontStyle14"/>
        </w:rPr>
        <w:t>, уполномоченн</w:t>
      </w:r>
      <w:r w:rsidR="008E0610">
        <w:rPr>
          <w:rStyle w:val="FontStyle14"/>
        </w:rPr>
        <w:t>ым</w:t>
      </w:r>
      <w:r w:rsidR="000774F2" w:rsidRPr="00017FA5">
        <w:rPr>
          <w:rStyle w:val="FontStyle14"/>
        </w:rPr>
        <w:t xml:space="preserve"> </w:t>
      </w:r>
      <w:proofErr w:type="spellStart"/>
      <w:r w:rsidR="00000AE0" w:rsidRPr="00017FA5">
        <w:rPr>
          <w:rStyle w:val="FontStyle14"/>
        </w:rPr>
        <w:t>Ресурсо</w:t>
      </w:r>
      <w:r w:rsidR="00A81E4D" w:rsidRPr="00017FA5">
        <w:rPr>
          <w:rStyle w:val="FontStyle14"/>
        </w:rPr>
        <w:t>с</w:t>
      </w:r>
      <w:r w:rsidR="00000AE0" w:rsidRPr="00017FA5">
        <w:rPr>
          <w:rStyle w:val="FontStyle14"/>
        </w:rPr>
        <w:t>набжающ</w:t>
      </w:r>
      <w:r w:rsidR="00A81E4D" w:rsidRPr="00017FA5">
        <w:rPr>
          <w:rStyle w:val="FontStyle14"/>
        </w:rPr>
        <w:t>ей</w:t>
      </w:r>
      <w:proofErr w:type="spellEnd"/>
      <w:r w:rsidR="00A81E4D" w:rsidRPr="00017FA5">
        <w:rPr>
          <w:rStyle w:val="FontStyle14"/>
        </w:rPr>
        <w:t xml:space="preserve"> организацией</w:t>
      </w:r>
      <w:r w:rsidR="000774F2" w:rsidRPr="00017FA5">
        <w:rPr>
          <w:rStyle w:val="FontStyle14"/>
        </w:rPr>
        <w:t xml:space="preserve"> на совершение операций</w:t>
      </w:r>
      <w:r w:rsidR="000774F2" w:rsidRPr="002118F9">
        <w:rPr>
          <w:sz w:val="22"/>
          <w:szCs w:val="22"/>
        </w:rPr>
        <w:t xml:space="preserve"> по начислению и сбору платежей, либо любым иным разрешенным</w:t>
      </w:r>
      <w:proofErr w:type="gramEnd"/>
      <w:r w:rsidR="000774F2" w:rsidRPr="002118F9">
        <w:rPr>
          <w:sz w:val="22"/>
          <w:szCs w:val="22"/>
        </w:rPr>
        <w:t xml:space="preserve"> законодательством способом.</w:t>
      </w:r>
    </w:p>
    <w:p w:rsidR="00BD77D1" w:rsidRPr="00BD77D1" w:rsidRDefault="00BD77D1" w:rsidP="00BD77D1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rPr>
          <w:rStyle w:val="FontStyle14"/>
        </w:rPr>
      </w:pPr>
      <w:proofErr w:type="gramStart"/>
      <w:r w:rsidRPr="00BD77D1">
        <w:rPr>
          <w:rStyle w:val="FontStyle14"/>
        </w:rPr>
        <w:t xml:space="preserve">В случае </w:t>
      </w:r>
      <w:r w:rsidRPr="00CB02B1">
        <w:rPr>
          <w:rStyle w:val="FontStyle14"/>
        </w:rPr>
        <w:t xml:space="preserve">неисправности индивидуального прибора учёта </w:t>
      </w:r>
      <w:r w:rsidRPr="00BD77D1">
        <w:rPr>
          <w:rStyle w:val="FontStyle14"/>
        </w:rPr>
        <w:t xml:space="preserve">либо окончания </w:t>
      </w:r>
      <w:proofErr w:type="spellStart"/>
      <w:r w:rsidRPr="00BD77D1">
        <w:rPr>
          <w:rStyle w:val="FontStyle14"/>
        </w:rPr>
        <w:t>межповерочного</w:t>
      </w:r>
      <w:proofErr w:type="spellEnd"/>
      <w:r w:rsidRPr="00BD77D1">
        <w:rPr>
          <w:rStyle w:val="FontStyle14"/>
        </w:rPr>
        <w:t xml:space="preserve"> периода, </w:t>
      </w:r>
      <w:r w:rsidRPr="00CB02B1">
        <w:rPr>
          <w:rStyle w:val="FontStyle14"/>
        </w:rPr>
        <w:t>хотя бы одного прибора учёта</w:t>
      </w:r>
      <w:r>
        <w:rPr>
          <w:rStyle w:val="FontStyle14"/>
        </w:rPr>
        <w:t xml:space="preserve"> </w:t>
      </w:r>
      <w:r w:rsidRPr="00CB02B1">
        <w:rPr>
          <w:rStyle w:val="FontStyle14"/>
        </w:rPr>
        <w:t>(если в жилом помещении объём потребления воды определяе</w:t>
      </w:r>
      <w:r>
        <w:rPr>
          <w:rStyle w:val="FontStyle14"/>
        </w:rPr>
        <w:t>тся несколькими приборами учёта</w:t>
      </w:r>
      <w:r w:rsidRPr="00CB02B1">
        <w:rPr>
          <w:rStyle w:val="FontStyle14"/>
        </w:rPr>
        <w:t>)</w:t>
      </w:r>
      <w:r>
        <w:rPr>
          <w:rStyle w:val="FontStyle14"/>
        </w:rPr>
        <w:t>,</w:t>
      </w:r>
      <w:r w:rsidRPr="00CB02B1">
        <w:rPr>
          <w:rStyle w:val="FontStyle14"/>
        </w:rPr>
        <w:t xml:space="preserve"> </w:t>
      </w:r>
      <w:r w:rsidRPr="00BD77D1">
        <w:rPr>
          <w:rStyle w:val="FontStyle14"/>
        </w:rPr>
        <w:t>объем коммунального ресурса определяется исходя из рассчитанного среднемесячного объема потребления коммунального ресурса потребителем за период не менее шести месяцев, а если период работы прибора учета составил меньше шести месяцев, - то за фактический работы прибора</w:t>
      </w:r>
      <w:proofErr w:type="gramEnd"/>
      <w:r w:rsidRPr="00BD77D1">
        <w:rPr>
          <w:rStyle w:val="FontStyle14"/>
        </w:rPr>
        <w:t xml:space="preserve"> учета, но не менее трех месяцев. Определение объема коммунального ресурса по среднемесячному значению осуществляется до момента ввода в эксплуатацию нового или поверенного прибора учета, но не более трех расчетных периодов, а по истечении трех  расчётных периодов - по нормативам потребления. </w:t>
      </w:r>
      <w:r w:rsidRPr="00BD77D1">
        <w:rPr>
          <w:rStyle w:val="FontStyle14"/>
        </w:rPr>
        <w:lastRenderedPageBreak/>
        <w:t xml:space="preserve">Определение объема коммунального ресурса по фактическому потреблению возобновляется с момента ввода в эксплуатацию прибора учета. </w:t>
      </w:r>
    </w:p>
    <w:p w:rsidR="00CB02B1" w:rsidRPr="00CB02B1" w:rsidRDefault="00CB02B1" w:rsidP="00CB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7B9C" w:rsidRPr="00CB02B1" w:rsidRDefault="00157B9C" w:rsidP="00DD641D">
      <w:pPr>
        <w:numPr>
          <w:ilvl w:val="0"/>
          <w:numId w:val="9"/>
        </w:numPr>
        <w:autoSpaceDE w:val="0"/>
        <w:autoSpaceDN w:val="0"/>
        <w:adjustRightInd w:val="0"/>
        <w:ind w:right="62"/>
        <w:jc w:val="center"/>
        <w:rPr>
          <w:b/>
          <w:noProof/>
          <w:sz w:val="22"/>
          <w:szCs w:val="22"/>
        </w:rPr>
      </w:pPr>
      <w:r w:rsidRPr="00CB02B1">
        <w:rPr>
          <w:b/>
          <w:noProof/>
          <w:sz w:val="22"/>
          <w:szCs w:val="22"/>
        </w:rPr>
        <w:t>ОТВЕТСТВЕННОСТЬ СТОРОН:</w:t>
      </w:r>
    </w:p>
    <w:p w:rsidR="00A63418" w:rsidRPr="00116227" w:rsidRDefault="004B5CB9" w:rsidP="00EF5305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 w:rsidRPr="00CB02B1">
        <w:rPr>
          <w:sz w:val="22"/>
          <w:szCs w:val="22"/>
        </w:rPr>
        <w:t>Стороны несут установленную законодательством Российской Федерации ответственность за невыполнение или ненадлежащее выполнение условий настоящего договора в соответствии с нормами действующего законодательства РФ.</w:t>
      </w:r>
      <w:r w:rsidR="00A63418">
        <w:rPr>
          <w:sz w:val="22"/>
          <w:szCs w:val="22"/>
        </w:rPr>
        <w:t xml:space="preserve">     </w:t>
      </w:r>
    </w:p>
    <w:p w:rsidR="004B5CB9" w:rsidRPr="00CB02B1" w:rsidRDefault="003966AC" w:rsidP="007A7CFF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outlineLvl w:val="1"/>
        <w:rPr>
          <w:noProof/>
          <w:sz w:val="22"/>
          <w:szCs w:val="22"/>
        </w:rPr>
      </w:pPr>
      <w:r>
        <w:rPr>
          <w:noProof/>
          <w:sz w:val="22"/>
          <w:szCs w:val="22"/>
        </w:rPr>
        <w:t>Заказчики</w:t>
      </w:r>
      <w:r w:rsidR="004B5CB9" w:rsidRPr="00CB02B1">
        <w:rPr>
          <w:noProof/>
          <w:sz w:val="22"/>
          <w:szCs w:val="22"/>
        </w:rPr>
        <w:t xml:space="preserve"> - владельцы индивидуальных жилых домов несут ответственность за обслуживание и сохранность сетей водоснабжения и водоотведения от места их присоединения к городским сетям водопровода и канализации. </w:t>
      </w:r>
    </w:p>
    <w:p w:rsidR="004B5CB9" w:rsidRPr="00CB02B1" w:rsidRDefault="003966AC" w:rsidP="007A7CFF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4B5CB9" w:rsidRPr="00CB02B1">
        <w:rPr>
          <w:sz w:val="22"/>
          <w:szCs w:val="22"/>
        </w:rPr>
        <w:t xml:space="preserve"> вправе потребовать от </w:t>
      </w:r>
      <w:proofErr w:type="spellStart"/>
      <w:r w:rsidR="00000AE0">
        <w:rPr>
          <w:sz w:val="22"/>
          <w:szCs w:val="22"/>
        </w:rPr>
        <w:t>Ресурсо</w:t>
      </w:r>
      <w:r w:rsidR="00A81E4D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A81E4D">
        <w:rPr>
          <w:sz w:val="22"/>
          <w:szCs w:val="22"/>
        </w:rPr>
        <w:t>ей</w:t>
      </w:r>
      <w:proofErr w:type="spellEnd"/>
      <w:r w:rsidR="00A81E4D">
        <w:rPr>
          <w:sz w:val="22"/>
          <w:szCs w:val="22"/>
        </w:rPr>
        <w:t xml:space="preserve"> </w:t>
      </w:r>
      <w:r w:rsidR="00000AE0">
        <w:rPr>
          <w:sz w:val="22"/>
          <w:szCs w:val="22"/>
        </w:rPr>
        <w:t xml:space="preserve"> организаци</w:t>
      </w:r>
      <w:r w:rsidR="00A81E4D">
        <w:rPr>
          <w:sz w:val="22"/>
          <w:szCs w:val="22"/>
        </w:rPr>
        <w:t>и</w:t>
      </w:r>
      <w:r w:rsidR="004B5CB9" w:rsidRPr="00CB02B1">
        <w:rPr>
          <w:sz w:val="22"/>
          <w:szCs w:val="22"/>
        </w:rPr>
        <w:t xml:space="preserve"> уплаты неустойки (штрафов, пеней) в соответствии с законодательством о защите прав </w:t>
      </w:r>
      <w:r w:rsidR="00750C48" w:rsidRPr="00EC1251">
        <w:rPr>
          <w:sz w:val="22"/>
          <w:szCs w:val="22"/>
        </w:rPr>
        <w:t>потребителей</w:t>
      </w:r>
      <w:r w:rsidR="004B5CB9" w:rsidRPr="00CB02B1">
        <w:rPr>
          <w:sz w:val="22"/>
          <w:szCs w:val="22"/>
        </w:rPr>
        <w:t xml:space="preserve"> и Правилами предоставления коммунальных </w:t>
      </w:r>
      <w:r w:rsidR="00745A7B">
        <w:rPr>
          <w:sz w:val="22"/>
          <w:szCs w:val="22"/>
        </w:rPr>
        <w:t>ресурсов</w:t>
      </w:r>
      <w:r w:rsidR="004B5CB9" w:rsidRPr="00CB02B1">
        <w:rPr>
          <w:sz w:val="22"/>
          <w:szCs w:val="22"/>
        </w:rPr>
        <w:t>.</w:t>
      </w:r>
    </w:p>
    <w:p w:rsidR="002118F9" w:rsidRDefault="002118F9" w:rsidP="002118F9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rPr>
          <w:sz w:val="22"/>
          <w:szCs w:val="22"/>
        </w:rPr>
      </w:pPr>
      <w:r>
        <w:rPr>
          <w:rStyle w:val="FontStyle14"/>
        </w:rPr>
        <w:t>В случае н</w:t>
      </w:r>
      <w:r w:rsidRPr="00CB02B1">
        <w:rPr>
          <w:rStyle w:val="FontStyle14"/>
        </w:rPr>
        <w:t>есвоевременно</w:t>
      </w:r>
      <w:r>
        <w:rPr>
          <w:rStyle w:val="FontStyle14"/>
        </w:rPr>
        <w:t>й</w:t>
      </w:r>
      <w:r w:rsidRPr="00CB02B1">
        <w:rPr>
          <w:rStyle w:val="FontStyle14"/>
        </w:rPr>
        <w:t xml:space="preserve"> и (или) неполно</w:t>
      </w:r>
      <w:r>
        <w:rPr>
          <w:rStyle w:val="FontStyle14"/>
        </w:rPr>
        <w:t>й</w:t>
      </w:r>
      <w:r w:rsidRPr="00CB02B1">
        <w:rPr>
          <w:rStyle w:val="FontStyle14"/>
        </w:rPr>
        <w:t xml:space="preserve"> </w:t>
      </w:r>
      <w:r w:rsidRPr="002118F9">
        <w:rPr>
          <w:rStyle w:val="FontStyle14"/>
        </w:rPr>
        <w:t xml:space="preserve">оплаты коммунальных ресурсов, Заказчик </w:t>
      </w:r>
      <w:r w:rsidRPr="002118F9">
        <w:rPr>
          <w:sz w:val="22"/>
          <w:szCs w:val="22"/>
        </w:rPr>
        <w:t xml:space="preserve">обязан уплатить </w:t>
      </w:r>
      <w:proofErr w:type="spellStart"/>
      <w:r w:rsidR="00000AE0">
        <w:rPr>
          <w:sz w:val="22"/>
          <w:szCs w:val="22"/>
        </w:rPr>
        <w:t>Ресурсо</w:t>
      </w:r>
      <w:r w:rsidR="00A81E4D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A81E4D">
        <w:rPr>
          <w:sz w:val="22"/>
          <w:szCs w:val="22"/>
        </w:rPr>
        <w:t>ей</w:t>
      </w:r>
      <w:proofErr w:type="spellEnd"/>
      <w:r w:rsidR="00A81E4D">
        <w:rPr>
          <w:sz w:val="22"/>
          <w:szCs w:val="22"/>
        </w:rPr>
        <w:t xml:space="preserve"> организации</w:t>
      </w:r>
      <w:r w:rsidRPr="002118F9">
        <w:rPr>
          <w:sz w:val="22"/>
          <w:szCs w:val="22"/>
        </w:rPr>
        <w:t xml:space="preserve"> пени в размере одной трехсотой ставки рефинансирования Центрального банка Российской Федерации.</w:t>
      </w:r>
    </w:p>
    <w:p w:rsidR="00A57F8B" w:rsidRPr="00CB02B1" w:rsidRDefault="003966AC" w:rsidP="007A7CFF">
      <w:pPr>
        <w:numPr>
          <w:ilvl w:val="1"/>
          <w:numId w:val="9"/>
        </w:numPr>
        <w:tabs>
          <w:tab w:val="clear" w:pos="1440"/>
          <w:tab w:val="num" w:pos="372"/>
        </w:tabs>
        <w:autoSpaceDE w:val="0"/>
        <w:autoSpaceDN w:val="0"/>
        <w:adjustRightInd w:val="0"/>
        <w:ind w:left="372" w:hanging="372"/>
        <w:jc w:val="both"/>
        <w:outlineLvl w:val="1"/>
        <w:rPr>
          <w:noProof/>
          <w:sz w:val="22"/>
          <w:szCs w:val="22"/>
        </w:rPr>
      </w:pPr>
      <w:r>
        <w:rPr>
          <w:noProof/>
          <w:sz w:val="22"/>
          <w:szCs w:val="22"/>
        </w:rPr>
        <w:t>Заказчик</w:t>
      </w:r>
      <w:r w:rsidR="00157B9C" w:rsidRPr="00CB02B1">
        <w:rPr>
          <w:noProof/>
          <w:sz w:val="22"/>
          <w:szCs w:val="22"/>
        </w:rPr>
        <w:t xml:space="preserve"> несет ответственность за самовольное подключение дополнительных </w:t>
      </w:r>
      <w:r w:rsidR="004A3608">
        <w:rPr>
          <w:noProof/>
          <w:sz w:val="22"/>
          <w:szCs w:val="22"/>
        </w:rPr>
        <w:t>Заказчиков</w:t>
      </w:r>
      <w:r w:rsidR="00157B9C" w:rsidRPr="00CB02B1">
        <w:rPr>
          <w:noProof/>
          <w:sz w:val="22"/>
          <w:szCs w:val="22"/>
        </w:rPr>
        <w:t xml:space="preserve"> к системам водоснабжения и водоотведения, за сохранность приборов учета расхода воды и других водопроводных устройств, опломбированных </w:t>
      </w:r>
      <w:r w:rsidR="00000AE0">
        <w:rPr>
          <w:noProof/>
          <w:sz w:val="22"/>
          <w:szCs w:val="22"/>
        </w:rPr>
        <w:t>Ресурсонабжающая организация</w:t>
      </w:r>
      <w:r>
        <w:rPr>
          <w:noProof/>
          <w:sz w:val="22"/>
          <w:szCs w:val="22"/>
        </w:rPr>
        <w:t>ом</w:t>
      </w:r>
      <w:r w:rsidR="00157B9C" w:rsidRPr="00CB02B1">
        <w:rPr>
          <w:noProof/>
          <w:sz w:val="22"/>
          <w:szCs w:val="22"/>
        </w:rPr>
        <w:t xml:space="preserve">, расположенных в помещениях </w:t>
      </w:r>
      <w:r>
        <w:rPr>
          <w:noProof/>
          <w:sz w:val="22"/>
          <w:szCs w:val="22"/>
        </w:rPr>
        <w:t>Заказчика</w:t>
      </w:r>
      <w:r w:rsidR="00157B9C" w:rsidRPr="00CB02B1">
        <w:rPr>
          <w:noProof/>
          <w:sz w:val="22"/>
          <w:szCs w:val="22"/>
        </w:rPr>
        <w:t>.</w:t>
      </w:r>
    </w:p>
    <w:p w:rsidR="00157B9C" w:rsidRDefault="009169B3" w:rsidP="008B7812">
      <w:pPr>
        <w:numPr>
          <w:ilvl w:val="1"/>
          <w:numId w:val="9"/>
        </w:numPr>
        <w:tabs>
          <w:tab w:val="clear" w:pos="1440"/>
          <w:tab w:val="num" w:pos="426"/>
        </w:tabs>
        <w:autoSpaceDE w:val="0"/>
        <w:autoSpaceDN w:val="0"/>
        <w:adjustRightInd w:val="0"/>
        <w:ind w:left="372" w:hanging="372"/>
        <w:jc w:val="both"/>
        <w:outlineLvl w:val="1"/>
        <w:rPr>
          <w:noProof/>
          <w:sz w:val="22"/>
          <w:szCs w:val="22"/>
        </w:rPr>
      </w:pPr>
      <w:r w:rsidRPr="00CB02B1">
        <w:rPr>
          <w:noProof/>
          <w:sz w:val="22"/>
          <w:szCs w:val="22"/>
        </w:rPr>
        <w:t xml:space="preserve">В случае возникновения аварийных ситуаций на сетях </w:t>
      </w:r>
      <w:r w:rsidR="003966AC">
        <w:rPr>
          <w:noProof/>
          <w:sz w:val="22"/>
          <w:szCs w:val="22"/>
        </w:rPr>
        <w:t>Заказчика</w:t>
      </w:r>
      <w:r w:rsidR="001C301B" w:rsidRPr="00CB02B1">
        <w:rPr>
          <w:noProof/>
          <w:sz w:val="22"/>
          <w:szCs w:val="22"/>
        </w:rPr>
        <w:t xml:space="preserve"> </w:t>
      </w:r>
      <w:r w:rsidR="00553689" w:rsidRPr="00CB02B1">
        <w:rPr>
          <w:noProof/>
          <w:sz w:val="22"/>
          <w:szCs w:val="22"/>
        </w:rPr>
        <w:t>(</w:t>
      </w:r>
      <w:r w:rsidR="001C301B" w:rsidRPr="00CB02B1">
        <w:rPr>
          <w:noProof/>
          <w:sz w:val="22"/>
          <w:szCs w:val="22"/>
        </w:rPr>
        <w:t>в</w:t>
      </w:r>
      <w:r w:rsidR="001209A9" w:rsidRPr="00CB02B1">
        <w:rPr>
          <w:noProof/>
          <w:sz w:val="22"/>
          <w:szCs w:val="22"/>
        </w:rPr>
        <w:t>ладельца индивиду</w:t>
      </w:r>
      <w:r w:rsidR="00553689" w:rsidRPr="00CB02B1">
        <w:rPr>
          <w:noProof/>
          <w:sz w:val="22"/>
          <w:szCs w:val="22"/>
        </w:rPr>
        <w:t>ального жилого дома)</w:t>
      </w:r>
      <w:r w:rsidRPr="00CB02B1">
        <w:rPr>
          <w:noProof/>
          <w:sz w:val="22"/>
          <w:szCs w:val="22"/>
        </w:rPr>
        <w:t xml:space="preserve"> </w:t>
      </w:r>
      <w:r w:rsidR="00000AE0">
        <w:rPr>
          <w:noProof/>
          <w:sz w:val="22"/>
          <w:szCs w:val="22"/>
        </w:rPr>
        <w:t>Ресурсонабжающая организация</w:t>
      </w:r>
      <w:r w:rsidRPr="00CB02B1">
        <w:rPr>
          <w:noProof/>
          <w:sz w:val="22"/>
          <w:szCs w:val="22"/>
        </w:rPr>
        <w:t xml:space="preserve"> вправе произвести отключение водоснабжения и водоотведения для предотвра</w:t>
      </w:r>
      <w:r w:rsidR="00553689" w:rsidRPr="00CB02B1">
        <w:rPr>
          <w:noProof/>
          <w:sz w:val="22"/>
          <w:szCs w:val="22"/>
        </w:rPr>
        <w:t>щения последствий</w:t>
      </w:r>
      <w:r w:rsidRPr="00CB02B1">
        <w:rPr>
          <w:noProof/>
          <w:sz w:val="22"/>
          <w:szCs w:val="22"/>
        </w:rPr>
        <w:t xml:space="preserve"> аварии</w:t>
      </w:r>
      <w:r w:rsidR="001C301B" w:rsidRPr="00CB02B1">
        <w:rPr>
          <w:noProof/>
          <w:sz w:val="22"/>
          <w:szCs w:val="22"/>
        </w:rPr>
        <w:t>,</w:t>
      </w:r>
      <w:r w:rsidR="00553689" w:rsidRPr="00CB02B1">
        <w:rPr>
          <w:noProof/>
          <w:sz w:val="22"/>
          <w:szCs w:val="22"/>
        </w:rPr>
        <w:t xml:space="preserve"> либо произвести экстренный ремонт без </w:t>
      </w:r>
      <w:r w:rsidR="001C301B" w:rsidRPr="00CB02B1">
        <w:rPr>
          <w:noProof/>
          <w:sz w:val="22"/>
          <w:szCs w:val="22"/>
        </w:rPr>
        <w:t xml:space="preserve">предварительного </w:t>
      </w:r>
      <w:r w:rsidR="00553689" w:rsidRPr="00CB02B1">
        <w:rPr>
          <w:noProof/>
          <w:sz w:val="22"/>
          <w:szCs w:val="22"/>
        </w:rPr>
        <w:t xml:space="preserve">уведомления </w:t>
      </w:r>
      <w:r w:rsidR="003966AC">
        <w:rPr>
          <w:noProof/>
          <w:sz w:val="22"/>
          <w:szCs w:val="22"/>
        </w:rPr>
        <w:t>Заказчика</w:t>
      </w:r>
      <w:r w:rsidRPr="00CB02B1">
        <w:rPr>
          <w:noProof/>
          <w:sz w:val="22"/>
          <w:szCs w:val="22"/>
        </w:rPr>
        <w:t xml:space="preserve">. В этом случае </w:t>
      </w:r>
      <w:r w:rsidR="003966AC">
        <w:rPr>
          <w:noProof/>
          <w:sz w:val="22"/>
          <w:szCs w:val="22"/>
        </w:rPr>
        <w:t>Заказчик</w:t>
      </w:r>
      <w:r w:rsidRPr="00CB02B1">
        <w:rPr>
          <w:noProof/>
          <w:sz w:val="22"/>
          <w:szCs w:val="22"/>
        </w:rPr>
        <w:t xml:space="preserve"> обязан произвести оплату стоимости работ по отключени</w:t>
      </w:r>
      <w:r w:rsidR="00553689" w:rsidRPr="00CB02B1">
        <w:rPr>
          <w:noProof/>
          <w:sz w:val="22"/>
          <w:szCs w:val="22"/>
        </w:rPr>
        <w:t xml:space="preserve">ю сетей и стоимость выполненных аварийных работ  на основании цен, </w:t>
      </w:r>
      <w:r w:rsidR="001C301B" w:rsidRPr="00CB02B1">
        <w:rPr>
          <w:noProof/>
          <w:sz w:val="22"/>
          <w:szCs w:val="22"/>
        </w:rPr>
        <w:t xml:space="preserve">утврежденных </w:t>
      </w:r>
      <w:r w:rsidR="00000AE0" w:rsidRPr="00B2495C">
        <w:rPr>
          <w:noProof/>
          <w:sz w:val="22"/>
          <w:szCs w:val="22"/>
        </w:rPr>
        <w:t>Ресурсонабжающ</w:t>
      </w:r>
      <w:r w:rsidR="00EC1251" w:rsidRPr="00B2495C">
        <w:rPr>
          <w:noProof/>
          <w:sz w:val="22"/>
          <w:szCs w:val="22"/>
        </w:rPr>
        <w:t>ей</w:t>
      </w:r>
      <w:r w:rsidR="00000AE0" w:rsidRPr="00B2495C">
        <w:rPr>
          <w:noProof/>
          <w:sz w:val="22"/>
          <w:szCs w:val="22"/>
        </w:rPr>
        <w:t xml:space="preserve"> организаци</w:t>
      </w:r>
      <w:r w:rsidR="00EC1251" w:rsidRPr="00B2495C">
        <w:rPr>
          <w:noProof/>
          <w:sz w:val="22"/>
          <w:szCs w:val="22"/>
        </w:rPr>
        <w:t>ей</w:t>
      </w:r>
      <w:r w:rsidR="001C301B" w:rsidRPr="00CB02B1">
        <w:rPr>
          <w:noProof/>
          <w:sz w:val="22"/>
          <w:szCs w:val="22"/>
        </w:rPr>
        <w:t xml:space="preserve"> и действующих </w:t>
      </w:r>
      <w:r w:rsidR="00553689" w:rsidRPr="00CB02B1">
        <w:rPr>
          <w:noProof/>
          <w:sz w:val="22"/>
          <w:szCs w:val="22"/>
        </w:rPr>
        <w:t>на момент выполнения работ в объеме отраженном в оформленном наряд-заказе.</w:t>
      </w:r>
    </w:p>
    <w:p w:rsidR="008B7812" w:rsidRPr="00CB02B1" w:rsidRDefault="008B7812" w:rsidP="008B7812">
      <w:pPr>
        <w:numPr>
          <w:ilvl w:val="1"/>
          <w:numId w:val="9"/>
        </w:numPr>
        <w:tabs>
          <w:tab w:val="clear" w:pos="1440"/>
          <w:tab w:val="num" w:pos="142"/>
          <w:tab w:val="num" w:pos="426"/>
        </w:tabs>
        <w:autoSpaceDE w:val="0"/>
        <w:autoSpaceDN w:val="0"/>
        <w:adjustRightInd w:val="0"/>
        <w:ind w:left="372" w:right="62" w:hanging="372"/>
        <w:jc w:val="both"/>
        <w:rPr>
          <w:noProof/>
          <w:sz w:val="22"/>
          <w:szCs w:val="22"/>
        </w:rPr>
      </w:pPr>
      <w:r w:rsidRPr="00CB02B1">
        <w:rPr>
          <w:sz w:val="22"/>
          <w:szCs w:val="22"/>
        </w:rPr>
        <w:t>В случае продажи жилого помещения и (или) переходе права собственности другому лицу</w:t>
      </w:r>
      <w:r>
        <w:rPr>
          <w:sz w:val="22"/>
          <w:szCs w:val="22"/>
        </w:rPr>
        <w:t>,</w:t>
      </w:r>
      <w:r w:rsidRPr="00CB02B1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</w:t>
      </w:r>
      <w:r w:rsidRPr="00CB02B1">
        <w:rPr>
          <w:sz w:val="22"/>
          <w:szCs w:val="22"/>
        </w:rPr>
        <w:t xml:space="preserve"> обязан уведомить </w:t>
      </w:r>
      <w:proofErr w:type="spellStart"/>
      <w:r w:rsidR="00000AE0">
        <w:rPr>
          <w:sz w:val="22"/>
          <w:szCs w:val="22"/>
        </w:rPr>
        <w:t>Ресурсо</w:t>
      </w:r>
      <w:r w:rsidR="00A81E4D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A81E4D">
        <w:rPr>
          <w:sz w:val="22"/>
          <w:szCs w:val="22"/>
        </w:rPr>
        <w:t>ую</w:t>
      </w:r>
      <w:proofErr w:type="spellEnd"/>
      <w:r w:rsidR="00000AE0">
        <w:rPr>
          <w:sz w:val="22"/>
          <w:szCs w:val="22"/>
        </w:rPr>
        <w:t xml:space="preserve"> организаци</w:t>
      </w:r>
      <w:r w:rsidR="00A81E4D">
        <w:rPr>
          <w:sz w:val="22"/>
          <w:szCs w:val="22"/>
        </w:rPr>
        <w:t>ю</w:t>
      </w:r>
      <w:r w:rsidRPr="00CB02B1">
        <w:rPr>
          <w:sz w:val="22"/>
          <w:szCs w:val="22"/>
        </w:rPr>
        <w:t xml:space="preserve"> о данном факте, в противном случае </w:t>
      </w:r>
      <w:r>
        <w:rPr>
          <w:sz w:val="22"/>
          <w:szCs w:val="22"/>
        </w:rPr>
        <w:t>Заказчик несет материальную ответственность за неисполнение настоящего условия в размере произведенных с момента перехода права собственности начислений</w:t>
      </w:r>
      <w:r w:rsidRPr="00CB02B1">
        <w:rPr>
          <w:sz w:val="22"/>
          <w:szCs w:val="22"/>
        </w:rPr>
        <w:t>.</w:t>
      </w:r>
    </w:p>
    <w:p w:rsidR="008B7812" w:rsidRDefault="008B7812" w:rsidP="008B7812">
      <w:pPr>
        <w:autoSpaceDE w:val="0"/>
        <w:autoSpaceDN w:val="0"/>
        <w:adjustRightInd w:val="0"/>
        <w:jc w:val="both"/>
        <w:outlineLvl w:val="1"/>
        <w:rPr>
          <w:noProof/>
          <w:sz w:val="22"/>
          <w:szCs w:val="22"/>
        </w:rPr>
      </w:pPr>
    </w:p>
    <w:p w:rsidR="00CB02B1" w:rsidRPr="00CB02B1" w:rsidRDefault="00CB02B1" w:rsidP="00CB02B1">
      <w:pPr>
        <w:autoSpaceDE w:val="0"/>
        <w:autoSpaceDN w:val="0"/>
        <w:adjustRightInd w:val="0"/>
        <w:jc w:val="both"/>
        <w:outlineLvl w:val="1"/>
        <w:rPr>
          <w:noProof/>
          <w:sz w:val="22"/>
          <w:szCs w:val="22"/>
        </w:rPr>
      </w:pPr>
    </w:p>
    <w:p w:rsidR="00C21DB8" w:rsidRPr="00CB02B1" w:rsidRDefault="00C21DB8" w:rsidP="008B7812">
      <w:pPr>
        <w:numPr>
          <w:ilvl w:val="0"/>
          <w:numId w:val="9"/>
        </w:numPr>
        <w:autoSpaceDE w:val="0"/>
        <w:autoSpaceDN w:val="0"/>
        <w:adjustRightInd w:val="0"/>
        <w:ind w:right="62"/>
        <w:jc w:val="center"/>
        <w:rPr>
          <w:b/>
          <w:noProof/>
          <w:sz w:val="22"/>
          <w:szCs w:val="22"/>
        </w:rPr>
      </w:pPr>
      <w:r w:rsidRPr="00CB02B1">
        <w:rPr>
          <w:b/>
          <w:noProof/>
          <w:sz w:val="22"/>
          <w:szCs w:val="22"/>
        </w:rPr>
        <w:t>ДОПОЛНИТЕЛЬНЫЕ УСЛОВИЯ</w:t>
      </w:r>
    </w:p>
    <w:p w:rsidR="00C21DB8" w:rsidRPr="00CB02B1" w:rsidRDefault="00C21DB8" w:rsidP="00A81E4D">
      <w:pPr>
        <w:pStyle w:val="Style8"/>
        <w:widowControl/>
        <w:numPr>
          <w:ilvl w:val="1"/>
          <w:numId w:val="9"/>
        </w:numPr>
        <w:tabs>
          <w:tab w:val="clear" w:pos="1440"/>
        </w:tabs>
        <w:spacing w:line="240" w:lineRule="auto"/>
        <w:ind w:left="426" w:right="6" w:hanging="284"/>
        <w:jc w:val="both"/>
        <w:rPr>
          <w:rStyle w:val="FontStyle15"/>
        </w:rPr>
      </w:pPr>
      <w:r w:rsidRPr="00B2495C">
        <w:rPr>
          <w:rStyle w:val="FontStyle14"/>
        </w:rPr>
        <w:t>К</w:t>
      </w:r>
      <w:r w:rsidRPr="00CB02B1">
        <w:rPr>
          <w:rStyle w:val="FontStyle14"/>
        </w:rPr>
        <w:t xml:space="preserve"> установке допускаются только те </w:t>
      </w:r>
      <w:r w:rsidRPr="00CB02B1">
        <w:rPr>
          <w:rStyle w:val="FontStyle15"/>
        </w:rPr>
        <w:t xml:space="preserve">приборы </w:t>
      </w:r>
      <w:r w:rsidRPr="00CB02B1">
        <w:rPr>
          <w:rStyle w:val="FontStyle14"/>
        </w:rPr>
        <w:t xml:space="preserve">расхода </w:t>
      </w:r>
      <w:r w:rsidRPr="00CB02B1">
        <w:rPr>
          <w:rStyle w:val="FontStyle16"/>
        </w:rPr>
        <w:t xml:space="preserve">воды, которые зарегистрированы в </w:t>
      </w:r>
      <w:r w:rsidRPr="00CB02B1">
        <w:rPr>
          <w:rStyle w:val="FontStyle14"/>
        </w:rPr>
        <w:t xml:space="preserve">Государственном реестре средств измерения </w:t>
      </w:r>
      <w:r w:rsidRPr="00CB02B1">
        <w:rPr>
          <w:rStyle w:val="FontStyle15"/>
        </w:rPr>
        <w:t xml:space="preserve">и допущены Госстандартом </w:t>
      </w:r>
      <w:r w:rsidRPr="00CB02B1">
        <w:rPr>
          <w:rStyle w:val="FontStyle16"/>
        </w:rPr>
        <w:t xml:space="preserve">России </w:t>
      </w:r>
      <w:r w:rsidRPr="00CB02B1">
        <w:rPr>
          <w:rStyle w:val="FontStyle14"/>
        </w:rPr>
        <w:t xml:space="preserve">к </w:t>
      </w:r>
      <w:r w:rsidRPr="00CB02B1">
        <w:rPr>
          <w:rStyle w:val="FontStyle15"/>
        </w:rPr>
        <w:t>применению.</w:t>
      </w:r>
    </w:p>
    <w:p w:rsidR="00C21DB8" w:rsidRPr="00CB02B1" w:rsidRDefault="00C21DB8" w:rsidP="008B7812">
      <w:pPr>
        <w:pStyle w:val="Style8"/>
        <w:widowControl/>
        <w:numPr>
          <w:ilvl w:val="1"/>
          <w:numId w:val="9"/>
        </w:numPr>
        <w:tabs>
          <w:tab w:val="num" w:pos="403"/>
        </w:tabs>
        <w:spacing w:line="240" w:lineRule="auto"/>
        <w:ind w:left="372" w:right="6" w:hanging="372"/>
        <w:jc w:val="both"/>
        <w:rPr>
          <w:rStyle w:val="FontStyle16"/>
        </w:rPr>
      </w:pPr>
      <w:r w:rsidRPr="00CB02B1">
        <w:rPr>
          <w:rStyle w:val="FontStyle14"/>
        </w:rPr>
        <w:t xml:space="preserve">К расчёту за </w:t>
      </w:r>
      <w:r w:rsidR="00863578">
        <w:rPr>
          <w:rStyle w:val="FontStyle14"/>
        </w:rPr>
        <w:t>поставленные коммунальные</w:t>
      </w:r>
      <w:r w:rsidRPr="00CB02B1">
        <w:rPr>
          <w:rStyle w:val="FontStyle14"/>
        </w:rPr>
        <w:t xml:space="preserve"> </w:t>
      </w:r>
      <w:r w:rsidR="00745A7B">
        <w:rPr>
          <w:rStyle w:val="FontStyle14"/>
        </w:rPr>
        <w:t>ресурсы</w:t>
      </w:r>
      <w:r w:rsidRPr="00CB02B1">
        <w:rPr>
          <w:rStyle w:val="FontStyle14"/>
        </w:rPr>
        <w:t xml:space="preserve"> </w:t>
      </w:r>
      <w:r w:rsidRPr="00CB02B1">
        <w:rPr>
          <w:rStyle w:val="FontStyle15"/>
        </w:rPr>
        <w:t xml:space="preserve">принимаются </w:t>
      </w:r>
      <w:r w:rsidRPr="00CB02B1">
        <w:rPr>
          <w:rStyle w:val="FontStyle16"/>
        </w:rPr>
        <w:t xml:space="preserve">только </w:t>
      </w:r>
      <w:r w:rsidRPr="00CB02B1">
        <w:rPr>
          <w:rStyle w:val="FontStyle14"/>
        </w:rPr>
        <w:t xml:space="preserve">поверенные приборы учёта. Периодичность поверки </w:t>
      </w:r>
      <w:r w:rsidRPr="00CB02B1">
        <w:rPr>
          <w:rStyle w:val="FontStyle15"/>
        </w:rPr>
        <w:t xml:space="preserve">приборов </w:t>
      </w:r>
      <w:r w:rsidRPr="00CB02B1">
        <w:rPr>
          <w:rStyle w:val="FontStyle16"/>
        </w:rPr>
        <w:t xml:space="preserve">учёта </w:t>
      </w:r>
      <w:r w:rsidRPr="00CB02B1">
        <w:rPr>
          <w:rStyle w:val="FontStyle15"/>
        </w:rPr>
        <w:t xml:space="preserve">устанавливает </w:t>
      </w:r>
      <w:r w:rsidRPr="00CB02B1">
        <w:rPr>
          <w:rStyle w:val="FontStyle16"/>
        </w:rPr>
        <w:t>завод</w:t>
      </w:r>
      <w:r w:rsidRPr="00CB02B1">
        <w:rPr>
          <w:rStyle w:val="FontStyle15"/>
        </w:rPr>
        <w:t xml:space="preserve">-изготовитель, </w:t>
      </w:r>
      <w:r w:rsidRPr="00CB02B1">
        <w:rPr>
          <w:rStyle w:val="FontStyle14"/>
        </w:rPr>
        <w:t xml:space="preserve">отражая </w:t>
      </w:r>
      <w:proofErr w:type="spellStart"/>
      <w:r w:rsidRPr="00CB02B1">
        <w:rPr>
          <w:rStyle w:val="FontStyle14"/>
        </w:rPr>
        <w:t>межповерочный</w:t>
      </w:r>
      <w:proofErr w:type="spellEnd"/>
      <w:r w:rsidRPr="00CB02B1">
        <w:rPr>
          <w:rStyle w:val="FontStyle14"/>
        </w:rPr>
        <w:t xml:space="preserve"> интервал в </w:t>
      </w:r>
      <w:r w:rsidRPr="00CB02B1">
        <w:rPr>
          <w:rStyle w:val="FontStyle15"/>
        </w:rPr>
        <w:t xml:space="preserve">паспорте прибора </w:t>
      </w:r>
      <w:r w:rsidRPr="00CB02B1">
        <w:rPr>
          <w:rStyle w:val="FontStyle16"/>
        </w:rPr>
        <w:t>учёта.</w:t>
      </w:r>
    </w:p>
    <w:p w:rsidR="00C21DB8" w:rsidRPr="00CB02B1" w:rsidRDefault="00C21DB8" w:rsidP="008B7812">
      <w:pPr>
        <w:pStyle w:val="Style8"/>
        <w:widowControl/>
        <w:numPr>
          <w:ilvl w:val="1"/>
          <w:numId w:val="9"/>
        </w:numPr>
        <w:tabs>
          <w:tab w:val="num" w:pos="403"/>
        </w:tabs>
        <w:spacing w:line="240" w:lineRule="auto"/>
        <w:ind w:left="372" w:right="6" w:hanging="372"/>
        <w:jc w:val="both"/>
        <w:rPr>
          <w:rStyle w:val="FontStyle14"/>
        </w:rPr>
      </w:pPr>
      <w:r w:rsidRPr="00CB02B1">
        <w:rPr>
          <w:rStyle w:val="FontStyle14"/>
        </w:rPr>
        <w:t xml:space="preserve">Установка прибора учёта расхода воды осуществляется </w:t>
      </w:r>
      <w:r w:rsidR="00863578">
        <w:rPr>
          <w:rStyle w:val="FontStyle14"/>
        </w:rPr>
        <w:t>Заказчиком</w:t>
      </w:r>
      <w:r w:rsidRPr="00CB02B1">
        <w:rPr>
          <w:rStyle w:val="FontStyle14"/>
        </w:rPr>
        <w:t>.</w:t>
      </w:r>
    </w:p>
    <w:p w:rsidR="00A81E4D" w:rsidRDefault="00C21DB8" w:rsidP="008B7812">
      <w:pPr>
        <w:pStyle w:val="Style8"/>
        <w:widowControl/>
        <w:numPr>
          <w:ilvl w:val="1"/>
          <w:numId w:val="9"/>
        </w:numPr>
        <w:tabs>
          <w:tab w:val="num" w:pos="403"/>
        </w:tabs>
        <w:spacing w:line="240" w:lineRule="auto"/>
        <w:ind w:left="372" w:right="6" w:hanging="372"/>
        <w:jc w:val="both"/>
        <w:rPr>
          <w:rStyle w:val="FontStyle14"/>
        </w:rPr>
      </w:pPr>
      <w:r w:rsidRPr="000224C9">
        <w:rPr>
          <w:rStyle w:val="FontStyle14"/>
        </w:rPr>
        <w:t>Ввод в эксплуатацию</w:t>
      </w:r>
      <w:r w:rsidR="00863578" w:rsidRPr="000224C9">
        <w:rPr>
          <w:rStyle w:val="FontStyle14"/>
        </w:rPr>
        <w:t xml:space="preserve"> установленного прибора осуществляется Исполнителем коммунальной услуги – обслуживающей организацией</w:t>
      </w:r>
      <w:r w:rsidR="00A81E4D">
        <w:rPr>
          <w:rStyle w:val="FontStyle14"/>
        </w:rPr>
        <w:t xml:space="preserve"> или </w:t>
      </w:r>
      <w:proofErr w:type="spellStart"/>
      <w:r w:rsidR="00000AE0">
        <w:rPr>
          <w:rStyle w:val="FontStyle14"/>
        </w:rPr>
        <w:t>Ресурсо</w:t>
      </w:r>
      <w:r w:rsidR="00A81E4D">
        <w:rPr>
          <w:rStyle w:val="FontStyle14"/>
        </w:rPr>
        <w:t>с</w:t>
      </w:r>
      <w:r w:rsidR="00000AE0">
        <w:rPr>
          <w:rStyle w:val="FontStyle14"/>
        </w:rPr>
        <w:t>набжающ</w:t>
      </w:r>
      <w:r w:rsidR="00A81E4D">
        <w:rPr>
          <w:rStyle w:val="FontStyle14"/>
        </w:rPr>
        <w:t>ей</w:t>
      </w:r>
      <w:proofErr w:type="spellEnd"/>
      <w:r w:rsidR="00A81E4D">
        <w:rPr>
          <w:rStyle w:val="FontStyle14"/>
        </w:rPr>
        <w:t xml:space="preserve"> </w:t>
      </w:r>
      <w:r w:rsidR="00000AE0">
        <w:rPr>
          <w:rStyle w:val="FontStyle14"/>
        </w:rPr>
        <w:t>организаци</w:t>
      </w:r>
      <w:r w:rsidR="00A81E4D">
        <w:rPr>
          <w:rStyle w:val="FontStyle14"/>
        </w:rPr>
        <w:t>ей</w:t>
      </w:r>
      <w:r w:rsidR="00863578" w:rsidRPr="000224C9">
        <w:rPr>
          <w:rStyle w:val="FontStyle14"/>
        </w:rPr>
        <w:t xml:space="preserve"> </w:t>
      </w:r>
      <w:r w:rsidR="00A81E4D">
        <w:rPr>
          <w:rStyle w:val="FontStyle14"/>
        </w:rPr>
        <w:t xml:space="preserve">с оформлением </w:t>
      </w:r>
      <w:r w:rsidR="00863578" w:rsidRPr="000224C9">
        <w:rPr>
          <w:rStyle w:val="FontStyle14"/>
        </w:rPr>
        <w:t>акт</w:t>
      </w:r>
      <w:r w:rsidR="00A81E4D">
        <w:rPr>
          <w:rStyle w:val="FontStyle14"/>
        </w:rPr>
        <w:t>а</w:t>
      </w:r>
      <w:r w:rsidR="00863578" w:rsidRPr="000224C9">
        <w:rPr>
          <w:rStyle w:val="FontStyle14"/>
        </w:rPr>
        <w:t xml:space="preserve"> ввода в эксплуатацию индивидуального прибора учета</w:t>
      </w:r>
      <w:r w:rsidR="00A81E4D">
        <w:rPr>
          <w:rStyle w:val="FontStyle14"/>
        </w:rPr>
        <w:t>.</w:t>
      </w:r>
    </w:p>
    <w:p w:rsidR="00C21DB8" w:rsidRPr="00CB02B1" w:rsidRDefault="00C21DB8" w:rsidP="008B7812">
      <w:pPr>
        <w:pStyle w:val="Style8"/>
        <w:widowControl/>
        <w:numPr>
          <w:ilvl w:val="1"/>
          <w:numId w:val="9"/>
        </w:numPr>
        <w:tabs>
          <w:tab w:val="num" w:pos="403"/>
        </w:tabs>
        <w:spacing w:line="240" w:lineRule="auto"/>
        <w:ind w:left="372" w:right="6" w:hanging="372"/>
        <w:jc w:val="both"/>
        <w:rPr>
          <w:rStyle w:val="FontStyle14"/>
        </w:rPr>
      </w:pPr>
      <w:r w:rsidRPr="00CB02B1">
        <w:rPr>
          <w:rStyle w:val="FontStyle14"/>
        </w:rPr>
        <w:t>Доступ к приборам учёта воды должен быть свободным.</w:t>
      </w:r>
    </w:p>
    <w:p w:rsidR="00C21DB8" w:rsidRDefault="00C21DB8" w:rsidP="008B7812">
      <w:pPr>
        <w:pStyle w:val="Style8"/>
        <w:widowControl/>
        <w:numPr>
          <w:ilvl w:val="1"/>
          <w:numId w:val="9"/>
        </w:numPr>
        <w:tabs>
          <w:tab w:val="num" w:pos="403"/>
        </w:tabs>
        <w:spacing w:line="240" w:lineRule="auto"/>
        <w:ind w:left="372" w:right="6" w:hanging="372"/>
        <w:jc w:val="both"/>
        <w:rPr>
          <w:rStyle w:val="FontStyle14"/>
        </w:rPr>
      </w:pPr>
      <w:r w:rsidRPr="00CB02B1">
        <w:rPr>
          <w:rStyle w:val="FontStyle14"/>
        </w:rPr>
        <w:t xml:space="preserve">Изменение размера оплаты </w:t>
      </w:r>
      <w:r w:rsidR="00745A7B">
        <w:rPr>
          <w:rStyle w:val="FontStyle14"/>
        </w:rPr>
        <w:t>ресурсов</w:t>
      </w:r>
      <w:r w:rsidRPr="00CB02B1">
        <w:rPr>
          <w:rStyle w:val="FontStyle14"/>
        </w:rPr>
        <w:t xml:space="preserve">, предоставляемых </w:t>
      </w:r>
      <w:proofErr w:type="spellStart"/>
      <w:r w:rsidR="00000AE0">
        <w:rPr>
          <w:rStyle w:val="FontStyle14"/>
        </w:rPr>
        <w:t>Ресурсо</w:t>
      </w:r>
      <w:r w:rsidR="00A81E4D">
        <w:rPr>
          <w:rStyle w:val="FontStyle14"/>
        </w:rPr>
        <w:t>с</w:t>
      </w:r>
      <w:r w:rsidR="00000AE0">
        <w:rPr>
          <w:rStyle w:val="FontStyle14"/>
        </w:rPr>
        <w:t>набжающ</w:t>
      </w:r>
      <w:r w:rsidR="00A81E4D">
        <w:rPr>
          <w:rStyle w:val="FontStyle14"/>
        </w:rPr>
        <w:t>ей</w:t>
      </w:r>
      <w:proofErr w:type="spellEnd"/>
      <w:r w:rsidR="00000AE0">
        <w:rPr>
          <w:rStyle w:val="FontStyle14"/>
        </w:rPr>
        <w:t xml:space="preserve"> организаци</w:t>
      </w:r>
      <w:r w:rsidR="00A81E4D">
        <w:rPr>
          <w:rStyle w:val="FontStyle14"/>
        </w:rPr>
        <w:t>ей</w:t>
      </w:r>
      <w:r w:rsidRPr="00CB02B1">
        <w:rPr>
          <w:rStyle w:val="FontStyle14"/>
        </w:rPr>
        <w:t xml:space="preserve">, </w:t>
      </w:r>
      <w:r w:rsidRPr="00CB02B1">
        <w:rPr>
          <w:rStyle w:val="FontStyle16"/>
        </w:rPr>
        <w:t xml:space="preserve">имеющее </w:t>
      </w:r>
      <w:r w:rsidRPr="00CB02B1">
        <w:rPr>
          <w:rStyle w:val="FontStyle14"/>
        </w:rPr>
        <w:t xml:space="preserve">место </w:t>
      </w:r>
      <w:r w:rsidRPr="00CB02B1">
        <w:rPr>
          <w:rStyle w:val="FontStyle16"/>
        </w:rPr>
        <w:t xml:space="preserve">в связи </w:t>
      </w:r>
      <w:r w:rsidRPr="00CB02B1">
        <w:rPr>
          <w:rStyle w:val="FontStyle14"/>
        </w:rPr>
        <w:t xml:space="preserve">с изменением тарифа и (или) в связи </w:t>
      </w:r>
      <w:r w:rsidRPr="00CB02B1">
        <w:rPr>
          <w:rStyle w:val="FontStyle15"/>
        </w:rPr>
        <w:t xml:space="preserve">с изменением степени </w:t>
      </w:r>
      <w:r w:rsidRPr="00CB02B1">
        <w:rPr>
          <w:rStyle w:val="FontStyle14"/>
        </w:rPr>
        <w:t xml:space="preserve">благоустройства </w:t>
      </w:r>
      <w:r w:rsidRPr="00CB02B1">
        <w:rPr>
          <w:rStyle w:val="FontStyle16"/>
        </w:rPr>
        <w:t xml:space="preserve">квартиры (дома), не является </w:t>
      </w:r>
      <w:r w:rsidRPr="00CB02B1">
        <w:rPr>
          <w:rStyle w:val="FontStyle14"/>
        </w:rPr>
        <w:t>основанием для расторжения настоящего договора.</w:t>
      </w:r>
    </w:p>
    <w:p w:rsidR="00CB02B1" w:rsidRPr="00CB02B1" w:rsidRDefault="00CB02B1" w:rsidP="00CB02B1">
      <w:pPr>
        <w:pStyle w:val="Style8"/>
        <w:widowControl/>
        <w:tabs>
          <w:tab w:val="num" w:pos="403"/>
        </w:tabs>
        <w:spacing w:line="240" w:lineRule="auto"/>
        <w:ind w:right="6" w:firstLine="0"/>
        <w:rPr>
          <w:rStyle w:val="FontStyle14"/>
        </w:rPr>
      </w:pPr>
    </w:p>
    <w:p w:rsidR="00CB02B1" w:rsidRPr="00CB02B1" w:rsidRDefault="00CB02B1" w:rsidP="00863578">
      <w:pPr>
        <w:autoSpaceDE w:val="0"/>
        <w:autoSpaceDN w:val="0"/>
        <w:adjustRightInd w:val="0"/>
        <w:ind w:left="372"/>
        <w:jc w:val="both"/>
        <w:outlineLvl w:val="1"/>
        <w:rPr>
          <w:sz w:val="22"/>
          <w:szCs w:val="22"/>
        </w:rPr>
      </w:pPr>
    </w:p>
    <w:p w:rsidR="00157B9C" w:rsidRDefault="00D212A3" w:rsidP="008B7812">
      <w:pPr>
        <w:numPr>
          <w:ilvl w:val="0"/>
          <w:numId w:val="9"/>
        </w:numPr>
        <w:autoSpaceDE w:val="0"/>
        <w:autoSpaceDN w:val="0"/>
        <w:adjustRightInd w:val="0"/>
        <w:ind w:right="62"/>
        <w:jc w:val="center"/>
        <w:rPr>
          <w:b/>
          <w:noProof/>
          <w:sz w:val="22"/>
          <w:szCs w:val="22"/>
        </w:rPr>
      </w:pPr>
      <w:r w:rsidRPr="00CB02B1">
        <w:rPr>
          <w:b/>
          <w:noProof/>
          <w:sz w:val="22"/>
          <w:szCs w:val="22"/>
        </w:rPr>
        <w:t>ДЕЙСТВИЕ ДОГОВОРА</w:t>
      </w:r>
    </w:p>
    <w:p w:rsidR="00342F0E" w:rsidRPr="00CB02B1" w:rsidRDefault="00342F0E" w:rsidP="00342F0E">
      <w:pPr>
        <w:autoSpaceDE w:val="0"/>
        <w:autoSpaceDN w:val="0"/>
        <w:adjustRightInd w:val="0"/>
        <w:ind w:right="62"/>
        <w:rPr>
          <w:b/>
          <w:noProof/>
          <w:sz w:val="22"/>
          <w:szCs w:val="22"/>
        </w:rPr>
      </w:pPr>
    </w:p>
    <w:p w:rsidR="004225AE" w:rsidRDefault="004225AE" w:rsidP="00755323">
      <w:pPr>
        <w:numPr>
          <w:ilvl w:val="1"/>
          <w:numId w:val="9"/>
        </w:numPr>
        <w:tabs>
          <w:tab w:val="num" w:pos="403"/>
        </w:tabs>
        <w:ind w:left="372" w:hanging="341"/>
        <w:jc w:val="both"/>
        <w:rPr>
          <w:sz w:val="22"/>
          <w:szCs w:val="22"/>
        </w:rPr>
      </w:pPr>
      <w:r w:rsidRPr="004225AE">
        <w:rPr>
          <w:sz w:val="22"/>
          <w:szCs w:val="22"/>
        </w:rPr>
        <w:t>Дан</w:t>
      </w:r>
      <w:r>
        <w:rPr>
          <w:sz w:val="22"/>
          <w:szCs w:val="22"/>
        </w:rPr>
        <w:t xml:space="preserve">ный договор именуется </w:t>
      </w:r>
      <w:proofErr w:type="gramStart"/>
      <w:r>
        <w:rPr>
          <w:sz w:val="22"/>
          <w:szCs w:val="22"/>
        </w:rPr>
        <w:t>публичным</w:t>
      </w:r>
      <w:proofErr w:type="gramEnd"/>
      <w:r>
        <w:rPr>
          <w:sz w:val="22"/>
          <w:szCs w:val="22"/>
        </w:rPr>
        <w:t xml:space="preserve">. </w:t>
      </w:r>
      <w:r w:rsidRPr="007603A6">
        <w:rPr>
          <w:sz w:val="22"/>
          <w:szCs w:val="22"/>
        </w:rPr>
        <w:t xml:space="preserve">В соответствии со ст. 540 ГК РФ договор считается </w:t>
      </w:r>
      <w:r w:rsidR="002776F8" w:rsidRPr="007603A6">
        <w:rPr>
          <w:sz w:val="22"/>
          <w:szCs w:val="22"/>
        </w:rPr>
        <w:t xml:space="preserve">заключенным с момента </w:t>
      </w:r>
      <w:r w:rsidR="009C30E2" w:rsidRPr="007603A6">
        <w:rPr>
          <w:sz w:val="22"/>
          <w:szCs w:val="22"/>
        </w:rPr>
        <w:t>первого фактического подключения абонента в установленном порядке к присоединенной сети. (Согласно ст. 548 к отношениям</w:t>
      </w:r>
      <w:r w:rsidR="009C30E2" w:rsidRPr="004225AE">
        <w:rPr>
          <w:sz w:val="22"/>
          <w:szCs w:val="22"/>
        </w:rPr>
        <w:t xml:space="preserve"> сторон по снабжению водой применяются нормы об энергоснабжении, предусмотренн</w:t>
      </w:r>
      <w:r>
        <w:rPr>
          <w:sz w:val="22"/>
          <w:szCs w:val="22"/>
        </w:rPr>
        <w:t>ые параграфом 6 главы 30 ГК РФ.</w:t>
      </w:r>
      <w:r w:rsidRPr="004225AE">
        <w:rPr>
          <w:sz w:val="22"/>
          <w:szCs w:val="22"/>
        </w:rPr>
        <w:t>)</w:t>
      </w:r>
    </w:p>
    <w:p w:rsidR="007577B6" w:rsidRPr="004225AE" w:rsidRDefault="002776F8" w:rsidP="00755323">
      <w:pPr>
        <w:numPr>
          <w:ilvl w:val="1"/>
          <w:numId w:val="9"/>
        </w:numPr>
        <w:tabs>
          <w:tab w:val="num" w:pos="403"/>
        </w:tabs>
        <w:ind w:left="372" w:hanging="341"/>
        <w:jc w:val="both"/>
        <w:rPr>
          <w:sz w:val="22"/>
          <w:szCs w:val="22"/>
        </w:rPr>
      </w:pPr>
      <w:r w:rsidRPr="004225AE">
        <w:rPr>
          <w:sz w:val="22"/>
          <w:szCs w:val="22"/>
        </w:rPr>
        <w:t xml:space="preserve">Настоящий договор заключен </w:t>
      </w:r>
      <w:r w:rsidR="007577B6" w:rsidRPr="004225AE">
        <w:rPr>
          <w:sz w:val="22"/>
          <w:szCs w:val="22"/>
        </w:rPr>
        <w:t xml:space="preserve">с целью временного снабжения Заказчика коммунальным ресурсом и действует до момента заключения Заказчиком договора оказания коммунальных услуг с Исполнителем коммунальных услуг в соответствии с Правилами предоставления коммунальных услуг. </w:t>
      </w:r>
    </w:p>
    <w:p w:rsidR="00A57F8B" w:rsidRPr="00CB02B1" w:rsidRDefault="00157B9C" w:rsidP="00755323">
      <w:pPr>
        <w:numPr>
          <w:ilvl w:val="1"/>
          <w:numId w:val="9"/>
        </w:numPr>
        <w:tabs>
          <w:tab w:val="num" w:pos="403"/>
        </w:tabs>
        <w:ind w:left="372" w:hanging="341"/>
        <w:jc w:val="both"/>
        <w:rPr>
          <w:sz w:val="22"/>
          <w:szCs w:val="22"/>
        </w:rPr>
      </w:pPr>
      <w:r w:rsidRPr="00CB02B1">
        <w:rPr>
          <w:sz w:val="22"/>
          <w:szCs w:val="22"/>
        </w:rPr>
        <w:lastRenderedPageBreak/>
        <w:t>Настоящий договор может быть изменен, дополнен или расторгнут в порядке, установленном действующим законодательством РФ.</w:t>
      </w:r>
    </w:p>
    <w:p w:rsidR="00C21DB8" w:rsidRPr="00CB02B1" w:rsidRDefault="00C21DB8" w:rsidP="00755323">
      <w:pPr>
        <w:numPr>
          <w:ilvl w:val="1"/>
          <w:numId w:val="9"/>
        </w:numPr>
        <w:tabs>
          <w:tab w:val="num" w:pos="403"/>
        </w:tabs>
        <w:ind w:left="372" w:hanging="341"/>
        <w:jc w:val="both"/>
        <w:rPr>
          <w:sz w:val="22"/>
          <w:szCs w:val="22"/>
        </w:rPr>
      </w:pPr>
      <w:r w:rsidRPr="00CB02B1">
        <w:rPr>
          <w:sz w:val="22"/>
          <w:szCs w:val="22"/>
        </w:rPr>
        <w:t xml:space="preserve">В случае </w:t>
      </w:r>
      <w:r w:rsidR="005613E8" w:rsidRPr="00CB02B1">
        <w:rPr>
          <w:sz w:val="22"/>
          <w:szCs w:val="22"/>
        </w:rPr>
        <w:t>продажи жилого помещения и (или) переходе права собственности другому лицу</w:t>
      </w:r>
      <w:r w:rsidR="007577B6">
        <w:rPr>
          <w:sz w:val="22"/>
          <w:szCs w:val="22"/>
        </w:rPr>
        <w:t>,</w:t>
      </w:r>
      <w:r w:rsidR="005613E8" w:rsidRPr="00CB02B1">
        <w:rPr>
          <w:sz w:val="22"/>
          <w:szCs w:val="22"/>
        </w:rPr>
        <w:t xml:space="preserve"> </w:t>
      </w:r>
      <w:r w:rsidR="003966AC">
        <w:rPr>
          <w:sz w:val="22"/>
          <w:szCs w:val="22"/>
        </w:rPr>
        <w:t>Заказчик</w:t>
      </w:r>
      <w:r w:rsidR="005613E8" w:rsidRPr="00CB02B1">
        <w:rPr>
          <w:sz w:val="22"/>
          <w:szCs w:val="22"/>
        </w:rPr>
        <w:t xml:space="preserve"> обязан уведомить </w:t>
      </w:r>
      <w:proofErr w:type="spellStart"/>
      <w:r w:rsidR="00000AE0">
        <w:rPr>
          <w:sz w:val="22"/>
          <w:szCs w:val="22"/>
        </w:rPr>
        <w:t>Ресурсо</w:t>
      </w:r>
      <w:r w:rsidR="00A81E4D">
        <w:rPr>
          <w:sz w:val="22"/>
          <w:szCs w:val="22"/>
        </w:rPr>
        <w:t>с</w:t>
      </w:r>
      <w:r w:rsidR="00000AE0">
        <w:rPr>
          <w:sz w:val="22"/>
          <w:szCs w:val="22"/>
        </w:rPr>
        <w:t>набжающ</w:t>
      </w:r>
      <w:r w:rsidR="00A81E4D">
        <w:rPr>
          <w:sz w:val="22"/>
          <w:szCs w:val="22"/>
        </w:rPr>
        <w:t>ую</w:t>
      </w:r>
      <w:proofErr w:type="spellEnd"/>
      <w:r w:rsidR="00000AE0">
        <w:rPr>
          <w:sz w:val="22"/>
          <w:szCs w:val="22"/>
        </w:rPr>
        <w:t xml:space="preserve"> организаци</w:t>
      </w:r>
      <w:r w:rsidR="00A81E4D">
        <w:rPr>
          <w:sz w:val="22"/>
          <w:szCs w:val="22"/>
        </w:rPr>
        <w:t>ю</w:t>
      </w:r>
      <w:r w:rsidR="005613E8" w:rsidRPr="00CB02B1">
        <w:rPr>
          <w:sz w:val="22"/>
          <w:szCs w:val="22"/>
        </w:rPr>
        <w:t xml:space="preserve"> о данном факте, в противном случае </w:t>
      </w:r>
      <w:r w:rsidR="007577B6">
        <w:rPr>
          <w:sz w:val="22"/>
          <w:szCs w:val="22"/>
        </w:rPr>
        <w:t>Заказчик несет материальную ответственность за неисполнение настоящего условия в размере произведенных с момента перехода права собственности начислений</w:t>
      </w:r>
      <w:r w:rsidR="005613E8" w:rsidRPr="00CB02B1">
        <w:rPr>
          <w:sz w:val="22"/>
          <w:szCs w:val="22"/>
        </w:rPr>
        <w:t>.</w:t>
      </w:r>
    </w:p>
    <w:p w:rsidR="00A57F8B" w:rsidRDefault="00157B9C" w:rsidP="00755323">
      <w:pPr>
        <w:numPr>
          <w:ilvl w:val="1"/>
          <w:numId w:val="9"/>
        </w:numPr>
        <w:tabs>
          <w:tab w:val="num" w:pos="403"/>
        </w:tabs>
        <w:ind w:left="372" w:hanging="341"/>
        <w:jc w:val="both"/>
        <w:rPr>
          <w:sz w:val="22"/>
          <w:szCs w:val="22"/>
        </w:rPr>
      </w:pPr>
      <w:r w:rsidRPr="00CB02B1">
        <w:rPr>
          <w:sz w:val="22"/>
          <w:szCs w:val="22"/>
        </w:rPr>
        <w:t>Споры, возникающие при исполнении настоящего договора, подлежат разрешению в порядке, установленном  действующим законодательством РФ.</w:t>
      </w:r>
    </w:p>
    <w:p w:rsidR="00CB02B1" w:rsidRDefault="00CB02B1" w:rsidP="00CB02B1">
      <w:pPr>
        <w:autoSpaceDE w:val="0"/>
        <w:autoSpaceDN w:val="0"/>
        <w:adjustRightInd w:val="0"/>
        <w:ind w:right="62"/>
        <w:jc w:val="both"/>
        <w:rPr>
          <w:noProof/>
          <w:sz w:val="22"/>
          <w:szCs w:val="22"/>
        </w:rPr>
      </w:pPr>
    </w:p>
    <w:p w:rsidR="00CB02B1" w:rsidRDefault="00CB02B1" w:rsidP="008B7812">
      <w:pPr>
        <w:numPr>
          <w:ilvl w:val="0"/>
          <w:numId w:val="9"/>
        </w:numPr>
        <w:autoSpaceDE w:val="0"/>
        <w:autoSpaceDN w:val="0"/>
        <w:adjustRightInd w:val="0"/>
        <w:ind w:right="6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РЕКВИЗИТЫ</w:t>
      </w:r>
    </w:p>
    <w:p w:rsidR="00540B4E" w:rsidRDefault="00540B4E" w:rsidP="00540B4E">
      <w:pPr>
        <w:autoSpaceDE w:val="0"/>
        <w:autoSpaceDN w:val="0"/>
        <w:adjustRightInd w:val="0"/>
        <w:ind w:right="62"/>
        <w:rPr>
          <w:b/>
          <w:noProof/>
          <w:sz w:val="22"/>
          <w:szCs w:val="22"/>
        </w:rPr>
      </w:pPr>
    </w:p>
    <w:p w:rsidR="00540B4E" w:rsidRDefault="00540B4E" w:rsidP="00540B4E">
      <w:pPr>
        <w:autoSpaceDE w:val="0"/>
        <w:autoSpaceDN w:val="0"/>
        <w:adjustRightInd w:val="0"/>
        <w:ind w:right="62"/>
        <w:rPr>
          <w:b/>
          <w:noProof/>
          <w:sz w:val="22"/>
          <w:szCs w:val="22"/>
        </w:rPr>
      </w:pPr>
    </w:p>
    <w:p w:rsidR="00540B4E" w:rsidRDefault="00540B4E" w:rsidP="00540B4E">
      <w:pPr>
        <w:autoSpaceDE w:val="0"/>
        <w:autoSpaceDN w:val="0"/>
        <w:adjustRightInd w:val="0"/>
        <w:ind w:right="6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Адрес : РД, г.Кизилюрт, ул.Гагарина 24.</w:t>
      </w:r>
    </w:p>
    <w:p w:rsidR="00540B4E" w:rsidRDefault="00540B4E" w:rsidP="00540B4E">
      <w:pPr>
        <w:autoSpaceDE w:val="0"/>
        <w:autoSpaceDN w:val="0"/>
        <w:adjustRightInd w:val="0"/>
        <w:ind w:right="6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тел.: (8-234)2-10-44</w:t>
      </w:r>
    </w:p>
    <w:p w:rsidR="00540B4E" w:rsidRPr="00CB02B1" w:rsidRDefault="00540B4E" w:rsidP="00540B4E">
      <w:pPr>
        <w:autoSpaceDE w:val="0"/>
        <w:autoSpaceDN w:val="0"/>
        <w:adjustRightInd w:val="0"/>
        <w:ind w:right="6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Открытое Акционерное общество «Водоканалсервис»</w:t>
      </w:r>
    </w:p>
    <w:p w:rsidR="00CB02B1" w:rsidRPr="00540B4E" w:rsidRDefault="00540B4E" w:rsidP="00540B4E">
      <w:pPr>
        <w:ind w:left="279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Pr="00540B4E">
        <w:rPr>
          <w:b/>
          <w:sz w:val="22"/>
          <w:szCs w:val="22"/>
        </w:rPr>
        <w:t xml:space="preserve">ИНН 0546021918 </w:t>
      </w:r>
      <w:r>
        <w:rPr>
          <w:b/>
          <w:sz w:val="22"/>
          <w:szCs w:val="22"/>
        </w:rPr>
        <w:t xml:space="preserve">        </w:t>
      </w:r>
      <w:bookmarkStart w:id="0" w:name="_GoBack"/>
      <w:bookmarkEnd w:id="0"/>
      <w:r w:rsidRPr="00540B4E">
        <w:rPr>
          <w:b/>
          <w:sz w:val="22"/>
          <w:szCs w:val="22"/>
        </w:rPr>
        <w:t>КПП 054601001</w:t>
      </w:r>
    </w:p>
    <w:p w:rsidR="00540B4E" w:rsidRPr="00540B4E" w:rsidRDefault="00540B4E" w:rsidP="00540B4E">
      <w:pPr>
        <w:ind w:left="279"/>
        <w:rPr>
          <w:b/>
          <w:sz w:val="22"/>
          <w:szCs w:val="22"/>
        </w:rPr>
      </w:pPr>
      <w:r w:rsidRPr="00540B4E">
        <w:rPr>
          <w:b/>
          <w:sz w:val="22"/>
          <w:szCs w:val="22"/>
        </w:rPr>
        <w:t>БАНК Получателя</w:t>
      </w:r>
      <w:proofErr w:type="gramStart"/>
      <w:r w:rsidRPr="00540B4E">
        <w:rPr>
          <w:b/>
          <w:sz w:val="22"/>
          <w:szCs w:val="22"/>
        </w:rPr>
        <w:t xml:space="preserve"> :</w:t>
      </w:r>
      <w:proofErr w:type="gramEnd"/>
      <w:r w:rsidRPr="00540B4E">
        <w:rPr>
          <w:b/>
          <w:sz w:val="22"/>
          <w:szCs w:val="22"/>
        </w:rPr>
        <w:t xml:space="preserve"> Северо-Кавказский Банк Сбербанка РФ</w:t>
      </w:r>
    </w:p>
    <w:p w:rsidR="00540B4E" w:rsidRPr="00540B4E" w:rsidRDefault="00540B4E" w:rsidP="00540B4E">
      <w:pPr>
        <w:ind w:left="279"/>
        <w:rPr>
          <w:b/>
          <w:sz w:val="22"/>
          <w:szCs w:val="22"/>
        </w:rPr>
      </w:pPr>
      <w:r w:rsidRPr="00540B4E">
        <w:rPr>
          <w:b/>
          <w:sz w:val="22"/>
          <w:szCs w:val="22"/>
        </w:rPr>
        <w:t>г. Ставрополь</w:t>
      </w:r>
    </w:p>
    <w:p w:rsidR="00540B4E" w:rsidRPr="00540B4E" w:rsidRDefault="00540B4E" w:rsidP="00540B4E">
      <w:pPr>
        <w:ind w:left="279"/>
        <w:rPr>
          <w:b/>
          <w:sz w:val="22"/>
          <w:szCs w:val="22"/>
        </w:rPr>
      </w:pPr>
      <w:r w:rsidRPr="00540B4E">
        <w:rPr>
          <w:b/>
          <w:sz w:val="22"/>
          <w:szCs w:val="22"/>
        </w:rPr>
        <w:t>БИК: 040702660</w:t>
      </w:r>
    </w:p>
    <w:p w:rsidR="00540B4E" w:rsidRPr="00540B4E" w:rsidRDefault="00540B4E" w:rsidP="00540B4E">
      <w:pPr>
        <w:ind w:left="279"/>
        <w:rPr>
          <w:b/>
          <w:sz w:val="22"/>
          <w:szCs w:val="22"/>
        </w:rPr>
      </w:pPr>
      <w:r w:rsidRPr="00540B4E">
        <w:rPr>
          <w:b/>
          <w:sz w:val="22"/>
          <w:szCs w:val="22"/>
        </w:rPr>
        <w:t>КОР.СЧ. 3010181600000000660</w:t>
      </w:r>
    </w:p>
    <w:p w:rsidR="00540B4E" w:rsidRPr="00540B4E" w:rsidRDefault="00540B4E" w:rsidP="00540B4E">
      <w:pPr>
        <w:ind w:left="279"/>
        <w:rPr>
          <w:b/>
          <w:sz w:val="22"/>
          <w:szCs w:val="22"/>
        </w:rPr>
      </w:pPr>
      <w:r w:rsidRPr="00540B4E">
        <w:rPr>
          <w:b/>
          <w:sz w:val="22"/>
          <w:szCs w:val="22"/>
        </w:rPr>
        <w:t>Расч</w:t>
      </w:r>
      <w:proofErr w:type="gramStart"/>
      <w:r w:rsidRPr="00540B4E">
        <w:rPr>
          <w:b/>
          <w:sz w:val="22"/>
          <w:szCs w:val="22"/>
        </w:rPr>
        <w:t>.с</w:t>
      </w:r>
      <w:proofErr w:type="gramEnd"/>
      <w:r w:rsidRPr="00540B4E">
        <w:rPr>
          <w:b/>
          <w:sz w:val="22"/>
          <w:szCs w:val="22"/>
        </w:rPr>
        <w:t>чт:40702810560320009807</w:t>
      </w:r>
    </w:p>
    <w:p w:rsidR="003256A2" w:rsidRPr="00540B4E" w:rsidRDefault="003256A2">
      <w:pPr>
        <w:ind w:left="279"/>
        <w:rPr>
          <w:b/>
          <w:sz w:val="22"/>
          <w:szCs w:val="22"/>
        </w:rPr>
      </w:pPr>
    </w:p>
    <w:p w:rsidR="003256A2" w:rsidRPr="00540B4E" w:rsidRDefault="003256A2">
      <w:pPr>
        <w:ind w:left="279"/>
        <w:rPr>
          <w:b/>
          <w:sz w:val="22"/>
          <w:szCs w:val="22"/>
        </w:rPr>
      </w:pPr>
    </w:p>
    <w:sectPr w:rsidR="003256A2" w:rsidRPr="00540B4E" w:rsidSect="008B7812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252" w:right="716" w:bottom="504" w:left="709" w:header="720" w:footer="720" w:gutter="0"/>
      <w:cols w:space="720"/>
      <w:titlePg/>
      <w:docGrid w:linePitch="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48" w:rsidRDefault="000D4E48">
      <w:r>
        <w:separator/>
      </w:r>
    </w:p>
  </w:endnote>
  <w:endnote w:type="continuationSeparator" w:id="0">
    <w:p w:rsidR="000D4E48" w:rsidRDefault="000D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45" w:rsidRDefault="00B80044" w:rsidP="00972CD5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29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2945" w:rsidRDefault="00782945" w:rsidP="00CB02B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45" w:rsidRDefault="00B80044" w:rsidP="00972CD5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29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0B4E">
      <w:rPr>
        <w:rStyle w:val="aa"/>
        <w:noProof/>
      </w:rPr>
      <w:t>6</w:t>
    </w:r>
    <w:r>
      <w:rPr>
        <w:rStyle w:val="aa"/>
      </w:rPr>
      <w:fldChar w:fldCharType="end"/>
    </w:r>
  </w:p>
  <w:p w:rsidR="00782945" w:rsidRDefault="00782945" w:rsidP="00CB02B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48" w:rsidRDefault="000D4E48">
      <w:r>
        <w:separator/>
      </w:r>
    </w:p>
  </w:footnote>
  <w:footnote w:type="continuationSeparator" w:id="0">
    <w:p w:rsidR="000D4E48" w:rsidRDefault="000D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45" w:rsidRDefault="00B8004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29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2945">
      <w:rPr>
        <w:rStyle w:val="aa"/>
        <w:noProof/>
      </w:rPr>
      <w:t>1</w:t>
    </w:r>
    <w:r>
      <w:rPr>
        <w:rStyle w:val="aa"/>
      </w:rPr>
      <w:fldChar w:fldCharType="end"/>
    </w:r>
  </w:p>
  <w:p w:rsidR="00782945" w:rsidRDefault="0078294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45" w:rsidRDefault="00782945">
    <w:pPr>
      <w:pStyle w:val="a9"/>
      <w:framePr w:wrap="around" w:vAnchor="text" w:hAnchor="margin" w:xAlign="right" w:y="1"/>
      <w:rPr>
        <w:rStyle w:val="aa"/>
      </w:rPr>
    </w:pPr>
  </w:p>
  <w:p w:rsidR="00782945" w:rsidRDefault="0078294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92"/>
    <w:multiLevelType w:val="hybridMultilevel"/>
    <w:tmpl w:val="6902EA7E"/>
    <w:lvl w:ilvl="0" w:tplc="E4228454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0"/>
        <w:szCs w:val="20"/>
      </w:rPr>
    </w:lvl>
    <w:lvl w:ilvl="1" w:tplc="414A27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60A57"/>
    <w:multiLevelType w:val="multilevel"/>
    <w:tmpl w:val="CB62E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08E72496"/>
    <w:multiLevelType w:val="hybridMultilevel"/>
    <w:tmpl w:val="0C14BA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10ECA19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B252C89"/>
    <w:multiLevelType w:val="multilevel"/>
    <w:tmpl w:val="2DE07A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0CB4762F"/>
    <w:multiLevelType w:val="multilevel"/>
    <w:tmpl w:val="2DE07A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243B27B2"/>
    <w:multiLevelType w:val="hybridMultilevel"/>
    <w:tmpl w:val="F408585C"/>
    <w:lvl w:ilvl="0" w:tplc="A3BAB1E0">
      <w:start w:val="1"/>
      <w:numFmt w:val="russianLower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>
    <w:nsid w:val="29C81E74"/>
    <w:multiLevelType w:val="hybridMultilevel"/>
    <w:tmpl w:val="AE7EA476"/>
    <w:lvl w:ilvl="0" w:tplc="D09C81B2">
      <w:start w:val="1"/>
      <w:numFmt w:val="russianLower"/>
      <w:lvlText w:val="%1)"/>
      <w:lvlJc w:val="left"/>
      <w:pPr>
        <w:tabs>
          <w:tab w:val="num" w:pos="1968"/>
        </w:tabs>
        <w:ind w:left="1968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918AA"/>
    <w:multiLevelType w:val="hybridMultilevel"/>
    <w:tmpl w:val="1956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12349"/>
    <w:multiLevelType w:val="hybridMultilevel"/>
    <w:tmpl w:val="122A381C"/>
    <w:lvl w:ilvl="0" w:tplc="0284D48C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C828B4"/>
    <w:multiLevelType w:val="hybridMultilevel"/>
    <w:tmpl w:val="5A12E2B2"/>
    <w:lvl w:ilvl="0" w:tplc="87043C36">
      <w:start w:val="1"/>
      <w:numFmt w:val="russianLower"/>
      <w:lvlText w:val="%1)"/>
      <w:lvlJc w:val="left"/>
      <w:pPr>
        <w:tabs>
          <w:tab w:val="num" w:pos="1968"/>
        </w:tabs>
        <w:ind w:left="1968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CB0628"/>
    <w:multiLevelType w:val="hybridMultilevel"/>
    <w:tmpl w:val="5A12E2B2"/>
    <w:lvl w:ilvl="0" w:tplc="87043C36">
      <w:start w:val="1"/>
      <w:numFmt w:val="russianLower"/>
      <w:lvlText w:val="%1)"/>
      <w:lvlJc w:val="left"/>
      <w:pPr>
        <w:tabs>
          <w:tab w:val="num" w:pos="1968"/>
        </w:tabs>
        <w:ind w:left="1968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31"/>
  <w:drawingGridVerticalSpacing w:val="4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635"/>
    <w:rsid w:val="00000AE0"/>
    <w:rsid w:val="00015451"/>
    <w:rsid w:val="00017FA5"/>
    <w:rsid w:val="000224C9"/>
    <w:rsid w:val="00036734"/>
    <w:rsid w:val="000774F2"/>
    <w:rsid w:val="00091B80"/>
    <w:rsid w:val="000A448B"/>
    <w:rsid w:val="000A582F"/>
    <w:rsid w:val="000B68F8"/>
    <w:rsid w:val="000B6AF0"/>
    <w:rsid w:val="000D2F8A"/>
    <w:rsid w:val="000D4CBF"/>
    <w:rsid w:val="000D4E48"/>
    <w:rsid w:val="00116227"/>
    <w:rsid w:val="001209A9"/>
    <w:rsid w:val="00120BBC"/>
    <w:rsid w:val="00123981"/>
    <w:rsid w:val="00156701"/>
    <w:rsid w:val="00157B9C"/>
    <w:rsid w:val="001903C4"/>
    <w:rsid w:val="001A5138"/>
    <w:rsid w:val="001B74C9"/>
    <w:rsid w:val="001C301B"/>
    <w:rsid w:val="001F3329"/>
    <w:rsid w:val="001F703D"/>
    <w:rsid w:val="002118F9"/>
    <w:rsid w:val="00213B7E"/>
    <w:rsid w:val="00220EC1"/>
    <w:rsid w:val="00221D52"/>
    <w:rsid w:val="002246E4"/>
    <w:rsid w:val="00227785"/>
    <w:rsid w:val="00244D18"/>
    <w:rsid w:val="00266F96"/>
    <w:rsid w:val="00275BB6"/>
    <w:rsid w:val="002776F8"/>
    <w:rsid w:val="0028735B"/>
    <w:rsid w:val="002963B5"/>
    <w:rsid w:val="002A311D"/>
    <w:rsid w:val="002A4F01"/>
    <w:rsid w:val="002A6543"/>
    <w:rsid w:val="002A702E"/>
    <w:rsid w:val="002B6984"/>
    <w:rsid w:val="002E0411"/>
    <w:rsid w:val="002E7ADD"/>
    <w:rsid w:val="003051BD"/>
    <w:rsid w:val="003057E1"/>
    <w:rsid w:val="003256A2"/>
    <w:rsid w:val="003363B1"/>
    <w:rsid w:val="00342F0E"/>
    <w:rsid w:val="00345760"/>
    <w:rsid w:val="003528C1"/>
    <w:rsid w:val="00356A20"/>
    <w:rsid w:val="00366101"/>
    <w:rsid w:val="003966AC"/>
    <w:rsid w:val="003C0B43"/>
    <w:rsid w:val="003D6279"/>
    <w:rsid w:val="003E71F4"/>
    <w:rsid w:val="004077EF"/>
    <w:rsid w:val="004105C5"/>
    <w:rsid w:val="00422198"/>
    <w:rsid w:val="004225AE"/>
    <w:rsid w:val="004566F9"/>
    <w:rsid w:val="00462D28"/>
    <w:rsid w:val="004745EE"/>
    <w:rsid w:val="004968F1"/>
    <w:rsid w:val="004A3608"/>
    <w:rsid w:val="004A4A8F"/>
    <w:rsid w:val="004A6BB3"/>
    <w:rsid w:val="004B5CB9"/>
    <w:rsid w:val="004F2B90"/>
    <w:rsid w:val="004F5806"/>
    <w:rsid w:val="0050585F"/>
    <w:rsid w:val="00507DF4"/>
    <w:rsid w:val="0051154D"/>
    <w:rsid w:val="00516E63"/>
    <w:rsid w:val="00540B4E"/>
    <w:rsid w:val="00547C45"/>
    <w:rsid w:val="00553689"/>
    <w:rsid w:val="005613E8"/>
    <w:rsid w:val="005809AB"/>
    <w:rsid w:val="00595928"/>
    <w:rsid w:val="005C10E0"/>
    <w:rsid w:val="005D745C"/>
    <w:rsid w:val="005D7ED8"/>
    <w:rsid w:val="005E7656"/>
    <w:rsid w:val="00606D64"/>
    <w:rsid w:val="0063324B"/>
    <w:rsid w:val="006340B5"/>
    <w:rsid w:val="006552AB"/>
    <w:rsid w:val="00694720"/>
    <w:rsid w:val="006948B2"/>
    <w:rsid w:val="006E15BD"/>
    <w:rsid w:val="007044EC"/>
    <w:rsid w:val="00745A7B"/>
    <w:rsid w:val="00750C48"/>
    <w:rsid w:val="00755323"/>
    <w:rsid w:val="007577B6"/>
    <w:rsid w:val="007603A6"/>
    <w:rsid w:val="00761DE1"/>
    <w:rsid w:val="00772502"/>
    <w:rsid w:val="00772D1F"/>
    <w:rsid w:val="00780C50"/>
    <w:rsid w:val="00782945"/>
    <w:rsid w:val="007871D4"/>
    <w:rsid w:val="007A7CFF"/>
    <w:rsid w:val="007C47C7"/>
    <w:rsid w:val="007D6BE5"/>
    <w:rsid w:val="007D6D06"/>
    <w:rsid w:val="007F24D9"/>
    <w:rsid w:val="007F3919"/>
    <w:rsid w:val="007F5250"/>
    <w:rsid w:val="007F616E"/>
    <w:rsid w:val="00810BBA"/>
    <w:rsid w:val="00836493"/>
    <w:rsid w:val="00863578"/>
    <w:rsid w:val="00871CEA"/>
    <w:rsid w:val="008749C0"/>
    <w:rsid w:val="008B7812"/>
    <w:rsid w:val="008D49ED"/>
    <w:rsid w:val="008D682C"/>
    <w:rsid w:val="008E0610"/>
    <w:rsid w:val="008E0B9B"/>
    <w:rsid w:val="008F1283"/>
    <w:rsid w:val="008F6994"/>
    <w:rsid w:val="00901B97"/>
    <w:rsid w:val="00915B93"/>
    <w:rsid w:val="009169B3"/>
    <w:rsid w:val="009242D7"/>
    <w:rsid w:val="00927F40"/>
    <w:rsid w:val="00937635"/>
    <w:rsid w:val="009709AA"/>
    <w:rsid w:val="00972CD5"/>
    <w:rsid w:val="00975AB8"/>
    <w:rsid w:val="009906F5"/>
    <w:rsid w:val="00992664"/>
    <w:rsid w:val="009A05B7"/>
    <w:rsid w:val="009C30E2"/>
    <w:rsid w:val="009E41AE"/>
    <w:rsid w:val="009F3A10"/>
    <w:rsid w:val="00A00841"/>
    <w:rsid w:val="00A015DE"/>
    <w:rsid w:val="00A100EB"/>
    <w:rsid w:val="00A34628"/>
    <w:rsid w:val="00A413E5"/>
    <w:rsid w:val="00A57F8B"/>
    <w:rsid w:val="00A61C62"/>
    <w:rsid w:val="00A63418"/>
    <w:rsid w:val="00A81E4D"/>
    <w:rsid w:val="00AA46A3"/>
    <w:rsid w:val="00AB31DC"/>
    <w:rsid w:val="00AD2B0D"/>
    <w:rsid w:val="00AD47B7"/>
    <w:rsid w:val="00AF33CB"/>
    <w:rsid w:val="00AF4D04"/>
    <w:rsid w:val="00B02A54"/>
    <w:rsid w:val="00B22F51"/>
    <w:rsid w:val="00B2495C"/>
    <w:rsid w:val="00B3220D"/>
    <w:rsid w:val="00B62E1A"/>
    <w:rsid w:val="00B77CA4"/>
    <w:rsid w:val="00B80044"/>
    <w:rsid w:val="00B82E8D"/>
    <w:rsid w:val="00B91CAD"/>
    <w:rsid w:val="00B97FF9"/>
    <w:rsid w:val="00BA00A3"/>
    <w:rsid w:val="00BA3B62"/>
    <w:rsid w:val="00BB56A2"/>
    <w:rsid w:val="00BC2D5E"/>
    <w:rsid w:val="00BD6E40"/>
    <w:rsid w:val="00BD77D1"/>
    <w:rsid w:val="00BE1F81"/>
    <w:rsid w:val="00BE2267"/>
    <w:rsid w:val="00C1597F"/>
    <w:rsid w:val="00C21DB8"/>
    <w:rsid w:val="00C26375"/>
    <w:rsid w:val="00C4607C"/>
    <w:rsid w:val="00C536D9"/>
    <w:rsid w:val="00C67D5D"/>
    <w:rsid w:val="00C920E4"/>
    <w:rsid w:val="00CB02B1"/>
    <w:rsid w:val="00CE71A1"/>
    <w:rsid w:val="00D212A3"/>
    <w:rsid w:val="00D33F5E"/>
    <w:rsid w:val="00D42128"/>
    <w:rsid w:val="00D43A6B"/>
    <w:rsid w:val="00D43BF9"/>
    <w:rsid w:val="00D54E48"/>
    <w:rsid w:val="00D67DB8"/>
    <w:rsid w:val="00D67DCB"/>
    <w:rsid w:val="00D80B01"/>
    <w:rsid w:val="00DA4182"/>
    <w:rsid w:val="00DA4A27"/>
    <w:rsid w:val="00DB0A68"/>
    <w:rsid w:val="00DB62CD"/>
    <w:rsid w:val="00DD641D"/>
    <w:rsid w:val="00DE28F0"/>
    <w:rsid w:val="00DE310E"/>
    <w:rsid w:val="00DF1C0E"/>
    <w:rsid w:val="00DF6B0B"/>
    <w:rsid w:val="00E13A74"/>
    <w:rsid w:val="00E31D71"/>
    <w:rsid w:val="00E33DF5"/>
    <w:rsid w:val="00E63808"/>
    <w:rsid w:val="00E72CCA"/>
    <w:rsid w:val="00EA15F9"/>
    <w:rsid w:val="00EC1251"/>
    <w:rsid w:val="00EF46F6"/>
    <w:rsid w:val="00EF5305"/>
    <w:rsid w:val="00EF71E5"/>
    <w:rsid w:val="00F05CD2"/>
    <w:rsid w:val="00F15D6D"/>
    <w:rsid w:val="00F2683F"/>
    <w:rsid w:val="00F32FEF"/>
    <w:rsid w:val="00F36B35"/>
    <w:rsid w:val="00F46549"/>
    <w:rsid w:val="00F8178C"/>
    <w:rsid w:val="00FA761F"/>
    <w:rsid w:val="00FE753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01"/>
    <w:rPr>
      <w:sz w:val="26"/>
    </w:rPr>
  </w:style>
  <w:style w:type="paragraph" w:styleId="1">
    <w:name w:val="heading 1"/>
    <w:basedOn w:val="a"/>
    <w:next w:val="a"/>
    <w:qFormat/>
    <w:rsid w:val="002A4F01"/>
    <w:pPr>
      <w:keepNext/>
      <w:ind w:firstLine="720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2A4F01"/>
    <w:pPr>
      <w:keepNext/>
      <w:ind w:left="27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2A4F0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F01"/>
    <w:pPr>
      <w:autoSpaceDE w:val="0"/>
      <w:autoSpaceDN w:val="0"/>
      <w:adjustRightInd w:val="0"/>
      <w:spacing w:before="460" w:line="280" w:lineRule="auto"/>
      <w:ind w:firstLine="580"/>
    </w:pPr>
    <w:rPr>
      <w:sz w:val="20"/>
    </w:rPr>
  </w:style>
  <w:style w:type="paragraph" w:styleId="20">
    <w:name w:val="Body Text Indent 2"/>
    <w:basedOn w:val="a"/>
    <w:rsid w:val="002A4F01"/>
    <w:pPr>
      <w:autoSpaceDE w:val="0"/>
      <w:autoSpaceDN w:val="0"/>
      <w:adjustRightInd w:val="0"/>
      <w:spacing w:line="280" w:lineRule="auto"/>
      <w:ind w:left="806" w:hanging="279"/>
      <w:jc w:val="both"/>
    </w:pPr>
    <w:rPr>
      <w:sz w:val="20"/>
    </w:rPr>
  </w:style>
  <w:style w:type="paragraph" w:styleId="30">
    <w:name w:val="Body Text Indent 3"/>
    <w:basedOn w:val="a"/>
    <w:rsid w:val="002A4F01"/>
    <w:pPr>
      <w:autoSpaceDE w:val="0"/>
      <w:autoSpaceDN w:val="0"/>
      <w:adjustRightInd w:val="0"/>
      <w:spacing w:line="280" w:lineRule="auto"/>
      <w:ind w:left="837" w:hanging="279"/>
      <w:jc w:val="both"/>
    </w:pPr>
    <w:rPr>
      <w:sz w:val="20"/>
    </w:rPr>
  </w:style>
  <w:style w:type="paragraph" w:styleId="a4">
    <w:name w:val="Body Text"/>
    <w:basedOn w:val="a"/>
    <w:rsid w:val="002A4F01"/>
    <w:pPr>
      <w:autoSpaceDE w:val="0"/>
      <w:autoSpaceDN w:val="0"/>
      <w:adjustRightInd w:val="0"/>
      <w:jc w:val="both"/>
    </w:pPr>
    <w:rPr>
      <w:sz w:val="24"/>
    </w:rPr>
  </w:style>
  <w:style w:type="paragraph" w:styleId="a5">
    <w:name w:val="endnote text"/>
    <w:basedOn w:val="a"/>
    <w:semiHidden/>
    <w:rsid w:val="002A4F01"/>
    <w:rPr>
      <w:sz w:val="20"/>
    </w:rPr>
  </w:style>
  <w:style w:type="character" w:styleId="a6">
    <w:name w:val="endnote reference"/>
    <w:semiHidden/>
    <w:rsid w:val="002A4F01"/>
    <w:rPr>
      <w:vertAlign w:val="superscript"/>
    </w:rPr>
  </w:style>
  <w:style w:type="paragraph" w:styleId="a7">
    <w:name w:val="footnote text"/>
    <w:basedOn w:val="a"/>
    <w:semiHidden/>
    <w:rsid w:val="002A4F01"/>
    <w:rPr>
      <w:sz w:val="20"/>
    </w:rPr>
  </w:style>
  <w:style w:type="character" w:styleId="a8">
    <w:name w:val="footnote reference"/>
    <w:semiHidden/>
    <w:rsid w:val="002A4F01"/>
    <w:rPr>
      <w:vertAlign w:val="superscript"/>
    </w:rPr>
  </w:style>
  <w:style w:type="paragraph" w:styleId="a9">
    <w:name w:val="header"/>
    <w:basedOn w:val="a"/>
    <w:rsid w:val="002A4F0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A4F01"/>
  </w:style>
  <w:style w:type="paragraph" w:styleId="ab">
    <w:name w:val="Balloon Text"/>
    <w:basedOn w:val="a"/>
    <w:semiHidden/>
    <w:rsid w:val="002A4F0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A65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2A6543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E31D71"/>
    <w:pPr>
      <w:widowControl w:val="0"/>
      <w:autoSpaceDE w:val="0"/>
      <w:autoSpaceDN w:val="0"/>
      <w:adjustRightInd w:val="0"/>
      <w:spacing w:line="287" w:lineRule="exact"/>
    </w:pPr>
    <w:rPr>
      <w:sz w:val="24"/>
      <w:szCs w:val="24"/>
    </w:rPr>
  </w:style>
  <w:style w:type="character" w:customStyle="1" w:styleId="FontStyle13">
    <w:name w:val="Font Style13"/>
    <w:rsid w:val="00E31D7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9709AA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6">
    <w:name w:val="Style6"/>
    <w:basedOn w:val="a"/>
    <w:rsid w:val="000774F2"/>
    <w:pPr>
      <w:widowControl w:val="0"/>
      <w:autoSpaceDE w:val="0"/>
      <w:autoSpaceDN w:val="0"/>
      <w:adjustRightInd w:val="0"/>
      <w:spacing w:line="290" w:lineRule="exact"/>
      <w:ind w:firstLine="45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774F2"/>
    <w:pPr>
      <w:widowControl w:val="0"/>
      <w:autoSpaceDE w:val="0"/>
      <w:autoSpaceDN w:val="0"/>
      <w:adjustRightInd w:val="0"/>
      <w:spacing w:line="300" w:lineRule="exact"/>
      <w:ind w:firstLine="422"/>
      <w:jc w:val="both"/>
    </w:pPr>
    <w:rPr>
      <w:sz w:val="24"/>
      <w:szCs w:val="24"/>
    </w:rPr>
  </w:style>
  <w:style w:type="table" w:styleId="ac">
    <w:name w:val="Table Grid"/>
    <w:basedOn w:val="a1"/>
    <w:rsid w:val="00C2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C21DB8"/>
    <w:pPr>
      <w:widowControl w:val="0"/>
      <w:autoSpaceDE w:val="0"/>
      <w:autoSpaceDN w:val="0"/>
      <w:adjustRightInd w:val="0"/>
      <w:spacing w:line="278" w:lineRule="exact"/>
      <w:ind w:firstLine="34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21DB8"/>
    <w:pPr>
      <w:widowControl w:val="0"/>
      <w:autoSpaceDE w:val="0"/>
      <w:autoSpaceDN w:val="0"/>
      <w:adjustRightInd w:val="0"/>
      <w:spacing w:line="270" w:lineRule="exact"/>
      <w:ind w:firstLine="3864"/>
    </w:pPr>
    <w:rPr>
      <w:sz w:val="24"/>
      <w:szCs w:val="24"/>
    </w:rPr>
  </w:style>
  <w:style w:type="character" w:customStyle="1" w:styleId="FontStyle15">
    <w:name w:val="Font Style15"/>
    <w:rsid w:val="00C21DB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C21DB8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D6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rsid w:val="00CB02B1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basedOn w:val="a0"/>
    <w:uiPriority w:val="99"/>
    <w:rsid w:val="00BD77D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A307EAADC265218D4B52A81963EB6A176C0082595F7126993B972A154FBF7CAEE687F9C7E3898V126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A307EAADC265218D4B52A81963EB6A176C0082595F7126993B972A154FBF7CAEE687F9C7E3898V12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водоснабжения и водоотведения №_______________</vt:lpstr>
    </vt:vector>
  </TitlesOfParts>
  <Company>R&amp;K</Company>
  <LinksUpToDate>false</LinksUpToDate>
  <CharactersWithSpaces>22922</CharactersWithSpaces>
  <SharedDoc>false</SharedDoc>
  <HLinks>
    <vt:vector size="12" baseType="variant">
      <vt:variant>
        <vt:i4>6422636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consultantplus://offline/ref=010A307EAADC265218D4B52A81963EB6A176C0082595F7126993B972A154FBF7CAEE687F9C7E3898V124E</vt:lpwstr>
      </vt:variant>
      <vt:variant>
        <vt:lpwstr/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consultantplus://offline/ref=010A307EAADC265218D4B52A81963EB6A176C0082595F7126993B972A154FBF7CAEE687F9C7E3898V126E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водоснабжения и водоотведения №_______________</dc:title>
  <dc:subject/>
  <dc:creator>Igor</dc:creator>
  <cp:keywords/>
  <dc:description/>
  <cp:lastModifiedBy>Admin</cp:lastModifiedBy>
  <cp:revision>13</cp:revision>
  <cp:lastPrinted>2015-03-20T04:58:00Z</cp:lastPrinted>
  <dcterms:created xsi:type="dcterms:W3CDTF">2013-08-20T13:19:00Z</dcterms:created>
  <dcterms:modified xsi:type="dcterms:W3CDTF">2015-03-20T12:34:00Z</dcterms:modified>
</cp:coreProperties>
</file>