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21" w:rsidRPr="00E57AAE" w:rsidRDefault="00303E21" w:rsidP="00303E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bookmarkStart w:id="0" w:name="Par1602"/>
      <w:bookmarkEnd w:id="0"/>
      <w:r w:rsidRPr="00E57AAE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4A3BF0" w:rsidRPr="00E57AAE">
        <w:rPr>
          <w:rFonts w:ascii="Times New Roman" w:hAnsi="Times New Roman"/>
          <w:b/>
          <w:sz w:val="28"/>
          <w:szCs w:val="28"/>
        </w:rPr>
        <w:t>№</w:t>
      </w:r>
      <w:r w:rsidR="00D540C8" w:rsidRPr="00E57AAE">
        <w:rPr>
          <w:rFonts w:ascii="Times New Roman" w:hAnsi="Times New Roman"/>
          <w:b/>
          <w:sz w:val="28"/>
          <w:szCs w:val="28"/>
        </w:rPr>
        <w:t>6</w:t>
      </w:r>
    </w:p>
    <w:p w:rsidR="001C2BDA" w:rsidRPr="00E57AAE" w:rsidRDefault="00303E21" w:rsidP="00303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57AAE">
        <w:rPr>
          <w:rFonts w:ascii="Times New Roman" w:hAnsi="Times New Roman"/>
          <w:b/>
          <w:sz w:val="28"/>
          <w:szCs w:val="28"/>
        </w:rPr>
        <w:t xml:space="preserve">к постановлению </w:t>
      </w:r>
    </w:p>
    <w:p w:rsidR="00303E21" w:rsidRPr="00E57AAE" w:rsidRDefault="00E57AAE" w:rsidP="00303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</w:t>
      </w:r>
      <w:r w:rsidR="00303E21" w:rsidRPr="00E57AAE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303E21" w:rsidRPr="00E57AAE" w:rsidRDefault="00303E21" w:rsidP="00303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57AAE">
        <w:rPr>
          <w:rFonts w:ascii="Times New Roman" w:hAnsi="Times New Roman"/>
          <w:b/>
          <w:sz w:val="28"/>
          <w:szCs w:val="28"/>
        </w:rPr>
        <w:t xml:space="preserve">МО «Город Кизилюрт» </w:t>
      </w:r>
    </w:p>
    <w:p w:rsidR="00303E21" w:rsidRPr="00E57AAE" w:rsidRDefault="001C2BDA" w:rsidP="00303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57AAE">
        <w:rPr>
          <w:rFonts w:ascii="Times New Roman" w:hAnsi="Times New Roman"/>
          <w:b/>
          <w:sz w:val="28"/>
          <w:szCs w:val="28"/>
        </w:rPr>
        <w:t>о</w:t>
      </w:r>
      <w:r w:rsidR="00303E21" w:rsidRPr="00E57AAE">
        <w:rPr>
          <w:rFonts w:ascii="Times New Roman" w:hAnsi="Times New Roman"/>
          <w:b/>
          <w:sz w:val="28"/>
          <w:szCs w:val="28"/>
        </w:rPr>
        <w:t>т 09</w:t>
      </w:r>
      <w:r w:rsidRPr="00E57AAE">
        <w:rPr>
          <w:rFonts w:ascii="Times New Roman" w:hAnsi="Times New Roman"/>
          <w:b/>
          <w:sz w:val="28"/>
          <w:szCs w:val="28"/>
        </w:rPr>
        <w:t>.04.2014г.</w:t>
      </w:r>
      <w:r w:rsidR="00303E21" w:rsidRPr="00E57AAE">
        <w:rPr>
          <w:rFonts w:ascii="Times New Roman" w:hAnsi="Times New Roman"/>
          <w:b/>
          <w:sz w:val="28"/>
          <w:szCs w:val="28"/>
        </w:rPr>
        <w:t xml:space="preserve"> №154-П</w:t>
      </w:r>
    </w:p>
    <w:p w:rsidR="00303E21" w:rsidRPr="00E57AAE" w:rsidRDefault="00303E21" w:rsidP="00303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1607"/>
      <w:bookmarkEnd w:id="1"/>
      <w:r w:rsidRPr="00E57AAE">
        <w:rPr>
          <w:rFonts w:ascii="Times New Roman" w:hAnsi="Times New Roman"/>
          <w:b/>
          <w:bCs/>
          <w:sz w:val="28"/>
          <w:szCs w:val="28"/>
        </w:rPr>
        <w:t>ПЛАН</w:t>
      </w:r>
    </w:p>
    <w:p w:rsidR="00303E21" w:rsidRPr="00E57AAE" w:rsidRDefault="00303E21" w:rsidP="00303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AAE">
        <w:rPr>
          <w:rFonts w:ascii="Times New Roman" w:hAnsi="Times New Roman"/>
          <w:b/>
          <w:bCs/>
          <w:sz w:val="28"/>
          <w:szCs w:val="28"/>
        </w:rPr>
        <w:t>МЕРОПРИЯТИЙ ПО РЕАЛИЗАЦИИ ПРИОРИТЕТНОГО ПРОЕКТА</w:t>
      </w:r>
    </w:p>
    <w:p w:rsidR="00303E21" w:rsidRPr="00E57AAE" w:rsidRDefault="00303E21" w:rsidP="00303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AAE">
        <w:rPr>
          <w:rFonts w:ascii="Times New Roman" w:hAnsi="Times New Roman"/>
          <w:b/>
          <w:bCs/>
          <w:sz w:val="28"/>
          <w:szCs w:val="28"/>
        </w:rPr>
        <w:t xml:space="preserve">РАЗВИТИЯ РЕСПУБЛИКИ ДАГЕСТАН </w:t>
      </w:r>
      <w:r w:rsidR="004A3BF0" w:rsidRPr="00E57AAE">
        <w:rPr>
          <w:rFonts w:ascii="Times New Roman" w:hAnsi="Times New Roman"/>
          <w:b/>
          <w:bCs/>
          <w:sz w:val="28"/>
          <w:szCs w:val="28"/>
        </w:rPr>
        <w:t>«</w:t>
      </w:r>
      <w:r w:rsidRPr="00E57AAE">
        <w:rPr>
          <w:rFonts w:ascii="Times New Roman" w:hAnsi="Times New Roman"/>
          <w:b/>
          <w:bCs/>
          <w:sz w:val="28"/>
          <w:szCs w:val="28"/>
        </w:rPr>
        <w:t xml:space="preserve">ЭФФЕКТИВНОЕ </w:t>
      </w:r>
      <w:r w:rsidR="00D540C8" w:rsidRPr="00E57AAE">
        <w:rPr>
          <w:rFonts w:ascii="Times New Roman" w:hAnsi="Times New Roman"/>
          <w:b/>
          <w:bCs/>
          <w:sz w:val="28"/>
          <w:szCs w:val="28"/>
        </w:rPr>
        <w:t>ТЕРРИТОРИАЛЬНОЕ</w:t>
      </w:r>
    </w:p>
    <w:p w:rsidR="00303E21" w:rsidRPr="00E57AAE" w:rsidRDefault="00D540C8" w:rsidP="00303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AAE">
        <w:rPr>
          <w:rFonts w:ascii="Times New Roman" w:hAnsi="Times New Roman"/>
          <w:b/>
          <w:bCs/>
          <w:sz w:val="28"/>
          <w:szCs w:val="28"/>
        </w:rPr>
        <w:t>РАЗВИТИЕ</w:t>
      </w:r>
      <w:r w:rsidR="004A3BF0" w:rsidRPr="00E57AAE">
        <w:rPr>
          <w:rFonts w:ascii="Times New Roman" w:hAnsi="Times New Roman"/>
          <w:b/>
          <w:bCs/>
          <w:sz w:val="28"/>
          <w:szCs w:val="28"/>
        </w:rPr>
        <w:t>»</w:t>
      </w:r>
      <w:r w:rsidR="00303E21" w:rsidRPr="00E57A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7A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3E21" w:rsidRPr="00E57AAE">
        <w:rPr>
          <w:rFonts w:ascii="Times New Roman" w:hAnsi="Times New Roman"/>
          <w:b/>
          <w:bCs/>
          <w:sz w:val="28"/>
          <w:szCs w:val="28"/>
        </w:rPr>
        <w:t>НА 2014 ГОД</w:t>
      </w:r>
    </w:p>
    <w:p w:rsidR="00303E21" w:rsidRPr="00E57AAE" w:rsidRDefault="00303E21" w:rsidP="00303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648"/>
        <w:gridCol w:w="4649"/>
        <w:gridCol w:w="4382"/>
        <w:gridCol w:w="1479"/>
        <w:gridCol w:w="3503"/>
      </w:tblGrid>
      <w:tr w:rsidR="00303E21" w:rsidRPr="00E57AAE" w:rsidTr="003468E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1" w:rsidRPr="00E57AAE" w:rsidRDefault="00303E21" w:rsidP="0034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1" w:rsidRPr="00E57AAE" w:rsidRDefault="00303E21" w:rsidP="0034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AAE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E57A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57AA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1" w:rsidRPr="00E57AAE" w:rsidRDefault="00303E21" w:rsidP="0034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AAE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1" w:rsidRPr="00E57AAE" w:rsidRDefault="00303E21" w:rsidP="0034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AAE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1" w:rsidRPr="00E57AAE" w:rsidRDefault="00303E21" w:rsidP="0034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AAE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1" w:rsidRPr="00E57AAE" w:rsidRDefault="00303E21" w:rsidP="0034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AAE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303E21" w:rsidRPr="00E57AAE" w:rsidTr="003468E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1" w:rsidRPr="00E57AAE" w:rsidRDefault="00303E21" w:rsidP="0034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1" w:rsidRPr="00E57AAE" w:rsidRDefault="00303E21" w:rsidP="0034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A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1" w:rsidRPr="00E57AAE" w:rsidRDefault="00303E21" w:rsidP="0034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A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1" w:rsidRPr="00E57AAE" w:rsidRDefault="00303E21" w:rsidP="0034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A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1" w:rsidRPr="00E57AAE" w:rsidRDefault="00303E21" w:rsidP="0034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A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1" w:rsidRPr="00E57AAE" w:rsidRDefault="00303E21" w:rsidP="0034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A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03E21" w:rsidRPr="00E57AAE" w:rsidTr="003468E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1" w:rsidRPr="00E57AAE" w:rsidRDefault="00303E21" w:rsidP="0034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1" w:rsidRPr="00E57AAE" w:rsidRDefault="00C2065F" w:rsidP="00C2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Par1622"/>
            <w:bookmarkEnd w:id="2"/>
            <w:r w:rsidRPr="00E57A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XIII</w:t>
            </w:r>
            <w:r w:rsidR="00303E21" w:rsidRPr="00E57AA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540C8" w:rsidRPr="00E57AAE">
              <w:rPr>
                <w:rFonts w:ascii="Times New Roman" w:hAnsi="Times New Roman"/>
                <w:b/>
                <w:sz w:val="28"/>
                <w:szCs w:val="28"/>
              </w:rPr>
              <w:t>Стратеги</w:t>
            </w:r>
            <w:r w:rsidRPr="00E57AAE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="00D540C8" w:rsidRPr="00E57AAE">
              <w:rPr>
                <w:rFonts w:ascii="Times New Roman" w:hAnsi="Times New Roman"/>
                <w:b/>
                <w:sz w:val="28"/>
                <w:szCs w:val="28"/>
              </w:rPr>
              <w:t xml:space="preserve"> развития  территориальных зон Республики  Дагестан</w:t>
            </w:r>
          </w:p>
        </w:tc>
      </w:tr>
      <w:tr w:rsidR="00303E21" w:rsidRPr="00E57AAE" w:rsidTr="003468E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1" w:rsidRPr="00E57AAE" w:rsidRDefault="00303E21" w:rsidP="0034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AA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1" w:rsidRPr="00E57AAE" w:rsidRDefault="00C2065F" w:rsidP="00C2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AAE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1" w:rsidRPr="00E57AAE" w:rsidRDefault="00C2065F" w:rsidP="0034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AAE">
              <w:rPr>
                <w:rFonts w:ascii="Times New Roman" w:hAnsi="Times New Roman"/>
                <w:sz w:val="28"/>
                <w:szCs w:val="28"/>
              </w:rPr>
              <w:t xml:space="preserve">Корректировка стратегий социально </w:t>
            </w:r>
            <w:proofErr w:type="gramStart"/>
            <w:r w:rsidRPr="00E57AAE">
              <w:rPr>
                <w:rFonts w:ascii="Times New Roman" w:hAnsi="Times New Roman"/>
                <w:sz w:val="28"/>
                <w:szCs w:val="28"/>
              </w:rPr>
              <w:t>-э</w:t>
            </w:r>
            <w:proofErr w:type="gramEnd"/>
            <w:r w:rsidRPr="00E57AAE">
              <w:rPr>
                <w:rFonts w:ascii="Times New Roman" w:hAnsi="Times New Roman"/>
                <w:sz w:val="28"/>
                <w:szCs w:val="28"/>
              </w:rPr>
              <w:t>кономического развития территориальных зон Республики Дагестан до  2025года</w:t>
            </w:r>
          </w:p>
          <w:p w:rsidR="00303E21" w:rsidRPr="00E57AAE" w:rsidRDefault="00303E21" w:rsidP="0034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1" w:rsidRPr="00E57AAE" w:rsidRDefault="00C2065F" w:rsidP="00C2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AAE">
              <w:rPr>
                <w:rFonts w:ascii="Times New Roman" w:hAnsi="Times New Roman"/>
                <w:sz w:val="28"/>
                <w:szCs w:val="28"/>
              </w:rPr>
              <w:t>Актуализация стратегии социально-экономического развития МО «Город Кизилюрт» до 2025года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1" w:rsidRPr="00E57AAE" w:rsidRDefault="00C2065F" w:rsidP="0034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AA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1" w:rsidRPr="00E57AAE" w:rsidRDefault="00C2065F" w:rsidP="00E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AAE">
              <w:rPr>
                <w:rFonts w:ascii="Times New Roman" w:hAnsi="Times New Roman"/>
                <w:sz w:val="28"/>
                <w:szCs w:val="28"/>
              </w:rPr>
              <w:t>Отдел экономики администрации МО «Город Кизилюрт»</w:t>
            </w:r>
          </w:p>
        </w:tc>
      </w:tr>
    </w:tbl>
    <w:p w:rsidR="00704663" w:rsidRDefault="00704663"/>
    <w:sectPr w:rsidR="00704663" w:rsidSect="001C2B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E21"/>
    <w:rsid w:val="00027EEA"/>
    <w:rsid w:val="000D56EF"/>
    <w:rsid w:val="000F4512"/>
    <w:rsid w:val="001C2BDA"/>
    <w:rsid w:val="002025C8"/>
    <w:rsid w:val="00270CAD"/>
    <w:rsid w:val="00286E94"/>
    <w:rsid w:val="0030064C"/>
    <w:rsid w:val="00303E21"/>
    <w:rsid w:val="003054C2"/>
    <w:rsid w:val="00307B23"/>
    <w:rsid w:val="0031053B"/>
    <w:rsid w:val="00321536"/>
    <w:rsid w:val="00322F34"/>
    <w:rsid w:val="00337DA2"/>
    <w:rsid w:val="00496572"/>
    <w:rsid w:val="004A3BF0"/>
    <w:rsid w:val="004B4C82"/>
    <w:rsid w:val="005643AF"/>
    <w:rsid w:val="005755A4"/>
    <w:rsid w:val="00596D4E"/>
    <w:rsid w:val="00617927"/>
    <w:rsid w:val="00676F0D"/>
    <w:rsid w:val="006B626E"/>
    <w:rsid w:val="00704663"/>
    <w:rsid w:val="007F7C3B"/>
    <w:rsid w:val="00815F86"/>
    <w:rsid w:val="008A049B"/>
    <w:rsid w:val="0099283D"/>
    <w:rsid w:val="009B0DAE"/>
    <w:rsid w:val="009D6847"/>
    <w:rsid w:val="00A3709B"/>
    <w:rsid w:val="00A579BE"/>
    <w:rsid w:val="00B245DD"/>
    <w:rsid w:val="00B65414"/>
    <w:rsid w:val="00BA5A62"/>
    <w:rsid w:val="00BE0895"/>
    <w:rsid w:val="00C03359"/>
    <w:rsid w:val="00C2065F"/>
    <w:rsid w:val="00C32E64"/>
    <w:rsid w:val="00C42D46"/>
    <w:rsid w:val="00CF0C8A"/>
    <w:rsid w:val="00D222A7"/>
    <w:rsid w:val="00D540C8"/>
    <w:rsid w:val="00D678CD"/>
    <w:rsid w:val="00DA7EDD"/>
    <w:rsid w:val="00E57AAE"/>
    <w:rsid w:val="00E6343E"/>
    <w:rsid w:val="00F11FD0"/>
    <w:rsid w:val="00F6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Мариана</cp:lastModifiedBy>
  <cp:revision>4</cp:revision>
  <dcterms:created xsi:type="dcterms:W3CDTF">2014-06-05T10:27:00Z</dcterms:created>
  <dcterms:modified xsi:type="dcterms:W3CDTF">2014-07-22T13:35:00Z</dcterms:modified>
</cp:coreProperties>
</file>