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36" w:rsidRPr="00AD07DA" w:rsidRDefault="00EC5736" w:rsidP="00EC5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D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10645" w:rsidRDefault="00B10645" w:rsidP="00B106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C5736" w:rsidRPr="00AD07DA">
        <w:rPr>
          <w:rFonts w:ascii="Times New Roman" w:hAnsi="Times New Roman" w:cs="Times New Roman"/>
          <w:b/>
          <w:sz w:val="28"/>
          <w:szCs w:val="28"/>
        </w:rPr>
        <w:t xml:space="preserve"> ходе выполнения Протокола заседания Совета глав муниципальных районов и городских округов Республики Дагестан при Президенте Республики Дагестан от 22.02.2013г.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736" w:rsidRPr="00AD07DA">
        <w:rPr>
          <w:rFonts w:ascii="Times New Roman" w:hAnsi="Times New Roman" w:cs="Times New Roman"/>
          <w:b/>
          <w:sz w:val="28"/>
          <w:szCs w:val="28"/>
        </w:rPr>
        <w:t>06-04</w:t>
      </w:r>
      <w:r>
        <w:rPr>
          <w:rFonts w:ascii="Times New Roman" w:hAnsi="Times New Roman" w:cs="Times New Roman"/>
          <w:b/>
          <w:sz w:val="28"/>
          <w:szCs w:val="28"/>
        </w:rPr>
        <w:t xml:space="preserve">, от </w:t>
      </w:r>
      <w:r w:rsidR="00EC5736" w:rsidRPr="00AD07DA">
        <w:rPr>
          <w:rFonts w:ascii="Times New Roman" w:hAnsi="Times New Roman" w:cs="Times New Roman"/>
          <w:b/>
          <w:sz w:val="28"/>
          <w:szCs w:val="28"/>
        </w:rPr>
        <w:t xml:space="preserve">01.04.2015г. </w:t>
      </w:r>
    </w:p>
    <w:p w:rsidR="00B10645" w:rsidRDefault="00EC5736" w:rsidP="00B106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645">
        <w:rPr>
          <w:rFonts w:ascii="Times New Roman" w:hAnsi="Times New Roman" w:cs="Times New Roman"/>
          <w:b/>
          <w:sz w:val="28"/>
          <w:szCs w:val="28"/>
        </w:rPr>
        <w:t>на 01.10.2017</w:t>
      </w:r>
      <w:r w:rsidR="00B10645" w:rsidRPr="00B10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645">
        <w:rPr>
          <w:rFonts w:ascii="Times New Roman" w:hAnsi="Times New Roman" w:cs="Times New Roman"/>
          <w:b/>
          <w:sz w:val="28"/>
          <w:szCs w:val="28"/>
        </w:rPr>
        <w:t>год</w:t>
      </w:r>
      <w:r w:rsidR="004047B7">
        <w:rPr>
          <w:rFonts w:ascii="Times New Roman" w:hAnsi="Times New Roman" w:cs="Times New Roman"/>
          <w:b/>
          <w:sz w:val="28"/>
          <w:szCs w:val="28"/>
        </w:rPr>
        <w:t>а</w:t>
      </w:r>
      <w:r w:rsidRPr="00B10645">
        <w:rPr>
          <w:rFonts w:ascii="Times New Roman" w:hAnsi="Times New Roman" w:cs="Times New Roman"/>
          <w:b/>
          <w:sz w:val="28"/>
          <w:szCs w:val="28"/>
        </w:rPr>
        <w:t>.</w:t>
      </w:r>
    </w:p>
    <w:p w:rsidR="00B10645" w:rsidRDefault="00B10645" w:rsidP="00B106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736" w:rsidRPr="00B10645" w:rsidRDefault="00067A48" w:rsidP="00B106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B5148D" w:rsidRPr="00AD07DA">
        <w:rPr>
          <w:rFonts w:ascii="Times New Roman" w:hAnsi="Times New Roman" w:cs="Times New Roman"/>
          <w:sz w:val="28"/>
          <w:szCs w:val="28"/>
        </w:rPr>
        <w:t xml:space="preserve"> </w:t>
      </w:r>
      <w:r w:rsidR="00EC5736" w:rsidRPr="00AD07DA">
        <w:rPr>
          <w:rFonts w:ascii="Times New Roman" w:hAnsi="Times New Roman" w:cs="Times New Roman"/>
          <w:sz w:val="28"/>
          <w:szCs w:val="28"/>
        </w:rPr>
        <w:t>Указ</w:t>
      </w:r>
      <w:r w:rsidRPr="00AD07DA">
        <w:rPr>
          <w:rFonts w:ascii="Times New Roman" w:hAnsi="Times New Roman" w:cs="Times New Roman"/>
          <w:sz w:val="28"/>
          <w:szCs w:val="28"/>
        </w:rPr>
        <w:t>а</w:t>
      </w:r>
      <w:r w:rsidR="00EC5736" w:rsidRPr="00AD07DA">
        <w:rPr>
          <w:rFonts w:ascii="Times New Roman" w:hAnsi="Times New Roman" w:cs="Times New Roman"/>
          <w:sz w:val="28"/>
          <w:szCs w:val="28"/>
        </w:rPr>
        <w:t xml:space="preserve"> Президента РФ от 07.05.2012г</w:t>
      </w:r>
      <w:r w:rsidR="00EC5736" w:rsidRPr="00AD07DA">
        <w:rPr>
          <w:rFonts w:ascii="Times New Roman" w:hAnsi="Times New Roman" w:cs="Times New Roman"/>
          <w:b/>
          <w:sz w:val="28"/>
          <w:szCs w:val="28"/>
        </w:rPr>
        <w:t>. №</w:t>
      </w:r>
      <w:r w:rsidR="00B10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736" w:rsidRPr="00AD07DA">
        <w:rPr>
          <w:rFonts w:ascii="Times New Roman" w:hAnsi="Times New Roman" w:cs="Times New Roman"/>
          <w:b/>
          <w:sz w:val="28"/>
          <w:szCs w:val="28"/>
        </w:rPr>
        <w:t>597</w:t>
      </w:r>
      <w:r w:rsidRPr="00AD0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7F0">
        <w:rPr>
          <w:rFonts w:ascii="Times New Roman" w:hAnsi="Times New Roman" w:cs="Times New Roman"/>
          <w:b/>
          <w:sz w:val="28"/>
          <w:szCs w:val="28"/>
        </w:rPr>
        <w:t>«</w:t>
      </w:r>
      <w:r w:rsidR="00DD60EA" w:rsidRPr="004967F0">
        <w:rPr>
          <w:rFonts w:ascii="Times New Roman" w:hAnsi="Times New Roman" w:cs="Times New Roman"/>
          <w:b/>
          <w:sz w:val="28"/>
          <w:szCs w:val="28"/>
        </w:rPr>
        <w:t>О мероприятиях по реализации государственной социальной политики»</w:t>
      </w:r>
      <w:r w:rsidR="00B5148D" w:rsidRPr="00AD07DA">
        <w:rPr>
          <w:rFonts w:ascii="Times New Roman" w:hAnsi="Times New Roman" w:cs="Times New Roman"/>
          <w:sz w:val="28"/>
          <w:szCs w:val="28"/>
        </w:rPr>
        <w:t xml:space="preserve"> </w:t>
      </w:r>
      <w:r w:rsidR="00880CF0" w:rsidRPr="00AD07DA">
        <w:rPr>
          <w:rFonts w:ascii="Times New Roman" w:hAnsi="Times New Roman" w:cs="Times New Roman"/>
          <w:sz w:val="28"/>
          <w:szCs w:val="28"/>
        </w:rPr>
        <w:t xml:space="preserve">средняя заработная плата </w:t>
      </w:r>
      <w:r w:rsidR="00980711" w:rsidRPr="00AD07DA">
        <w:rPr>
          <w:rFonts w:ascii="Times New Roman" w:hAnsi="Times New Roman" w:cs="Times New Roman"/>
          <w:sz w:val="28"/>
          <w:szCs w:val="28"/>
        </w:rPr>
        <w:t>по результатам ежеквартально проводимого мониторинга</w:t>
      </w:r>
      <w:r w:rsidR="00AD07DA">
        <w:rPr>
          <w:rFonts w:ascii="Times New Roman" w:hAnsi="Times New Roman" w:cs="Times New Roman"/>
          <w:sz w:val="28"/>
          <w:szCs w:val="28"/>
        </w:rPr>
        <w:t>,</w:t>
      </w:r>
      <w:r w:rsidR="00980711" w:rsidRPr="00AD07DA">
        <w:rPr>
          <w:rFonts w:ascii="Times New Roman" w:hAnsi="Times New Roman" w:cs="Times New Roman"/>
          <w:sz w:val="28"/>
          <w:szCs w:val="28"/>
        </w:rPr>
        <w:t xml:space="preserve"> за 9 месяцев текущего года </w:t>
      </w:r>
      <w:r w:rsidR="00EC5736" w:rsidRPr="00AD07DA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учреждений, финансируемых из </w:t>
      </w:r>
      <w:r w:rsidR="00980711" w:rsidRPr="00AD07D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C5736" w:rsidRPr="00AD07DA">
        <w:rPr>
          <w:rFonts w:ascii="Times New Roman" w:hAnsi="Times New Roman" w:cs="Times New Roman"/>
          <w:sz w:val="28"/>
          <w:szCs w:val="28"/>
        </w:rPr>
        <w:t>бюджета</w:t>
      </w:r>
      <w:r w:rsidR="00980711" w:rsidRPr="00AD07DA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EC5736" w:rsidRPr="00AD07DA">
        <w:rPr>
          <w:rFonts w:ascii="Times New Roman" w:hAnsi="Times New Roman" w:cs="Times New Roman"/>
          <w:sz w:val="28"/>
          <w:szCs w:val="28"/>
        </w:rPr>
        <w:t>:</w:t>
      </w:r>
    </w:p>
    <w:p w:rsidR="00E63668" w:rsidRPr="00AD07DA" w:rsidRDefault="00E63668" w:rsidP="00AD07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736" w:rsidRPr="00AD07DA" w:rsidRDefault="00E63668" w:rsidP="00AD0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07DA">
        <w:rPr>
          <w:rFonts w:ascii="Times New Roman" w:hAnsi="Times New Roman" w:cs="Times New Roman"/>
          <w:sz w:val="28"/>
          <w:szCs w:val="28"/>
        </w:rPr>
        <w:t xml:space="preserve">  </w:t>
      </w:r>
      <w:r w:rsidR="00EC5736" w:rsidRPr="00AD07DA">
        <w:rPr>
          <w:rFonts w:ascii="Times New Roman" w:hAnsi="Times New Roman" w:cs="Times New Roman"/>
          <w:sz w:val="28"/>
          <w:szCs w:val="28"/>
        </w:rPr>
        <w:t xml:space="preserve">-педагогические работники </w:t>
      </w:r>
      <w:r w:rsidR="00980711" w:rsidRPr="00AD07DA">
        <w:rPr>
          <w:rFonts w:ascii="Times New Roman" w:hAnsi="Times New Roman" w:cs="Times New Roman"/>
          <w:sz w:val="28"/>
          <w:szCs w:val="28"/>
        </w:rPr>
        <w:t>образовательных учреждений-18940</w:t>
      </w:r>
      <w:r w:rsidR="00EC5736" w:rsidRPr="00AD07DA">
        <w:rPr>
          <w:rFonts w:ascii="Times New Roman" w:hAnsi="Times New Roman" w:cs="Times New Roman"/>
          <w:sz w:val="28"/>
          <w:szCs w:val="28"/>
        </w:rPr>
        <w:t xml:space="preserve">руб.,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07DA">
        <w:rPr>
          <w:rFonts w:ascii="Times New Roman" w:hAnsi="Times New Roman" w:cs="Times New Roman"/>
          <w:sz w:val="28"/>
          <w:szCs w:val="28"/>
        </w:rPr>
        <w:t xml:space="preserve">   </w:t>
      </w:r>
      <w:r w:rsidR="00EC5736" w:rsidRPr="00AD07DA">
        <w:rPr>
          <w:rFonts w:ascii="Times New Roman" w:hAnsi="Times New Roman" w:cs="Times New Roman"/>
          <w:sz w:val="28"/>
          <w:szCs w:val="28"/>
        </w:rPr>
        <w:t xml:space="preserve"> </w:t>
      </w:r>
      <w:r w:rsidR="00AD07D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AD07DA">
        <w:rPr>
          <w:rFonts w:ascii="Times New Roman" w:hAnsi="Times New Roman" w:cs="Times New Roman"/>
          <w:sz w:val="28"/>
          <w:szCs w:val="28"/>
        </w:rPr>
        <w:t xml:space="preserve">  них </w:t>
      </w:r>
      <w:r w:rsidR="00EC5736" w:rsidRPr="00AD07DA">
        <w:rPr>
          <w:rFonts w:ascii="Times New Roman" w:hAnsi="Times New Roman" w:cs="Times New Roman"/>
          <w:sz w:val="28"/>
          <w:szCs w:val="28"/>
        </w:rPr>
        <w:t>з</w:t>
      </w:r>
      <w:r w:rsidR="00980711" w:rsidRPr="00AD07DA">
        <w:rPr>
          <w:rFonts w:ascii="Times New Roman" w:hAnsi="Times New Roman" w:cs="Times New Roman"/>
          <w:sz w:val="28"/>
          <w:szCs w:val="28"/>
        </w:rPr>
        <w:t>арплата учителей составила 21550</w:t>
      </w:r>
      <w:r w:rsidR="00EC5736" w:rsidRPr="00AD07D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C5736" w:rsidRPr="00AD07DA" w:rsidRDefault="00E63668" w:rsidP="00AD0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07DA">
        <w:rPr>
          <w:rFonts w:ascii="Times New Roman" w:hAnsi="Times New Roman" w:cs="Times New Roman"/>
          <w:sz w:val="28"/>
          <w:szCs w:val="28"/>
        </w:rPr>
        <w:t xml:space="preserve"> </w:t>
      </w:r>
      <w:r w:rsidR="00EC5736" w:rsidRPr="00AD07DA">
        <w:rPr>
          <w:rFonts w:ascii="Times New Roman" w:hAnsi="Times New Roman" w:cs="Times New Roman"/>
          <w:sz w:val="28"/>
          <w:szCs w:val="28"/>
        </w:rPr>
        <w:t>-педагогические работники дошкольных</w:t>
      </w:r>
      <w:r w:rsidR="00980711" w:rsidRPr="00AD07DA">
        <w:rPr>
          <w:rFonts w:ascii="Times New Roman" w:hAnsi="Times New Roman" w:cs="Times New Roman"/>
          <w:sz w:val="28"/>
          <w:szCs w:val="28"/>
        </w:rPr>
        <w:t xml:space="preserve"> образовательных учреждений-21310</w:t>
      </w:r>
      <w:r w:rsidR="00EC5736" w:rsidRPr="00AD07D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C5736" w:rsidRPr="00AD07DA" w:rsidRDefault="00E63668" w:rsidP="00AD0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07DA">
        <w:rPr>
          <w:rFonts w:ascii="Times New Roman" w:hAnsi="Times New Roman" w:cs="Times New Roman"/>
          <w:sz w:val="28"/>
          <w:szCs w:val="28"/>
        </w:rPr>
        <w:t xml:space="preserve"> </w:t>
      </w:r>
      <w:r w:rsidR="00EC5736" w:rsidRPr="00AD07DA">
        <w:rPr>
          <w:rFonts w:ascii="Times New Roman" w:hAnsi="Times New Roman" w:cs="Times New Roman"/>
          <w:sz w:val="28"/>
          <w:szCs w:val="28"/>
        </w:rPr>
        <w:t>-педагогические работники учреждений д</w:t>
      </w:r>
      <w:r w:rsidR="00980711" w:rsidRPr="00AD07DA">
        <w:rPr>
          <w:rFonts w:ascii="Times New Roman" w:hAnsi="Times New Roman" w:cs="Times New Roman"/>
          <w:sz w:val="28"/>
          <w:szCs w:val="28"/>
        </w:rPr>
        <w:t>ополнительного образования-16090</w:t>
      </w:r>
      <w:r w:rsidR="00EC5736" w:rsidRPr="00AD07D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C5736" w:rsidRDefault="00E63668" w:rsidP="00AD0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5736" w:rsidRPr="00AD07DA">
        <w:rPr>
          <w:rFonts w:ascii="Times New Roman" w:hAnsi="Times New Roman" w:cs="Times New Roman"/>
          <w:sz w:val="28"/>
          <w:szCs w:val="28"/>
        </w:rPr>
        <w:t>-рабо</w:t>
      </w:r>
      <w:r w:rsidR="00246E80" w:rsidRPr="00AD07DA">
        <w:rPr>
          <w:rFonts w:ascii="Times New Roman" w:hAnsi="Times New Roman" w:cs="Times New Roman"/>
          <w:sz w:val="28"/>
          <w:szCs w:val="28"/>
        </w:rPr>
        <w:t xml:space="preserve">тники культуры </w:t>
      </w:r>
      <w:r w:rsidR="00980711" w:rsidRPr="00AD07DA">
        <w:rPr>
          <w:rFonts w:ascii="Times New Roman" w:hAnsi="Times New Roman" w:cs="Times New Roman"/>
          <w:sz w:val="28"/>
          <w:szCs w:val="28"/>
        </w:rPr>
        <w:t>-12540</w:t>
      </w:r>
      <w:r w:rsidR="00EC5736" w:rsidRPr="00AD07DA">
        <w:rPr>
          <w:rFonts w:ascii="Times New Roman" w:hAnsi="Times New Roman" w:cs="Times New Roman"/>
          <w:sz w:val="28"/>
          <w:szCs w:val="28"/>
        </w:rPr>
        <w:t>руб.</w:t>
      </w:r>
      <w:r w:rsidR="000D3819" w:rsidRPr="00AD07DA">
        <w:rPr>
          <w:rFonts w:ascii="Times New Roman" w:hAnsi="Times New Roman" w:cs="Times New Roman"/>
          <w:sz w:val="28"/>
          <w:szCs w:val="28"/>
        </w:rPr>
        <w:t>, из них зарплата специалистов 14200 руб.</w:t>
      </w:r>
    </w:p>
    <w:p w:rsidR="001A7704" w:rsidRDefault="004E67F7" w:rsidP="00AD07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DE7AF8">
        <w:rPr>
          <w:rFonts w:ascii="Times New Roman" w:hAnsi="Times New Roman" w:cs="Times New Roman"/>
          <w:sz w:val="28"/>
          <w:szCs w:val="28"/>
        </w:rPr>
        <w:t xml:space="preserve"> 9 месяцев </w:t>
      </w:r>
      <w:r>
        <w:rPr>
          <w:rFonts w:ascii="Times New Roman" w:hAnsi="Times New Roman" w:cs="Times New Roman"/>
          <w:sz w:val="28"/>
          <w:szCs w:val="28"/>
        </w:rPr>
        <w:t>текущего года в ГКУ ЦСЗН в МО «Город Кизилюрт» обратилось по вопросу трудоустройства 36 инвалидов. Трудоустроено за отчетный период 30 инвалидов на постоянные и временные рабочие места.</w:t>
      </w:r>
    </w:p>
    <w:p w:rsidR="004E67F7" w:rsidRDefault="004E67F7" w:rsidP="00AD07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7F0" w:rsidRDefault="004967F0" w:rsidP="004E6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67F7" w:rsidRPr="00AD07DA">
        <w:rPr>
          <w:rFonts w:ascii="Times New Roman" w:hAnsi="Times New Roman" w:cs="Times New Roman"/>
          <w:sz w:val="28"/>
          <w:szCs w:val="28"/>
        </w:rPr>
        <w:t xml:space="preserve">Проводимые мероприятия в рамках реализации майского Указа </w:t>
      </w:r>
    </w:p>
    <w:p w:rsidR="004E67F7" w:rsidRDefault="004E67F7" w:rsidP="004E6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b/>
          <w:sz w:val="28"/>
          <w:szCs w:val="28"/>
        </w:rPr>
        <w:t>№</w:t>
      </w:r>
      <w:r w:rsidR="00496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7DA">
        <w:rPr>
          <w:rFonts w:ascii="Times New Roman" w:hAnsi="Times New Roman" w:cs="Times New Roman"/>
          <w:b/>
          <w:sz w:val="28"/>
          <w:szCs w:val="28"/>
        </w:rPr>
        <w:t>598</w:t>
      </w:r>
      <w:r w:rsidRPr="00AD07DA">
        <w:rPr>
          <w:rFonts w:ascii="Times New Roman" w:hAnsi="Times New Roman" w:cs="Times New Roman"/>
          <w:sz w:val="28"/>
          <w:szCs w:val="28"/>
        </w:rPr>
        <w:t xml:space="preserve"> </w:t>
      </w:r>
      <w:r w:rsidR="004967F0" w:rsidRPr="004967F0">
        <w:rPr>
          <w:rFonts w:ascii="Times New Roman" w:hAnsi="Times New Roman" w:cs="Times New Roman"/>
          <w:b/>
          <w:sz w:val="28"/>
          <w:szCs w:val="28"/>
        </w:rPr>
        <w:t>«О совершенствовании государственной политики в сфере здравоохранения»</w:t>
      </w:r>
      <w:r w:rsidR="004967F0">
        <w:rPr>
          <w:rFonts w:ascii="Times New Roman" w:hAnsi="Times New Roman" w:cs="Times New Roman"/>
          <w:sz w:val="28"/>
          <w:szCs w:val="28"/>
        </w:rPr>
        <w:t xml:space="preserve"> </w:t>
      </w:r>
      <w:r w:rsidRPr="00AD07DA">
        <w:rPr>
          <w:rFonts w:ascii="Times New Roman" w:hAnsi="Times New Roman" w:cs="Times New Roman"/>
          <w:sz w:val="28"/>
          <w:szCs w:val="28"/>
        </w:rPr>
        <w:t>от  07.05.2012г. в ГБУ РД «Кизилюртовская ЦГБ»:</w:t>
      </w:r>
    </w:p>
    <w:p w:rsidR="004E67F7" w:rsidRPr="00AD07DA" w:rsidRDefault="004E67F7" w:rsidP="004E6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7F7" w:rsidRPr="00AD07DA" w:rsidRDefault="004E67F7" w:rsidP="004E6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>1.Коечный фонд с круглосуточным пребыванием-490 коек, дневной стационар-25 коек.</w:t>
      </w:r>
    </w:p>
    <w:p w:rsidR="004E67F7" w:rsidRPr="00AD07DA" w:rsidRDefault="004E67F7" w:rsidP="004E6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>За 9-месяцев текущего года пролечено в круглосуточном стационаре 12144 больных, из них 29,3% жители г.Кизилюрта, около 45,9% жители Кизилюртовского района, 24% жители иногородние.</w:t>
      </w:r>
    </w:p>
    <w:p w:rsidR="004E67F7" w:rsidRDefault="004E67F7" w:rsidP="004E6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>Из дневного стационара за аналогичный период выписано 432 человек из них 274 жители города. Процент выполнения плана койко-дней по круглосуточному стационару 97,8%, по дневному стационару 102%.</w:t>
      </w:r>
    </w:p>
    <w:p w:rsidR="004E67F7" w:rsidRPr="00AD07DA" w:rsidRDefault="004E67F7" w:rsidP="004E6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7F7" w:rsidRPr="00AD07DA" w:rsidRDefault="004E67F7" w:rsidP="004E6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>2.Поликлиника ЦГБ обслуживает 41205 человек прикрепленного населения. По Госкомстату население города составляет 46408 из них  дети от 0-17 лет 14152.</w:t>
      </w:r>
    </w:p>
    <w:p w:rsidR="004E67F7" w:rsidRPr="00AD07DA" w:rsidRDefault="004E67F7" w:rsidP="004E6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 xml:space="preserve">За 9-месяцев </w:t>
      </w:r>
      <w:r>
        <w:rPr>
          <w:rFonts w:ascii="Times New Roman" w:hAnsi="Times New Roman" w:cs="Times New Roman"/>
          <w:sz w:val="28"/>
          <w:szCs w:val="28"/>
        </w:rPr>
        <w:t>текущего года ,</w:t>
      </w:r>
      <w:r w:rsidRPr="00AD07DA">
        <w:rPr>
          <w:rFonts w:ascii="Times New Roman" w:hAnsi="Times New Roman" w:cs="Times New Roman"/>
          <w:sz w:val="28"/>
          <w:szCs w:val="28"/>
        </w:rPr>
        <w:t>прошли диспансеризацию 6440 человек, что  составляет 80,8% от годового плана.</w:t>
      </w:r>
    </w:p>
    <w:p w:rsidR="004E67F7" w:rsidRDefault="004E67F7" w:rsidP="004E6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lastRenderedPageBreak/>
        <w:t>По детской поликлинике прошли  диспансеризацию все подлежащие диспансеризации дети-сироты и  дети, находящиеся в трудной жизненной ситуации; а также дети, находящиеся под опекой. Подлежало профосмотру 4281 детей, прошли  100%.</w:t>
      </w:r>
    </w:p>
    <w:p w:rsidR="004E67F7" w:rsidRPr="00AD07DA" w:rsidRDefault="004E67F7" w:rsidP="004E6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7F7" w:rsidRDefault="004E67F7" w:rsidP="004E6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 xml:space="preserve">3.За 9-месяцев </w:t>
      </w:r>
      <w:r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AD07DA">
        <w:rPr>
          <w:rFonts w:ascii="Times New Roman" w:hAnsi="Times New Roman" w:cs="Times New Roman"/>
          <w:sz w:val="28"/>
          <w:szCs w:val="28"/>
        </w:rPr>
        <w:t>зарегистрированы случаи управляемой инфекции – 63 случая заболевания  паротитной инфекцией</w:t>
      </w:r>
      <w:r>
        <w:rPr>
          <w:rFonts w:ascii="Times New Roman" w:hAnsi="Times New Roman" w:cs="Times New Roman"/>
          <w:sz w:val="28"/>
          <w:szCs w:val="28"/>
        </w:rPr>
        <w:t>, из них 15 случаев заболеваний</w:t>
      </w:r>
      <w:r w:rsidRPr="00AD07DA">
        <w:rPr>
          <w:rFonts w:ascii="Times New Roman" w:hAnsi="Times New Roman" w:cs="Times New Roman"/>
          <w:sz w:val="28"/>
          <w:szCs w:val="28"/>
        </w:rPr>
        <w:t xml:space="preserve"> взрослых. </w:t>
      </w:r>
    </w:p>
    <w:p w:rsidR="004E67F7" w:rsidRDefault="004E67F7" w:rsidP="004E6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>Из благоприятны</w:t>
      </w:r>
      <w:r>
        <w:rPr>
          <w:rFonts w:ascii="Times New Roman" w:hAnsi="Times New Roman" w:cs="Times New Roman"/>
          <w:sz w:val="28"/>
          <w:szCs w:val="28"/>
        </w:rPr>
        <w:t>х тенденций,</w:t>
      </w:r>
      <w:r w:rsidRPr="00AD07DA">
        <w:rPr>
          <w:rFonts w:ascii="Times New Roman" w:hAnsi="Times New Roman" w:cs="Times New Roman"/>
          <w:sz w:val="28"/>
          <w:szCs w:val="28"/>
        </w:rPr>
        <w:t xml:space="preserve"> отмечается значительное снижение заболеваемости острыми кишечными инфекциями более чем на 30%. </w:t>
      </w:r>
    </w:p>
    <w:p w:rsidR="004E67F7" w:rsidRPr="00AD07DA" w:rsidRDefault="004E67F7" w:rsidP="004E6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 xml:space="preserve"> Не зарегистрированы случаи заболеваемости острым вирусным гепатитом.</w:t>
      </w:r>
    </w:p>
    <w:p w:rsidR="004E67F7" w:rsidRDefault="004E67F7" w:rsidP="004E6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 xml:space="preserve">Вакцинация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7DA">
        <w:rPr>
          <w:rFonts w:ascii="Times New Roman" w:hAnsi="Times New Roman" w:cs="Times New Roman"/>
          <w:sz w:val="28"/>
          <w:szCs w:val="28"/>
        </w:rPr>
        <w:t xml:space="preserve">против всех </w:t>
      </w:r>
      <w:r>
        <w:rPr>
          <w:rFonts w:ascii="Times New Roman" w:hAnsi="Times New Roman" w:cs="Times New Roman"/>
          <w:sz w:val="28"/>
          <w:szCs w:val="28"/>
        </w:rPr>
        <w:t xml:space="preserve"> инфекций»</w:t>
      </w:r>
      <w:r w:rsidRPr="00AD07DA">
        <w:rPr>
          <w:rFonts w:ascii="Times New Roman" w:hAnsi="Times New Roman" w:cs="Times New Roman"/>
          <w:sz w:val="28"/>
          <w:szCs w:val="28"/>
        </w:rPr>
        <w:t xml:space="preserve"> идет с отставанием от плана. К концу года ожидается недостижение  плановых цифр по вакцинации против дифтерии, столбняка и ряда других инфекции. Невыполнение плана по ряду прививок связано с увеличением контингента отказников –родители отказываются от прививок, несмотря на активную разъяснительную работу, проводимую с ними индивидуально.Количество отказников от прививок растет и уже достигло более 1 тыс. человек.</w:t>
      </w:r>
    </w:p>
    <w:p w:rsidR="004E67F7" w:rsidRPr="00AD07DA" w:rsidRDefault="004E67F7" w:rsidP="004E6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7F7" w:rsidRDefault="004E67F7" w:rsidP="004E6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>4.Всего состоит на учете больных с активным туберкулезом 41 человек.  За 9 месяцев 2017 года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D07DA">
        <w:rPr>
          <w:rFonts w:ascii="Times New Roman" w:hAnsi="Times New Roman" w:cs="Times New Roman"/>
          <w:sz w:val="28"/>
          <w:szCs w:val="28"/>
        </w:rPr>
        <w:t xml:space="preserve"> вновь выявлено 9 человек, из них 8 выявлены  с активным туберкулезом.  Умерло от туберкулеза 3 жителя города,  как и годом ранее. План флюорографического обследования лиц старше 15 лет выполнен на 59,2%</w:t>
      </w:r>
      <w:r>
        <w:rPr>
          <w:rFonts w:ascii="Times New Roman" w:hAnsi="Times New Roman" w:cs="Times New Roman"/>
          <w:sz w:val="28"/>
          <w:szCs w:val="28"/>
        </w:rPr>
        <w:t>. Низкий охват флюо</w:t>
      </w:r>
      <w:r w:rsidRPr="00AD07DA">
        <w:rPr>
          <w:rFonts w:ascii="Times New Roman" w:hAnsi="Times New Roman" w:cs="Times New Roman"/>
          <w:sz w:val="28"/>
          <w:szCs w:val="28"/>
        </w:rPr>
        <w:t xml:space="preserve">рообследованием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07DA">
        <w:rPr>
          <w:rFonts w:ascii="Times New Roman" w:hAnsi="Times New Roman" w:cs="Times New Roman"/>
          <w:sz w:val="28"/>
          <w:szCs w:val="28"/>
        </w:rPr>
        <w:t>связан с постоянным выходом из строя оборудования.  В настоящее время по-прежнему не работает стационарный флюорограф, ежемесячно выходит из строя и ремонтируется передвижной</w:t>
      </w:r>
      <w:r>
        <w:rPr>
          <w:rFonts w:ascii="Times New Roman" w:hAnsi="Times New Roman" w:cs="Times New Roman"/>
          <w:sz w:val="28"/>
          <w:szCs w:val="28"/>
        </w:rPr>
        <w:t xml:space="preserve"> флюорограф </w:t>
      </w:r>
      <w:r w:rsidRPr="00AD07DA">
        <w:rPr>
          <w:rFonts w:ascii="Times New Roman" w:hAnsi="Times New Roman" w:cs="Times New Roman"/>
          <w:sz w:val="28"/>
          <w:szCs w:val="28"/>
        </w:rPr>
        <w:t>. Оба аппарата эксплуатируются более 10 лет и подлежат списанию.</w:t>
      </w:r>
    </w:p>
    <w:p w:rsidR="004E67F7" w:rsidRPr="00AD07DA" w:rsidRDefault="004E67F7" w:rsidP="004E6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7F7" w:rsidRPr="00AD07DA" w:rsidRDefault="004E67F7" w:rsidP="004E6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 xml:space="preserve">5.За 9-месяцев </w:t>
      </w:r>
      <w:r>
        <w:rPr>
          <w:rFonts w:ascii="Times New Roman" w:hAnsi="Times New Roman" w:cs="Times New Roman"/>
          <w:sz w:val="28"/>
          <w:szCs w:val="28"/>
        </w:rPr>
        <w:t>текущего года</w:t>
      </w:r>
      <w:r w:rsidRPr="00AD0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г.Кизилюрт</w:t>
      </w:r>
      <w:r w:rsidRPr="00AD07DA">
        <w:rPr>
          <w:rFonts w:ascii="Times New Roman" w:hAnsi="Times New Roman" w:cs="Times New Roman"/>
          <w:sz w:val="28"/>
          <w:szCs w:val="28"/>
        </w:rPr>
        <w:t xml:space="preserve"> умерло 133 человек- показатель смертности составил 2,8 (за аналогичный период 2016г.показатель 3,4).</w:t>
      </w:r>
    </w:p>
    <w:p w:rsidR="004E67F7" w:rsidRPr="00AD07DA" w:rsidRDefault="004E67F7" w:rsidP="004E6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>На первом месте стоит смертность от болезней системы кравообращения-58 чел., на втором  от новообразований-26, на третьем болезни органов дыхания-8 чел.</w:t>
      </w:r>
    </w:p>
    <w:p w:rsidR="004E67F7" w:rsidRPr="00AD07DA" w:rsidRDefault="004E67F7" w:rsidP="004E6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>По сравнению с 2016г. отмечается значительное снижение общей смертности, снижение  смертности от болезни органов дыхания (годом ранее умерло  на 3  человека больше).   Снизились смертности от болезни системы кровообращения за 9-месяцев 2016г.-63, в 2017г.-58, снижение на 8,6% и смертность в трудоспособном возрасте  в 2016г.-43 чел., в 2017г. -30,  7,5%</w:t>
      </w:r>
    </w:p>
    <w:p w:rsidR="004E67F7" w:rsidRPr="00AD07DA" w:rsidRDefault="004E67F7" w:rsidP="004E6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>Показатель детской смертности несколько вырос 77,7 на 100 тыс. детского населения, в 2016г. 64,1.</w:t>
      </w:r>
    </w:p>
    <w:p w:rsidR="004E67F7" w:rsidRPr="00AD07DA" w:rsidRDefault="004E67F7" w:rsidP="004E6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lastRenderedPageBreak/>
        <w:t>Нужно отметить, что рост данного показателя связан с тем, что в текущем году 5 детей скончалось от внешних причин  2-детей от термических ожогов, 1- утонул, 1-погиб в ДТП, 1- отравление угарным газом.</w:t>
      </w:r>
    </w:p>
    <w:p w:rsidR="004E67F7" w:rsidRPr="00AD07DA" w:rsidRDefault="004E67F7" w:rsidP="004E6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>С 9,9 до 7,9 снизился показатель младенческой смертности, перинатальной смертности до 4,7 с 7,1.</w:t>
      </w:r>
    </w:p>
    <w:p w:rsidR="004E67F7" w:rsidRDefault="004E67F7" w:rsidP="004E6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>Все случаи смертности обсуждаются на комиссиях по разбору летальности при ЦГБ, часть случаев передано на внешнюю рецензию в Минздрав РД (в частности  случаи детской смертности).</w:t>
      </w:r>
    </w:p>
    <w:p w:rsidR="004E67F7" w:rsidRPr="00AD07DA" w:rsidRDefault="004E67F7" w:rsidP="004E6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7F7" w:rsidRPr="00AD07DA" w:rsidRDefault="004E67F7" w:rsidP="004E6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color w:val="000000"/>
          <w:sz w:val="28"/>
          <w:szCs w:val="28"/>
        </w:rPr>
        <w:t>6.Внедряется автоматизированная запись на прием к врачу с использованием информационно - телекоммуникационной сети «Интернет». Оформление медицинских электронных карт в настоящий момент невозможна по техническим причинам из-за отсутствия достаточного количества компьютеров, на приобретение которых нет денежных средств. Функционирует интернет сайт ЦГБ (http://kizilyurt-cgb.ru), на котором отображается вся необходимая для пациентов информации, а так же имеется система обратной связи.</w:t>
      </w:r>
    </w:p>
    <w:p w:rsidR="004E67F7" w:rsidRDefault="004E67F7" w:rsidP="004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>С 17 де</w:t>
      </w:r>
      <w:r>
        <w:rPr>
          <w:rFonts w:ascii="Times New Roman" w:hAnsi="Times New Roman" w:cs="Times New Roman"/>
          <w:sz w:val="28"/>
          <w:szCs w:val="28"/>
        </w:rPr>
        <w:t>кабря 2015 года согласно приказа</w:t>
      </w:r>
      <w:r w:rsidRPr="00AD07DA">
        <w:rPr>
          <w:rFonts w:ascii="Times New Roman" w:hAnsi="Times New Roman" w:cs="Times New Roman"/>
          <w:sz w:val="28"/>
          <w:szCs w:val="28"/>
        </w:rPr>
        <w:t xml:space="preserve"> Министра здравоохранения РД внедрена система электронной отчётности позволяющая сдавать все виды отчетов дистанционно.</w:t>
      </w:r>
    </w:p>
    <w:p w:rsidR="004E67F7" w:rsidRPr="00AD07DA" w:rsidRDefault="004E67F7" w:rsidP="004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7F7" w:rsidRPr="00AD07DA" w:rsidRDefault="004E67F7" w:rsidP="004E6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>7.Весь персонал ЦГБ проходит плановые и тематические курсы повышения квалификации, в том числе и за пределами Республики Дагестан (Москва, Ростов и др.).</w:t>
      </w:r>
    </w:p>
    <w:p w:rsidR="004E67F7" w:rsidRPr="00AD07DA" w:rsidRDefault="004E67F7" w:rsidP="004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>Внедрена система маршрутизации пациентов в 3-хуровневой системе оказания медицинской помощи согласно действующему приказу МЗ РД.</w:t>
      </w:r>
    </w:p>
    <w:p w:rsidR="004E67F7" w:rsidRDefault="004E67F7" w:rsidP="004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>В стационаре ЦГБ осуществляется дистанционное консультирование тяжёлых детей в консультативных центрах при ДРКБ и РЦИБ.</w:t>
      </w:r>
    </w:p>
    <w:p w:rsidR="004E67F7" w:rsidRDefault="004E67F7" w:rsidP="004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 xml:space="preserve"> Планируется введение в практику телемедицинской  установки (система удаленного консультирования).</w:t>
      </w:r>
    </w:p>
    <w:p w:rsidR="004E67F7" w:rsidRPr="00AD07DA" w:rsidRDefault="004E67F7" w:rsidP="004E6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7F7" w:rsidRPr="00AD07DA" w:rsidRDefault="004E67F7" w:rsidP="004E67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 xml:space="preserve">8. Все медицинские работники ГБУ РД "Кизилюртовская ЦГБ" переведены на эффективный контракт в рамках реализации Программы </w:t>
      </w:r>
      <w:r w:rsidR="004967F0">
        <w:rPr>
          <w:rFonts w:ascii="Times New Roman" w:hAnsi="Times New Roman" w:cs="Times New Roman"/>
          <w:sz w:val="28"/>
          <w:szCs w:val="28"/>
        </w:rPr>
        <w:t>«П</w:t>
      </w:r>
      <w:r w:rsidRPr="00AD07DA">
        <w:rPr>
          <w:rFonts w:ascii="Times New Roman" w:hAnsi="Times New Roman" w:cs="Times New Roman"/>
          <w:sz w:val="28"/>
          <w:szCs w:val="28"/>
        </w:rPr>
        <w:t>оэтапного совершенствования системы оплаты труда в государственных учреждениях на 2012-2018 годы</w:t>
      </w:r>
      <w:r w:rsidR="004967F0">
        <w:rPr>
          <w:rFonts w:ascii="Times New Roman" w:hAnsi="Times New Roman" w:cs="Times New Roman"/>
          <w:sz w:val="28"/>
          <w:szCs w:val="28"/>
        </w:rPr>
        <w:t>»</w:t>
      </w:r>
      <w:r w:rsidRPr="00AD07DA">
        <w:rPr>
          <w:rFonts w:ascii="Times New Roman" w:hAnsi="Times New Roman" w:cs="Times New Roman"/>
          <w:sz w:val="28"/>
          <w:szCs w:val="28"/>
        </w:rPr>
        <w:t>.</w:t>
      </w:r>
    </w:p>
    <w:p w:rsidR="004E67F7" w:rsidRDefault="004E67F7" w:rsidP="00AD07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516" w:rsidRPr="00AD07DA" w:rsidRDefault="00EC5736" w:rsidP="00AD07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>В целях исполнения майского Указа №</w:t>
      </w:r>
      <w:r w:rsidR="001A7704">
        <w:rPr>
          <w:rFonts w:ascii="Times New Roman" w:hAnsi="Times New Roman" w:cs="Times New Roman"/>
          <w:sz w:val="28"/>
          <w:szCs w:val="28"/>
        </w:rPr>
        <w:t xml:space="preserve"> </w:t>
      </w:r>
      <w:r w:rsidRPr="001A7704">
        <w:rPr>
          <w:rFonts w:ascii="Times New Roman" w:hAnsi="Times New Roman" w:cs="Times New Roman"/>
          <w:b/>
          <w:sz w:val="28"/>
          <w:szCs w:val="28"/>
        </w:rPr>
        <w:t>599</w:t>
      </w:r>
      <w:r w:rsidR="004967F0">
        <w:rPr>
          <w:rFonts w:ascii="Times New Roman" w:hAnsi="Times New Roman" w:cs="Times New Roman"/>
          <w:b/>
          <w:sz w:val="28"/>
          <w:szCs w:val="28"/>
        </w:rPr>
        <w:t xml:space="preserve">»О мерах по реализации государственной политики в области образования и науки» </w:t>
      </w:r>
      <w:r w:rsidRPr="00AD07DA">
        <w:rPr>
          <w:rFonts w:ascii="Times New Roman" w:hAnsi="Times New Roman" w:cs="Times New Roman"/>
          <w:sz w:val="28"/>
          <w:szCs w:val="28"/>
        </w:rPr>
        <w:t xml:space="preserve"> и с целью увеличения доступности дошкольного образования воспитанников от 3 до 7 лет, </w:t>
      </w:r>
      <w:r w:rsidR="004E5968" w:rsidRPr="00AD07DA">
        <w:rPr>
          <w:rFonts w:ascii="Times New Roman" w:hAnsi="Times New Roman" w:cs="Times New Roman"/>
          <w:sz w:val="28"/>
          <w:szCs w:val="28"/>
        </w:rPr>
        <w:t>п</w:t>
      </w:r>
      <w:r w:rsidR="00A24516" w:rsidRPr="00AD07DA">
        <w:rPr>
          <w:rFonts w:ascii="Times New Roman" w:hAnsi="Times New Roman" w:cs="Times New Roman"/>
          <w:sz w:val="28"/>
          <w:szCs w:val="28"/>
        </w:rPr>
        <w:t xml:space="preserve">родолжается работа по расширению сети дошкольных  образовательных учреждений. Первого июня, в Международный день защиты детей, состоялось торжественное открытие нового детского сада «Ангелочек», построенного на условиях государственно-частного партнерства. По инициативе местных жителей дошкольное учреждение с </w:t>
      </w:r>
      <w:r w:rsidR="00A24516" w:rsidRPr="00AD07DA">
        <w:rPr>
          <w:rFonts w:ascii="Times New Roman" w:hAnsi="Times New Roman" w:cs="Times New Roman"/>
          <w:sz w:val="28"/>
          <w:szCs w:val="28"/>
        </w:rPr>
        <w:lastRenderedPageBreak/>
        <w:t>организацией групп по присмотру за детьми на 70 мест расположилось в одном из частных домов поселка Бавтугай.</w:t>
      </w:r>
    </w:p>
    <w:p w:rsidR="00A24516" w:rsidRDefault="00A24516" w:rsidP="00AD07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 xml:space="preserve">Процент охвата детей 5-7 дошкольными учреждениями составляет 100%. </w:t>
      </w:r>
      <w:r w:rsidR="00E818FF" w:rsidRPr="00AD07DA">
        <w:rPr>
          <w:rFonts w:ascii="Times New Roman" w:hAnsi="Times New Roman" w:cs="Times New Roman"/>
          <w:sz w:val="28"/>
          <w:szCs w:val="28"/>
        </w:rPr>
        <w:t>368 ребенка 5-7 лет, охвачены подготовкой в группах кратковременного пребывания при школах.</w:t>
      </w:r>
    </w:p>
    <w:p w:rsidR="001A7704" w:rsidRPr="00AD07DA" w:rsidRDefault="001A7704" w:rsidP="00AD07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8FF" w:rsidRPr="00AD07DA" w:rsidRDefault="00E818FF" w:rsidP="00AD07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>19 мая прове</w:t>
      </w:r>
      <w:r w:rsidR="001A7704">
        <w:rPr>
          <w:rFonts w:ascii="Times New Roman" w:hAnsi="Times New Roman" w:cs="Times New Roman"/>
          <w:sz w:val="28"/>
          <w:szCs w:val="28"/>
        </w:rPr>
        <w:t>ден</w:t>
      </w:r>
      <w:r w:rsidRPr="00AD07DA">
        <w:rPr>
          <w:rFonts w:ascii="Times New Roman" w:hAnsi="Times New Roman" w:cs="Times New Roman"/>
          <w:sz w:val="28"/>
          <w:szCs w:val="28"/>
        </w:rPr>
        <w:t xml:space="preserve"> Слет отличников, на котором были награждены 95 круглых отличников 9-11 классов, 5 учащихся победители и призеры республиканских олимпиад и конкурсов.</w:t>
      </w:r>
    </w:p>
    <w:p w:rsidR="00E818FF" w:rsidRPr="00AD07DA" w:rsidRDefault="00E818FF" w:rsidP="00AD07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 xml:space="preserve">20 выпускников 11 класса получили аттестат о среднем общем образовании </w:t>
      </w:r>
      <w:r w:rsidR="00DA3D93" w:rsidRPr="00AD07DA">
        <w:rPr>
          <w:rFonts w:ascii="Times New Roman" w:hAnsi="Times New Roman" w:cs="Times New Roman"/>
          <w:sz w:val="28"/>
          <w:szCs w:val="28"/>
        </w:rPr>
        <w:t>с отличие</w:t>
      </w:r>
      <w:r w:rsidR="001A7704">
        <w:rPr>
          <w:rFonts w:ascii="Times New Roman" w:hAnsi="Times New Roman" w:cs="Times New Roman"/>
          <w:sz w:val="28"/>
          <w:szCs w:val="28"/>
        </w:rPr>
        <w:t>м  и медали «За отличную учебу», в том числе:</w:t>
      </w:r>
    </w:p>
    <w:p w:rsidR="00DA3D93" w:rsidRPr="00AD07DA" w:rsidRDefault="001A7704" w:rsidP="00AD07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D93" w:rsidRPr="00AD07DA">
        <w:rPr>
          <w:rFonts w:ascii="Times New Roman" w:hAnsi="Times New Roman" w:cs="Times New Roman"/>
          <w:sz w:val="28"/>
          <w:szCs w:val="28"/>
        </w:rPr>
        <w:t>МКОУ Гимназия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D93" w:rsidRPr="00AD07DA">
        <w:rPr>
          <w:rFonts w:ascii="Times New Roman" w:hAnsi="Times New Roman" w:cs="Times New Roman"/>
          <w:sz w:val="28"/>
          <w:szCs w:val="28"/>
        </w:rPr>
        <w:t>-13</w:t>
      </w:r>
      <w:r>
        <w:rPr>
          <w:rFonts w:ascii="Times New Roman" w:hAnsi="Times New Roman" w:cs="Times New Roman"/>
          <w:sz w:val="28"/>
          <w:szCs w:val="28"/>
        </w:rPr>
        <w:t>выпускников</w:t>
      </w:r>
      <w:r w:rsidR="00DA3D93" w:rsidRPr="00AD07DA">
        <w:rPr>
          <w:rFonts w:ascii="Times New Roman" w:hAnsi="Times New Roman" w:cs="Times New Roman"/>
          <w:sz w:val="28"/>
          <w:szCs w:val="28"/>
        </w:rPr>
        <w:t>;  МКОУ СОШ №7-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D93" w:rsidRPr="00AD07DA">
        <w:rPr>
          <w:rFonts w:ascii="Times New Roman" w:hAnsi="Times New Roman" w:cs="Times New Roman"/>
          <w:sz w:val="28"/>
          <w:szCs w:val="28"/>
        </w:rPr>
        <w:t>4</w:t>
      </w:r>
      <w:r w:rsidRPr="001A7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выпускников; МКОУ СОШ №8- 3 выпускника</w:t>
      </w:r>
      <w:r w:rsidR="00DA3D93" w:rsidRPr="00AD07DA">
        <w:rPr>
          <w:rFonts w:ascii="Times New Roman" w:hAnsi="Times New Roman" w:cs="Times New Roman"/>
          <w:sz w:val="28"/>
          <w:szCs w:val="28"/>
        </w:rPr>
        <w:t>.</w:t>
      </w:r>
    </w:p>
    <w:p w:rsidR="00DA3D93" w:rsidRPr="00AD07DA" w:rsidRDefault="00DA3D93" w:rsidP="00AD07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>36 выпускника 9 кл. получили аттестат об основном общем образовании с отличием.  На 8 учеников города сведения по одаренным детям и о научных обществах представлены в Республиканский центр координации работы с одаренными детьми, для внесения в Республиканский Банк данных «Одаренные дети Республики Дагестан».</w:t>
      </w:r>
    </w:p>
    <w:p w:rsidR="00DA3D93" w:rsidRPr="00AD07DA" w:rsidRDefault="00DA3D93" w:rsidP="00AD07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>«Ученик года-2017г.» Кумбутаев Ильяс Абдурахманович выпускник МКОУ Гимназия №1 включен в десятку лучших учеников Республики Дагестан.</w:t>
      </w:r>
    </w:p>
    <w:p w:rsidR="00631763" w:rsidRPr="00AD07DA" w:rsidRDefault="00631763" w:rsidP="00AD07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>Во всех школах проведено психологическое тестирование учащихся, определяющее склонности и способности школьников, проявляемый познавательный интерес к конкретной предметной области.</w:t>
      </w:r>
    </w:p>
    <w:p w:rsidR="00631763" w:rsidRPr="00AD07DA" w:rsidRDefault="00631763" w:rsidP="00AD07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>На  республиканской научно-практической конференции «Шаг в будущее» 3 ученика городских школ заняли призовые места.</w:t>
      </w:r>
    </w:p>
    <w:p w:rsidR="00631763" w:rsidRDefault="00631763" w:rsidP="00AD07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>На олимпиаде Чебышева в г.Хасавюрте 2 уч.МКОУ Гимназия №1 заняли 1 и 2 места. На олимпиаде СКФО в г. Хасавюрте «Будущее Кавказа» учащиеся городских школ заняли: 1 место-2уч., 2 место-1 уч. и 3 место-4 уч.</w:t>
      </w:r>
    </w:p>
    <w:p w:rsidR="00221C02" w:rsidRPr="00AD07DA" w:rsidRDefault="00221C02" w:rsidP="00AD07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763" w:rsidRPr="00AD07DA" w:rsidRDefault="00631763" w:rsidP="00AD07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 xml:space="preserve">14 апреля на Региональном </w:t>
      </w:r>
      <w:r w:rsidR="003E4EBF" w:rsidRPr="00AD07DA">
        <w:rPr>
          <w:rFonts w:ascii="Times New Roman" w:hAnsi="Times New Roman" w:cs="Times New Roman"/>
          <w:sz w:val="28"/>
          <w:szCs w:val="28"/>
        </w:rPr>
        <w:t xml:space="preserve"> этапе конкурса «Живая классика» ученик Идрисов Идрис  МКОУ СОШ №9 занял 3 место.</w:t>
      </w:r>
    </w:p>
    <w:p w:rsidR="003E4EBF" w:rsidRPr="00AD07DA" w:rsidRDefault="003E4EBF" w:rsidP="00AD07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>ЕГЭ сдавали 192 выпускника, успеваемость составляет-98,96%, а средний балл по всем предметам 41%, что является одним из лучших результатов в Республике Дагестан. Во всех школах проведен школьный этап Всероссийской олимпиады школьников  с участием 4, 7-11 классов.</w:t>
      </w:r>
    </w:p>
    <w:p w:rsidR="00235E3E" w:rsidRDefault="00235E3E" w:rsidP="00AD07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>Курсы повышения квалификации: Всего в 1 полугодии запланировано-154 чел., прошли курсы -177 чел.</w:t>
      </w:r>
    </w:p>
    <w:p w:rsidR="004967F0" w:rsidRPr="00AD07DA" w:rsidRDefault="004967F0" w:rsidP="00AD07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5E3E" w:rsidRDefault="00235E3E" w:rsidP="00AD07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 xml:space="preserve">В Республиканском этапе олимпиады по русскому языку для учителей русского языка 2 место заняла Битаева Ф.Г., учитель русского языка  и литературы МКОУ СОШ №9. Учитель математики МКОУ Гимназия №1 Бальгишиева Земфира А. стала призером </w:t>
      </w:r>
      <w:r w:rsidRPr="00AD07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07DA">
        <w:rPr>
          <w:rFonts w:ascii="Times New Roman" w:hAnsi="Times New Roman" w:cs="Times New Roman"/>
          <w:sz w:val="28"/>
          <w:szCs w:val="28"/>
        </w:rPr>
        <w:t xml:space="preserve"> Республиканского творческого конкурса учителей математики 2017г.</w:t>
      </w:r>
    </w:p>
    <w:p w:rsidR="004967F0" w:rsidRPr="00AD07DA" w:rsidRDefault="004967F0" w:rsidP="00AD07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5E3E" w:rsidRDefault="00235E3E" w:rsidP="00AD07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lastRenderedPageBreak/>
        <w:t xml:space="preserve">Продолжается работа по реализации Указа Президента РФ  по увеличению охвата детей дополнительного образования к 2020 году до 75% детей </w:t>
      </w:r>
      <w:r w:rsidR="001464F4" w:rsidRPr="00AD07DA">
        <w:rPr>
          <w:rFonts w:ascii="Times New Roman" w:hAnsi="Times New Roman" w:cs="Times New Roman"/>
          <w:sz w:val="28"/>
          <w:szCs w:val="28"/>
        </w:rPr>
        <w:t xml:space="preserve"> от 7 до 17 лет. Общий охват детей дополнительным образованием, по сравнению с прошлым годом, вырос на 3% и составил 63%-3747 учащихся.</w:t>
      </w:r>
    </w:p>
    <w:p w:rsidR="00221C02" w:rsidRPr="00AD07DA" w:rsidRDefault="00221C02" w:rsidP="00AD07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C02" w:rsidRDefault="00221C02" w:rsidP="00AD0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5736" w:rsidRPr="00AD07DA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РФ от 07.05.2012г. </w:t>
      </w:r>
      <w:r w:rsidR="00EC5736" w:rsidRPr="00AD07DA">
        <w:rPr>
          <w:rFonts w:ascii="Times New Roman" w:hAnsi="Times New Roman" w:cs="Times New Roman"/>
          <w:b/>
          <w:sz w:val="28"/>
          <w:szCs w:val="28"/>
        </w:rPr>
        <w:t>№601</w:t>
      </w:r>
      <w:r w:rsidR="00EC5736" w:rsidRPr="00AD07DA">
        <w:rPr>
          <w:rFonts w:ascii="Times New Roman" w:hAnsi="Times New Roman" w:cs="Times New Roman"/>
          <w:sz w:val="28"/>
          <w:szCs w:val="28"/>
        </w:rPr>
        <w:t xml:space="preserve"> </w:t>
      </w:r>
      <w:r w:rsidR="004967F0">
        <w:rPr>
          <w:rFonts w:ascii="Times New Roman" w:hAnsi="Times New Roman" w:cs="Times New Roman"/>
          <w:sz w:val="28"/>
          <w:szCs w:val="28"/>
        </w:rPr>
        <w:t>«</w:t>
      </w:r>
      <w:r w:rsidR="004967F0" w:rsidRPr="004967F0">
        <w:rPr>
          <w:rFonts w:ascii="Times New Roman" w:hAnsi="Times New Roman" w:cs="Times New Roman"/>
          <w:b/>
          <w:sz w:val="28"/>
          <w:szCs w:val="28"/>
        </w:rPr>
        <w:t>Об основных направлениях совершенствования</w:t>
      </w:r>
      <w:r w:rsidR="00496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7F0" w:rsidRPr="004967F0">
        <w:rPr>
          <w:rFonts w:ascii="Times New Roman" w:hAnsi="Times New Roman" w:cs="Times New Roman"/>
          <w:b/>
          <w:sz w:val="28"/>
          <w:szCs w:val="28"/>
        </w:rPr>
        <w:t>системы государственного управления»</w:t>
      </w:r>
      <w:r w:rsidR="004967F0">
        <w:rPr>
          <w:rFonts w:ascii="Times New Roman" w:hAnsi="Times New Roman" w:cs="Times New Roman"/>
          <w:sz w:val="28"/>
          <w:szCs w:val="28"/>
        </w:rPr>
        <w:t xml:space="preserve"> </w:t>
      </w:r>
      <w:r w:rsidR="00EC5736" w:rsidRPr="00AD07DA">
        <w:rPr>
          <w:rFonts w:ascii="Times New Roman" w:hAnsi="Times New Roman" w:cs="Times New Roman"/>
          <w:sz w:val="28"/>
          <w:szCs w:val="28"/>
        </w:rPr>
        <w:t>и в целях дальнейшего совершенствовании проводится работа по повышению уровня удовлетворенности граждан качеством и доступностью предоставления государственных и муниципальных услуг в режиме «одного окна».</w:t>
      </w:r>
    </w:p>
    <w:p w:rsidR="00EC5736" w:rsidRPr="00AD07DA" w:rsidRDefault="00EC5736" w:rsidP="00AD0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 xml:space="preserve"> </w:t>
      </w:r>
      <w:r w:rsidR="004967F0">
        <w:rPr>
          <w:rFonts w:ascii="Times New Roman" w:hAnsi="Times New Roman" w:cs="Times New Roman"/>
          <w:sz w:val="28"/>
          <w:szCs w:val="28"/>
        </w:rPr>
        <w:t xml:space="preserve">     </w:t>
      </w:r>
      <w:r w:rsidR="00A24516" w:rsidRPr="00AD07DA">
        <w:rPr>
          <w:rFonts w:ascii="Times New Roman" w:hAnsi="Times New Roman" w:cs="Times New Roman"/>
          <w:sz w:val="28"/>
          <w:szCs w:val="28"/>
        </w:rPr>
        <w:t xml:space="preserve">За 9-месяцев </w:t>
      </w:r>
      <w:r w:rsidRPr="00AD07DA">
        <w:rPr>
          <w:rFonts w:ascii="Times New Roman" w:hAnsi="Times New Roman" w:cs="Times New Roman"/>
          <w:sz w:val="28"/>
          <w:szCs w:val="28"/>
        </w:rPr>
        <w:t xml:space="preserve">т.г. обратилось в многофункциональный центр </w:t>
      </w:r>
      <w:r w:rsidR="00911ADB" w:rsidRPr="00AD07DA">
        <w:rPr>
          <w:rFonts w:ascii="Times New Roman" w:hAnsi="Times New Roman" w:cs="Times New Roman"/>
          <w:sz w:val="28"/>
          <w:szCs w:val="28"/>
        </w:rPr>
        <w:t>50891</w:t>
      </w:r>
      <w:r w:rsidRPr="00AD07DA">
        <w:rPr>
          <w:rFonts w:ascii="Times New Roman" w:hAnsi="Times New Roman" w:cs="Times New Roman"/>
          <w:sz w:val="28"/>
          <w:szCs w:val="28"/>
        </w:rPr>
        <w:t xml:space="preserve"> граждан из них оказано услуг </w:t>
      </w:r>
      <w:r w:rsidR="00911ADB" w:rsidRPr="00AD07DA">
        <w:rPr>
          <w:rFonts w:ascii="Times New Roman" w:hAnsi="Times New Roman" w:cs="Times New Roman"/>
          <w:sz w:val="28"/>
          <w:szCs w:val="28"/>
        </w:rPr>
        <w:t>46290, что составляет 91</w:t>
      </w:r>
      <w:r w:rsidRPr="00AD07DA">
        <w:rPr>
          <w:rFonts w:ascii="Times New Roman" w:hAnsi="Times New Roman" w:cs="Times New Roman"/>
          <w:sz w:val="28"/>
          <w:szCs w:val="28"/>
        </w:rPr>
        <w:t xml:space="preserve"> % удовлетворенности граждан. Постоянно ведется работа по сокращению времени ожидания в очереди при обращении заявителя для получения государственных и муниципальных услуг.</w:t>
      </w:r>
    </w:p>
    <w:p w:rsidR="00067A48" w:rsidRPr="00AD07DA" w:rsidRDefault="00EC5736" w:rsidP="00AD0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07DA">
        <w:rPr>
          <w:rFonts w:ascii="Times New Roman" w:hAnsi="Times New Roman" w:cs="Times New Roman"/>
          <w:sz w:val="28"/>
          <w:szCs w:val="28"/>
        </w:rPr>
        <w:t>Обеспечено предоставление государственных и муниципальных услуг по принципу «одного окна».</w:t>
      </w:r>
    </w:p>
    <w:p w:rsidR="00A37566" w:rsidRDefault="00A37566" w:rsidP="00AD07DA">
      <w:pPr>
        <w:jc w:val="both"/>
      </w:pPr>
    </w:p>
    <w:sectPr w:rsidR="00A37566" w:rsidSect="00AD07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C5736"/>
    <w:rsid w:val="00007417"/>
    <w:rsid w:val="00020D48"/>
    <w:rsid w:val="00067A48"/>
    <w:rsid w:val="00091716"/>
    <w:rsid w:val="000D3819"/>
    <w:rsid w:val="00104C47"/>
    <w:rsid w:val="00141455"/>
    <w:rsid w:val="001464F4"/>
    <w:rsid w:val="001A7704"/>
    <w:rsid w:val="001B59B8"/>
    <w:rsid w:val="001D55A6"/>
    <w:rsid w:val="001E7692"/>
    <w:rsid w:val="00221C02"/>
    <w:rsid w:val="00235E3E"/>
    <w:rsid w:val="00246E80"/>
    <w:rsid w:val="0027102E"/>
    <w:rsid w:val="002A6368"/>
    <w:rsid w:val="003929CF"/>
    <w:rsid w:val="003E4EBF"/>
    <w:rsid w:val="004047B7"/>
    <w:rsid w:val="004967F0"/>
    <w:rsid w:val="004E5968"/>
    <w:rsid w:val="004E67F7"/>
    <w:rsid w:val="00544ED5"/>
    <w:rsid w:val="0058719B"/>
    <w:rsid w:val="0059594D"/>
    <w:rsid w:val="005B4EFC"/>
    <w:rsid w:val="00620422"/>
    <w:rsid w:val="00631763"/>
    <w:rsid w:val="00694006"/>
    <w:rsid w:val="00711721"/>
    <w:rsid w:val="007733F1"/>
    <w:rsid w:val="00794E66"/>
    <w:rsid w:val="007B5169"/>
    <w:rsid w:val="007B6C26"/>
    <w:rsid w:val="00880CF0"/>
    <w:rsid w:val="00911ADB"/>
    <w:rsid w:val="0096655D"/>
    <w:rsid w:val="00980711"/>
    <w:rsid w:val="00984F92"/>
    <w:rsid w:val="009B511F"/>
    <w:rsid w:val="00A24516"/>
    <w:rsid w:val="00A37566"/>
    <w:rsid w:val="00AD07DA"/>
    <w:rsid w:val="00B10645"/>
    <w:rsid w:val="00B5148D"/>
    <w:rsid w:val="00B6100F"/>
    <w:rsid w:val="00B91F43"/>
    <w:rsid w:val="00CB3CC0"/>
    <w:rsid w:val="00CE5BF1"/>
    <w:rsid w:val="00D25288"/>
    <w:rsid w:val="00D65BD3"/>
    <w:rsid w:val="00D93784"/>
    <w:rsid w:val="00DA3D93"/>
    <w:rsid w:val="00DD60EA"/>
    <w:rsid w:val="00DE3205"/>
    <w:rsid w:val="00DE7AF8"/>
    <w:rsid w:val="00E63668"/>
    <w:rsid w:val="00E818FF"/>
    <w:rsid w:val="00EC5736"/>
    <w:rsid w:val="00F021F5"/>
    <w:rsid w:val="00F54F47"/>
    <w:rsid w:val="00F9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7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Загра</dc:creator>
  <cp:lastModifiedBy>Мариана</cp:lastModifiedBy>
  <cp:revision>48</cp:revision>
  <cp:lastPrinted>2017-10-31T13:52:00Z</cp:lastPrinted>
  <dcterms:created xsi:type="dcterms:W3CDTF">2017-10-19T08:18:00Z</dcterms:created>
  <dcterms:modified xsi:type="dcterms:W3CDTF">2018-08-09T12:31:00Z</dcterms:modified>
</cp:coreProperties>
</file>