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0" w:rsidRDefault="00BB3860" w:rsidP="0006606D">
      <w:pPr>
        <w:rPr>
          <w:rFonts w:ascii="Times New Roman" w:hAnsi="Times New Roman" w:cs="Times New Roman"/>
          <w:sz w:val="28"/>
          <w:szCs w:val="28"/>
        </w:rPr>
      </w:pPr>
    </w:p>
    <w:p w:rsidR="00E97CDD" w:rsidRPr="00E97CDD" w:rsidRDefault="0006606D" w:rsidP="00066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97CDD" w:rsidRPr="00E97CD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97CDD" w:rsidRPr="00E97CDD" w:rsidRDefault="00E97CDD" w:rsidP="00E97C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CDD">
        <w:rPr>
          <w:rFonts w:ascii="Times New Roman" w:hAnsi="Times New Roman" w:cs="Times New Roman"/>
          <w:b/>
          <w:sz w:val="28"/>
          <w:szCs w:val="28"/>
        </w:rPr>
        <w:t>проверки деятельности ОАО «</w:t>
      </w:r>
      <w:proofErr w:type="spellStart"/>
      <w:r w:rsidRPr="00E97CDD">
        <w:rPr>
          <w:rFonts w:ascii="Times New Roman" w:hAnsi="Times New Roman" w:cs="Times New Roman"/>
          <w:b/>
          <w:sz w:val="28"/>
          <w:szCs w:val="28"/>
        </w:rPr>
        <w:t>Водоканалсервис</w:t>
      </w:r>
      <w:proofErr w:type="spellEnd"/>
      <w:r w:rsidRPr="00E97CDD">
        <w:rPr>
          <w:rFonts w:ascii="Times New Roman" w:hAnsi="Times New Roman" w:cs="Times New Roman"/>
          <w:b/>
          <w:sz w:val="28"/>
          <w:szCs w:val="28"/>
        </w:rPr>
        <w:t>».</w:t>
      </w:r>
    </w:p>
    <w:p w:rsidR="00E97CDD" w:rsidRP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</w:p>
    <w:p w:rsid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г.   Кизилюрт                                                                 </w:t>
      </w:r>
      <w:r w:rsidR="001D6EF8">
        <w:rPr>
          <w:rFonts w:ascii="Times New Roman" w:hAnsi="Times New Roman" w:cs="Times New Roman"/>
          <w:sz w:val="28"/>
          <w:szCs w:val="28"/>
        </w:rPr>
        <w:t>07 ноября  2017</w:t>
      </w:r>
      <w:r w:rsidRPr="00E97C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606D" w:rsidRPr="00E97CDD" w:rsidRDefault="0006606D" w:rsidP="00E97CDD">
      <w:pPr>
        <w:rPr>
          <w:rFonts w:ascii="Times New Roman" w:hAnsi="Times New Roman" w:cs="Times New Roman"/>
          <w:sz w:val="28"/>
          <w:szCs w:val="28"/>
        </w:rPr>
      </w:pPr>
    </w:p>
    <w:p w:rsidR="00E97CDD" w:rsidRDefault="00F21502" w:rsidP="00E9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 </w:t>
      </w:r>
      <w:r w:rsidR="0042517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B50CE">
        <w:rPr>
          <w:rFonts w:ascii="Times New Roman" w:hAnsi="Times New Roman" w:cs="Times New Roman"/>
          <w:sz w:val="28"/>
          <w:szCs w:val="28"/>
        </w:rPr>
        <w:t>плана работы КСК городского округа «Город Кизилюрт»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7C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AB50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17C">
        <w:rPr>
          <w:rFonts w:ascii="Times New Roman" w:hAnsi="Times New Roman" w:cs="Times New Roman"/>
          <w:sz w:val="28"/>
          <w:szCs w:val="28"/>
        </w:rPr>
        <w:t xml:space="preserve">утвержденного Собранием депутатов городского собрания председателем КСК  городского округа  «Город Кизилюрт» </w:t>
      </w:r>
      <w:proofErr w:type="spellStart"/>
      <w:r w:rsidR="0042517C">
        <w:rPr>
          <w:rFonts w:ascii="Times New Roman" w:hAnsi="Times New Roman" w:cs="Times New Roman"/>
          <w:sz w:val="28"/>
          <w:szCs w:val="28"/>
        </w:rPr>
        <w:t>Умаровой</w:t>
      </w:r>
      <w:proofErr w:type="spellEnd"/>
      <w:r w:rsidR="0042517C">
        <w:rPr>
          <w:rFonts w:ascii="Times New Roman" w:hAnsi="Times New Roman" w:cs="Times New Roman"/>
          <w:sz w:val="28"/>
          <w:szCs w:val="28"/>
        </w:rPr>
        <w:t xml:space="preserve"> И.У. </w:t>
      </w:r>
      <w:r w:rsidR="0058033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42517C">
        <w:rPr>
          <w:rFonts w:ascii="Times New Roman" w:hAnsi="Times New Roman" w:cs="Times New Roman"/>
          <w:sz w:val="28"/>
          <w:szCs w:val="28"/>
        </w:rPr>
        <w:t>предоставления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2517C" w:rsidRPr="0042517C">
        <w:rPr>
          <w:rFonts w:ascii="Times New Roman" w:hAnsi="Times New Roman" w:cs="Times New Roman"/>
          <w:sz w:val="28"/>
          <w:szCs w:val="28"/>
        </w:rPr>
        <w:t xml:space="preserve"> </w:t>
      </w:r>
      <w:r w:rsidR="0042517C" w:rsidRPr="00E97CDD">
        <w:rPr>
          <w:rFonts w:ascii="Times New Roman" w:hAnsi="Times New Roman" w:cs="Times New Roman"/>
          <w:sz w:val="28"/>
          <w:szCs w:val="28"/>
        </w:rPr>
        <w:t xml:space="preserve">по водоснабжению </w:t>
      </w:r>
      <w:r w:rsidR="0042517C">
        <w:rPr>
          <w:rFonts w:ascii="Times New Roman" w:hAnsi="Times New Roman" w:cs="Times New Roman"/>
          <w:sz w:val="28"/>
          <w:szCs w:val="28"/>
        </w:rPr>
        <w:t xml:space="preserve">и водоотведению 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учреждений, услуг для населения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, законность использования денежных средств полученных за предоставление услуг по водоснабжению </w:t>
      </w:r>
      <w:r w:rsidR="00E97CDD">
        <w:rPr>
          <w:rFonts w:ascii="Times New Roman" w:hAnsi="Times New Roman" w:cs="Times New Roman"/>
          <w:sz w:val="28"/>
          <w:szCs w:val="28"/>
        </w:rPr>
        <w:t>и водоотведению.</w:t>
      </w:r>
    </w:p>
    <w:p w:rsidR="00E97CDD" w:rsidRP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 Проверяемый период с 01.</w:t>
      </w:r>
      <w:r w:rsidR="00AB50CE">
        <w:rPr>
          <w:rFonts w:ascii="Times New Roman" w:hAnsi="Times New Roman" w:cs="Times New Roman"/>
          <w:sz w:val="28"/>
          <w:szCs w:val="28"/>
        </w:rPr>
        <w:t>01.2017г</w:t>
      </w:r>
      <w:proofErr w:type="gramStart"/>
      <w:r w:rsidR="00AB50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B50CE">
        <w:rPr>
          <w:rFonts w:ascii="Times New Roman" w:hAnsi="Times New Roman" w:cs="Times New Roman"/>
          <w:sz w:val="28"/>
          <w:szCs w:val="28"/>
        </w:rPr>
        <w:t>о 30.09.2017</w:t>
      </w:r>
      <w:r w:rsidRPr="00E97CDD">
        <w:rPr>
          <w:rFonts w:ascii="Times New Roman" w:hAnsi="Times New Roman" w:cs="Times New Roman"/>
          <w:sz w:val="28"/>
          <w:szCs w:val="28"/>
        </w:rPr>
        <w:t>г.</w:t>
      </w:r>
    </w:p>
    <w:p w:rsidR="00E97CDD" w:rsidRP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B50CE">
        <w:rPr>
          <w:rFonts w:ascii="Times New Roman" w:hAnsi="Times New Roman" w:cs="Times New Roman"/>
          <w:sz w:val="28"/>
          <w:szCs w:val="28"/>
        </w:rPr>
        <w:t>проведения проверки- с 30.10.2017г</w:t>
      </w:r>
      <w:proofErr w:type="gramStart"/>
      <w:r w:rsidR="00AB50C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B50CE">
        <w:rPr>
          <w:rFonts w:ascii="Times New Roman" w:hAnsi="Times New Roman" w:cs="Times New Roman"/>
          <w:sz w:val="28"/>
          <w:szCs w:val="28"/>
        </w:rPr>
        <w:t>о 07.11.2017</w:t>
      </w:r>
      <w:r w:rsidRPr="00E97CDD">
        <w:rPr>
          <w:rFonts w:ascii="Times New Roman" w:hAnsi="Times New Roman" w:cs="Times New Roman"/>
          <w:sz w:val="28"/>
          <w:szCs w:val="28"/>
        </w:rPr>
        <w:t>г.</w:t>
      </w:r>
    </w:p>
    <w:p w:rsidR="00D11495" w:rsidRP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Ответственными лицами за финансово-хозяйственную деятельность за проверяемый период являлись:</w:t>
      </w:r>
    </w:p>
    <w:p w:rsid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- генеральный директор ОАО «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 xml:space="preserve"> М.А.;</w:t>
      </w:r>
    </w:p>
    <w:p w:rsidR="001D38CB" w:rsidRPr="00E97CDD" w:rsidRDefault="001D38CB" w:rsidP="001D38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Юридический адрес – 368124,Республика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7C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7CDD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>ул.Гагарина 24;</w:t>
      </w:r>
    </w:p>
    <w:p w:rsidR="001D38CB" w:rsidRPr="00E97CDD" w:rsidRDefault="001D38CB" w:rsidP="00E97CDD">
      <w:pPr>
        <w:rPr>
          <w:rFonts w:ascii="Times New Roman" w:hAnsi="Times New Roman" w:cs="Times New Roman"/>
          <w:sz w:val="28"/>
          <w:szCs w:val="28"/>
        </w:rPr>
      </w:pPr>
    </w:p>
    <w:p w:rsidR="00E97CDD" w:rsidRPr="001D38CB" w:rsidRDefault="00E97CDD" w:rsidP="00E97CDD">
      <w:pPr>
        <w:rPr>
          <w:rFonts w:ascii="Times New Roman" w:hAnsi="Times New Roman" w:cs="Times New Roman"/>
          <w:b/>
          <w:sz w:val="28"/>
          <w:szCs w:val="28"/>
        </w:rPr>
      </w:pPr>
      <w:r w:rsidRPr="001D38CB">
        <w:rPr>
          <w:rFonts w:ascii="Times New Roman" w:hAnsi="Times New Roman" w:cs="Times New Roman"/>
          <w:b/>
          <w:sz w:val="28"/>
          <w:szCs w:val="28"/>
        </w:rPr>
        <w:t>Настоящей проверкой установлено:</w:t>
      </w:r>
    </w:p>
    <w:p w:rsidR="00352E87" w:rsidRDefault="00352E87" w:rsidP="00352E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E6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создано Управлением муниципальной собственности и службы заказчика Администрации муниципального образован</w:t>
      </w:r>
      <w:r w:rsidR="001E6B21">
        <w:rPr>
          <w:rFonts w:ascii="Times New Roman" w:hAnsi="Times New Roman" w:cs="Times New Roman"/>
          <w:sz w:val="28"/>
          <w:szCs w:val="28"/>
        </w:rPr>
        <w:t>ия «Город Кизилюрт</w:t>
      </w:r>
      <w:proofErr w:type="gramStart"/>
      <w:r w:rsidR="001E6B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E6B21">
        <w:rPr>
          <w:rFonts w:ascii="Times New Roman" w:hAnsi="Times New Roman" w:cs="Times New Roman"/>
          <w:sz w:val="28"/>
          <w:szCs w:val="28"/>
        </w:rPr>
        <w:t>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муниципального образования «Город Кизилюрт» от 21февраля 2011г. №70-П, и </w:t>
      </w:r>
      <w:r w:rsidR="001E6B21">
        <w:rPr>
          <w:rFonts w:ascii="Times New Roman" w:hAnsi="Times New Roman" w:cs="Times New Roman"/>
          <w:sz w:val="28"/>
          <w:szCs w:val="28"/>
        </w:rPr>
        <w:t xml:space="preserve"> №88-П </w:t>
      </w:r>
      <w:r>
        <w:rPr>
          <w:rFonts w:ascii="Times New Roman" w:hAnsi="Times New Roman" w:cs="Times New Roman"/>
          <w:sz w:val="28"/>
          <w:szCs w:val="28"/>
        </w:rPr>
        <w:t>от 24.02.2011г., путем образования муниципального унитарног</w:t>
      </w:r>
      <w:r w:rsidR="001E6B21">
        <w:rPr>
          <w:rFonts w:ascii="Times New Roman" w:hAnsi="Times New Roman" w:cs="Times New Roman"/>
          <w:sz w:val="28"/>
          <w:szCs w:val="28"/>
        </w:rPr>
        <w:t>о предприятия «</w:t>
      </w:r>
      <w:proofErr w:type="spellStart"/>
      <w:r w:rsidR="001E6B21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1E6B21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 приватизации государственного и муниципального имуществ</w:t>
      </w:r>
      <w:r w:rsidR="001E6B21">
        <w:rPr>
          <w:rFonts w:ascii="Times New Roman" w:hAnsi="Times New Roman" w:cs="Times New Roman"/>
          <w:sz w:val="28"/>
          <w:szCs w:val="28"/>
        </w:rPr>
        <w:t xml:space="preserve">а» от 21 декабря </w:t>
      </w:r>
      <w:r w:rsidR="001E6B21">
        <w:rPr>
          <w:rFonts w:ascii="Times New Roman" w:hAnsi="Times New Roman" w:cs="Times New Roman"/>
          <w:sz w:val="28"/>
          <w:szCs w:val="28"/>
        </w:rPr>
        <w:lastRenderedPageBreak/>
        <w:t>2001г. №178 ФЗ;</w:t>
      </w:r>
      <w:r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1E6B21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</w:t>
      </w:r>
      <w:r w:rsidR="001E6B21">
        <w:rPr>
          <w:rFonts w:ascii="Times New Roman" w:hAnsi="Times New Roman" w:cs="Times New Roman"/>
          <w:sz w:val="28"/>
          <w:szCs w:val="28"/>
        </w:rPr>
        <w:t>коном «Об акционерных обществах;</w:t>
      </w:r>
      <w:r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РФ. </w:t>
      </w:r>
    </w:p>
    <w:p w:rsidR="00352E87" w:rsidRDefault="00352E87" w:rsidP="001D38C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общества является Администрация муниципального образования «Город Кизилюрт». </w:t>
      </w:r>
      <w:r w:rsidR="001D38CB" w:rsidRPr="00E97CDD">
        <w:rPr>
          <w:rFonts w:ascii="Times New Roman" w:hAnsi="Times New Roman" w:cs="Times New Roman"/>
          <w:sz w:val="28"/>
          <w:szCs w:val="28"/>
        </w:rPr>
        <w:t>Общество создано без ограничения срока деятельности.</w:t>
      </w:r>
    </w:p>
    <w:p w:rsidR="00E97CDD" w:rsidRPr="00E97CDD" w:rsidRDefault="00E97CDD" w:rsidP="00E97CD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DD" w:rsidRPr="00E97CDD" w:rsidRDefault="00E97CDD" w:rsidP="00F2150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Официальное наименование учреждения - Открытое акционерное общество    «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>»;</w:t>
      </w:r>
    </w:p>
    <w:p w:rsidR="00E97CDD" w:rsidRPr="00E97CDD" w:rsidRDefault="00E97CDD" w:rsidP="00E97C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7CDD">
        <w:rPr>
          <w:rFonts w:ascii="Times New Roman" w:hAnsi="Times New Roman" w:cs="Times New Roman"/>
          <w:sz w:val="28"/>
          <w:szCs w:val="28"/>
        </w:rPr>
        <w:t xml:space="preserve"> ОАО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>»;</w:t>
      </w:r>
    </w:p>
    <w:p w:rsidR="0037090D" w:rsidRPr="00E97CDD" w:rsidRDefault="0037090D" w:rsidP="00E97C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7CDD" w:rsidRPr="00E97CDD" w:rsidRDefault="00E97CDD" w:rsidP="00E97C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ОАО</w:t>
      </w:r>
      <w:r w:rsidR="00B41967"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>» осуществляет следующие виды деятельности:</w:t>
      </w:r>
    </w:p>
    <w:p w:rsidR="00E97CDD" w:rsidRPr="00E97CDD" w:rsidRDefault="00E97CDD" w:rsidP="00E97CD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DD" w:rsidRDefault="00E97CDD" w:rsidP="00E97C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городских систем водоснабжения, водоотведения и городских очистных сооружений.</w:t>
      </w:r>
    </w:p>
    <w:p w:rsidR="00E97CDD" w:rsidRDefault="00E97CDD" w:rsidP="00E97C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спроса населения и других потребителей в услугах по водоснабжению, водоотведению, очистке сточных вод;</w:t>
      </w:r>
    </w:p>
    <w:p w:rsidR="00E97CDD" w:rsidRDefault="00E97CDD" w:rsidP="00E97CD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DD" w:rsidRDefault="00E97CDD" w:rsidP="00E97CD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CDD" w:rsidRPr="00E97CDD" w:rsidRDefault="00E97CDD" w:rsidP="00E97CDD">
      <w:pPr>
        <w:tabs>
          <w:tab w:val="left" w:pos="-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ОАО</w:t>
      </w:r>
      <w:r w:rsidR="00B41967"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1D38CB">
        <w:rPr>
          <w:rFonts w:ascii="Times New Roman" w:hAnsi="Times New Roman" w:cs="Times New Roman"/>
          <w:sz w:val="28"/>
          <w:szCs w:val="28"/>
        </w:rPr>
        <w:t xml:space="preserve">» </w:t>
      </w:r>
      <w:r w:rsidR="001E6B21"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="001D38CB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E97CDD">
        <w:rPr>
          <w:rFonts w:ascii="Times New Roman" w:hAnsi="Times New Roman" w:cs="Times New Roman"/>
          <w:sz w:val="28"/>
          <w:szCs w:val="28"/>
        </w:rPr>
        <w:t xml:space="preserve"> </w:t>
      </w:r>
      <w:r w:rsidR="001D38CB">
        <w:rPr>
          <w:rFonts w:ascii="Times New Roman" w:hAnsi="Times New Roman" w:cs="Times New Roman"/>
          <w:sz w:val="28"/>
          <w:szCs w:val="28"/>
        </w:rPr>
        <w:t xml:space="preserve">деятельность на </w:t>
      </w:r>
      <w:r w:rsidR="00E26C57">
        <w:rPr>
          <w:rFonts w:ascii="Times New Roman" w:hAnsi="Times New Roman" w:cs="Times New Roman"/>
          <w:sz w:val="28"/>
          <w:szCs w:val="28"/>
        </w:rPr>
        <w:t>основании Устава являющегося - основным нормативным правовым</w:t>
      </w:r>
      <w:r w:rsidRPr="00E97CDD">
        <w:rPr>
          <w:rFonts w:ascii="Times New Roman" w:hAnsi="Times New Roman" w:cs="Times New Roman"/>
          <w:sz w:val="28"/>
          <w:szCs w:val="28"/>
        </w:rPr>
        <w:t xml:space="preserve"> акт</w:t>
      </w:r>
      <w:r w:rsidR="00E26C57">
        <w:rPr>
          <w:rFonts w:ascii="Times New Roman" w:hAnsi="Times New Roman" w:cs="Times New Roman"/>
          <w:sz w:val="28"/>
          <w:szCs w:val="28"/>
        </w:rPr>
        <w:t>ом</w:t>
      </w:r>
      <w:r w:rsidRPr="00E97CDD">
        <w:rPr>
          <w:rFonts w:ascii="Times New Roman" w:hAnsi="Times New Roman" w:cs="Times New Roman"/>
          <w:sz w:val="28"/>
          <w:szCs w:val="28"/>
        </w:rPr>
        <w:t>, определяющий статус образования и особенности деятельности учреждения, закрепляющий организационные, финансово-экономические и иные принципы управления учреждением  в котором 100 процентов акций, находятся в муниципальной собственности МО «Город Кизилюрт».</w:t>
      </w:r>
    </w:p>
    <w:p w:rsidR="00E97CDD" w:rsidRPr="00E97CDD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В  соответствии с федеральным Законом   « О  государственной регистрации юридических лиц»   ОА</w:t>
      </w:r>
      <w:proofErr w:type="gramStart"/>
      <w:r w:rsidRPr="00E97CDD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E97CD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E26C57">
        <w:rPr>
          <w:rFonts w:ascii="Times New Roman" w:hAnsi="Times New Roman" w:cs="Times New Roman"/>
          <w:sz w:val="28"/>
          <w:szCs w:val="28"/>
        </w:rPr>
        <w:t>»</w:t>
      </w:r>
      <w:r w:rsidR="001E6B21">
        <w:rPr>
          <w:rFonts w:ascii="Times New Roman" w:hAnsi="Times New Roman" w:cs="Times New Roman"/>
          <w:sz w:val="28"/>
          <w:szCs w:val="28"/>
        </w:rPr>
        <w:t>зарегистрирован</w:t>
      </w:r>
      <w:r w:rsidR="00E26C57"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 xml:space="preserve"> </w:t>
      </w:r>
      <w:r w:rsidR="001E6B21">
        <w:rPr>
          <w:rFonts w:ascii="Times New Roman" w:hAnsi="Times New Roman" w:cs="Times New Roman"/>
          <w:sz w:val="28"/>
          <w:szCs w:val="28"/>
        </w:rPr>
        <w:t xml:space="preserve">в Едином  государственном </w:t>
      </w:r>
      <w:r w:rsidRPr="00E97CDD">
        <w:rPr>
          <w:rFonts w:ascii="Times New Roman" w:hAnsi="Times New Roman" w:cs="Times New Roman"/>
          <w:sz w:val="28"/>
          <w:szCs w:val="28"/>
        </w:rPr>
        <w:t>реестр</w:t>
      </w:r>
      <w:r w:rsidR="001E6B21">
        <w:rPr>
          <w:rFonts w:ascii="Times New Roman" w:hAnsi="Times New Roman" w:cs="Times New Roman"/>
          <w:sz w:val="28"/>
          <w:szCs w:val="28"/>
        </w:rPr>
        <w:t>е</w:t>
      </w:r>
      <w:r w:rsidRPr="00E97CDD">
        <w:rPr>
          <w:rFonts w:ascii="Times New Roman" w:hAnsi="Times New Roman" w:cs="Times New Roman"/>
          <w:sz w:val="28"/>
          <w:szCs w:val="28"/>
        </w:rPr>
        <w:t xml:space="preserve">  юридических лиц </w:t>
      </w:r>
      <w:r w:rsidR="001E6B21">
        <w:rPr>
          <w:rFonts w:ascii="Times New Roman" w:hAnsi="Times New Roman" w:cs="Times New Roman"/>
          <w:sz w:val="28"/>
          <w:szCs w:val="28"/>
        </w:rPr>
        <w:t xml:space="preserve"> за основным государственным регистрационным номером </w:t>
      </w:r>
      <w:r w:rsidR="001E6B21" w:rsidRPr="00955777">
        <w:rPr>
          <w:rFonts w:ascii="Times New Roman" w:hAnsi="Times New Roman" w:cs="Times New Roman"/>
          <w:sz w:val="28"/>
          <w:szCs w:val="28"/>
        </w:rPr>
        <w:t>1</w:t>
      </w:r>
      <w:r w:rsidR="00955777" w:rsidRPr="00955777">
        <w:rPr>
          <w:rFonts w:ascii="Times New Roman" w:hAnsi="Times New Roman" w:cs="Times New Roman"/>
          <w:sz w:val="28"/>
          <w:szCs w:val="28"/>
        </w:rPr>
        <w:t>110546001103</w:t>
      </w:r>
      <w:r w:rsidR="001E6B21" w:rsidRPr="00955777">
        <w:rPr>
          <w:rFonts w:ascii="Times New Roman" w:hAnsi="Times New Roman" w:cs="Times New Roman"/>
          <w:sz w:val="28"/>
          <w:szCs w:val="28"/>
        </w:rPr>
        <w:t xml:space="preserve">  </w:t>
      </w:r>
      <w:r w:rsidR="001E6B21">
        <w:rPr>
          <w:rFonts w:ascii="Times New Roman" w:hAnsi="Times New Roman" w:cs="Times New Roman"/>
          <w:sz w:val="28"/>
          <w:szCs w:val="28"/>
        </w:rPr>
        <w:t>,и</w:t>
      </w:r>
      <w:r w:rsidR="001E6B21" w:rsidRPr="001E6B21">
        <w:rPr>
          <w:rFonts w:ascii="Times New Roman" w:hAnsi="Times New Roman" w:cs="Times New Roman"/>
          <w:sz w:val="28"/>
          <w:szCs w:val="28"/>
        </w:rPr>
        <w:t xml:space="preserve"> </w:t>
      </w:r>
      <w:r w:rsidR="001E6B21">
        <w:rPr>
          <w:rFonts w:ascii="Times New Roman" w:hAnsi="Times New Roman" w:cs="Times New Roman"/>
          <w:sz w:val="28"/>
          <w:szCs w:val="28"/>
        </w:rPr>
        <w:t xml:space="preserve"> </w:t>
      </w:r>
      <w:r w:rsidR="001E6B21" w:rsidRPr="00E97CDD">
        <w:rPr>
          <w:rFonts w:ascii="Times New Roman" w:hAnsi="Times New Roman" w:cs="Times New Roman"/>
          <w:sz w:val="28"/>
          <w:szCs w:val="28"/>
        </w:rPr>
        <w:t xml:space="preserve">поставлен  на учет в </w:t>
      </w:r>
      <w:r w:rsidR="00383038">
        <w:rPr>
          <w:rFonts w:ascii="Times New Roman" w:hAnsi="Times New Roman" w:cs="Times New Roman"/>
          <w:sz w:val="28"/>
          <w:szCs w:val="28"/>
        </w:rPr>
        <w:t xml:space="preserve">ИФНС РФ №8 </w:t>
      </w:r>
      <w:proofErr w:type="spellStart"/>
      <w:r w:rsidR="00383038">
        <w:rPr>
          <w:rFonts w:ascii="Times New Roman" w:hAnsi="Times New Roman" w:cs="Times New Roman"/>
          <w:sz w:val="28"/>
          <w:szCs w:val="28"/>
        </w:rPr>
        <w:t>поРД</w:t>
      </w:r>
      <w:proofErr w:type="spellEnd"/>
      <w:r w:rsidR="001E6B21" w:rsidRPr="00E97CDD">
        <w:rPr>
          <w:rFonts w:ascii="Times New Roman" w:hAnsi="Times New Roman" w:cs="Times New Roman"/>
          <w:sz w:val="28"/>
          <w:szCs w:val="28"/>
        </w:rPr>
        <w:t xml:space="preserve">, </w:t>
      </w:r>
      <w:r w:rsidR="001E6B21">
        <w:rPr>
          <w:rFonts w:ascii="Times New Roman" w:hAnsi="Times New Roman" w:cs="Times New Roman"/>
          <w:sz w:val="28"/>
          <w:szCs w:val="28"/>
        </w:rPr>
        <w:t>с</w:t>
      </w:r>
      <w:r w:rsidR="001E6B21" w:rsidRPr="00E97CDD">
        <w:rPr>
          <w:rFonts w:ascii="Times New Roman" w:hAnsi="Times New Roman" w:cs="Times New Roman"/>
          <w:sz w:val="28"/>
          <w:szCs w:val="28"/>
        </w:rPr>
        <w:t xml:space="preserve"> присвоен</w:t>
      </w:r>
      <w:r w:rsidR="001E6B21">
        <w:rPr>
          <w:rFonts w:ascii="Times New Roman" w:hAnsi="Times New Roman" w:cs="Times New Roman"/>
          <w:sz w:val="28"/>
          <w:szCs w:val="28"/>
        </w:rPr>
        <w:t>ием идентификационного номера налогоплательщика</w:t>
      </w:r>
      <w:r w:rsidR="001E6B21" w:rsidRPr="00E97CDD">
        <w:rPr>
          <w:rFonts w:ascii="Times New Roman" w:hAnsi="Times New Roman" w:cs="Times New Roman"/>
          <w:sz w:val="28"/>
          <w:szCs w:val="28"/>
        </w:rPr>
        <w:t xml:space="preserve">    ИНН 0546021918  КПП 054601001</w:t>
      </w:r>
      <w:r w:rsidR="001E6B21">
        <w:rPr>
          <w:rFonts w:ascii="Times New Roman" w:hAnsi="Times New Roman" w:cs="Times New Roman"/>
          <w:sz w:val="28"/>
          <w:szCs w:val="28"/>
        </w:rPr>
        <w:t>.</w:t>
      </w:r>
    </w:p>
    <w:p w:rsidR="00E26C57" w:rsidRDefault="00E97CDD" w:rsidP="00E97CDD">
      <w:pPr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>ОА</w:t>
      </w:r>
      <w:proofErr w:type="gramStart"/>
      <w:r w:rsidRPr="00E97CDD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E97CDD">
        <w:rPr>
          <w:rFonts w:ascii="Times New Roman" w:hAnsi="Times New Roman" w:cs="Times New Roman"/>
          <w:sz w:val="28"/>
          <w:szCs w:val="28"/>
        </w:rPr>
        <w:t>Водока</w:t>
      </w:r>
      <w:r w:rsidR="001E6B21">
        <w:rPr>
          <w:rFonts w:ascii="Times New Roman" w:hAnsi="Times New Roman" w:cs="Times New Roman"/>
          <w:sz w:val="28"/>
          <w:szCs w:val="28"/>
        </w:rPr>
        <w:t>налсервис</w:t>
      </w:r>
      <w:proofErr w:type="spellEnd"/>
      <w:r w:rsidR="001E6B21">
        <w:rPr>
          <w:rFonts w:ascii="Times New Roman" w:hAnsi="Times New Roman" w:cs="Times New Roman"/>
          <w:sz w:val="28"/>
          <w:szCs w:val="28"/>
        </w:rPr>
        <w:t>»</w:t>
      </w:r>
      <w:r w:rsidRPr="00E97CDD">
        <w:rPr>
          <w:rFonts w:ascii="Times New Roman" w:hAnsi="Times New Roman" w:cs="Times New Roman"/>
          <w:sz w:val="28"/>
          <w:szCs w:val="28"/>
        </w:rPr>
        <w:t xml:space="preserve">   обладает правами юридического  лица, имеет самостоятельный баланс, печать,  штампы и бланки    со своим наименованием. </w:t>
      </w:r>
    </w:p>
    <w:p w:rsidR="009529BC" w:rsidRDefault="001E6B21" w:rsidP="00E97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финансово-хозяйственой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529BC"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>ОА</w:t>
      </w:r>
      <w:proofErr w:type="gramStart"/>
      <w:r w:rsidRPr="00E97CDD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Pr="00E97CDD">
        <w:rPr>
          <w:rFonts w:ascii="Times New Roman" w:hAnsi="Times New Roman" w:cs="Times New Roman"/>
          <w:sz w:val="28"/>
          <w:szCs w:val="28"/>
        </w:rPr>
        <w:t>Водока</w:t>
      </w:r>
      <w:r>
        <w:rPr>
          <w:rFonts w:ascii="Times New Roman" w:hAnsi="Times New Roman" w:cs="Times New Roman"/>
          <w:sz w:val="28"/>
          <w:szCs w:val="28"/>
        </w:rPr>
        <w:t>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E97CDD">
        <w:rPr>
          <w:rFonts w:ascii="Times New Roman" w:hAnsi="Times New Roman" w:cs="Times New Roman"/>
          <w:sz w:val="28"/>
          <w:szCs w:val="28"/>
        </w:rPr>
        <w:t xml:space="preserve"> </w:t>
      </w:r>
      <w:r w:rsidR="009529BC">
        <w:rPr>
          <w:rFonts w:ascii="Times New Roman" w:hAnsi="Times New Roman" w:cs="Times New Roman"/>
          <w:sz w:val="28"/>
          <w:szCs w:val="28"/>
        </w:rPr>
        <w:t xml:space="preserve">  </w:t>
      </w:r>
      <w:r w:rsidRPr="00E97C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использует  </w:t>
      </w:r>
      <w:r w:rsidR="009529BC">
        <w:rPr>
          <w:rFonts w:ascii="Times New Roman" w:hAnsi="Times New Roman" w:cs="Times New Roman"/>
          <w:sz w:val="28"/>
          <w:szCs w:val="28"/>
        </w:rPr>
        <w:t>расчетные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  счет</w:t>
      </w:r>
      <w:r w:rsidR="009529BC">
        <w:rPr>
          <w:rFonts w:ascii="Times New Roman" w:hAnsi="Times New Roman" w:cs="Times New Roman"/>
          <w:sz w:val="28"/>
          <w:szCs w:val="28"/>
        </w:rPr>
        <w:t>а</w:t>
      </w:r>
      <w:r w:rsidR="00E97CDD" w:rsidRPr="00E97CDD">
        <w:rPr>
          <w:rFonts w:ascii="Times New Roman" w:hAnsi="Times New Roman" w:cs="Times New Roman"/>
          <w:sz w:val="28"/>
          <w:szCs w:val="28"/>
        </w:rPr>
        <w:t xml:space="preserve"> получателя средств </w:t>
      </w:r>
      <w:r w:rsidR="009529BC">
        <w:rPr>
          <w:rFonts w:ascii="Times New Roman" w:hAnsi="Times New Roman" w:cs="Times New Roman"/>
          <w:sz w:val="28"/>
          <w:szCs w:val="28"/>
        </w:rPr>
        <w:t>:</w:t>
      </w:r>
    </w:p>
    <w:p w:rsidR="00E97CDD" w:rsidRPr="009D6CE3" w:rsidRDefault="009529BC" w:rsidP="00E97CDD">
      <w:pP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529BC">
        <w:rPr>
          <w:rFonts w:ascii="Times New Roman" w:hAnsi="Times New Roman" w:cs="Times New Roman"/>
          <w:sz w:val="28"/>
          <w:szCs w:val="28"/>
        </w:rPr>
        <w:t xml:space="preserve"> </w:t>
      </w:r>
      <w:r w:rsidRPr="009D6CE3">
        <w:rPr>
          <w:rFonts w:ascii="Times New Roman" w:hAnsi="Times New Roman" w:cs="Times New Roman"/>
          <w:sz w:val="28"/>
          <w:szCs w:val="28"/>
        </w:rPr>
        <w:t xml:space="preserve">-Сбербанка России </w:t>
      </w:r>
      <w:proofErr w:type="spellStart"/>
      <w:r w:rsidRPr="009D6C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D6CE3">
        <w:rPr>
          <w:rFonts w:ascii="Times New Roman" w:hAnsi="Times New Roman" w:cs="Times New Roman"/>
          <w:sz w:val="28"/>
          <w:szCs w:val="28"/>
        </w:rPr>
        <w:t>.</w:t>
      </w:r>
      <w:r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тавраполь</w:t>
      </w:r>
      <w:proofErr w:type="spellEnd"/>
      <w:r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F1090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D6CE3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070281056032</w:t>
      </w:r>
      <w:r w:rsidR="00E97CDD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0009807 </w:t>
      </w:r>
    </w:p>
    <w:p w:rsidR="008F1090" w:rsidRPr="009D6CE3" w:rsidRDefault="008F1090" w:rsidP="008F10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</w:t>
      </w:r>
      <w:r w:rsidR="00E26C57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АКБ «</w:t>
      </w:r>
      <w:proofErr w:type="spellStart"/>
      <w:r w:rsidR="00E26C57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ЭльбинАмаль</w:t>
      </w:r>
      <w:proofErr w:type="spellEnd"/>
      <w:r w:rsidR="00E26C57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» г</w:t>
      </w:r>
      <w:proofErr w:type="gramStart"/>
      <w:r w:rsidR="00E26C57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E26C57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ахачкала</w:t>
      </w:r>
      <w:r w:rsidR="009529BC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9D6CE3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>40702810300050001033</w:t>
      </w:r>
      <w:r w:rsidR="009529BC" w:rsidRPr="009D6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F3FF4" w:rsidRPr="008F1090" w:rsidRDefault="00DA209F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090">
        <w:rPr>
          <w:rFonts w:ascii="Times New Roman" w:hAnsi="Times New Roman" w:cs="Times New Roman"/>
          <w:sz w:val="28"/>
          <w:szCs w:val="28"/>
        </w:rPr>
        <w:t>Источниками финансирования расходов являются:</w:t>
      </w:r>
    </w:p>
    <w:p w:rsidR="00DA209F" w:rsidRDefault="00DA209F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населения за оказанные услуги по водоснабжению, водоотведению и очистке сточных вод;</w:t>
      </w:r>
    </w:p>
    <w:p w:rsidR="00DA209F" w:rsidRDefault="00DA209F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по договорам оказания услуг, заключенные с физическими и индивидуальными предпринимателями;</w:t>
      </w:r>
    </w:p>
    <w:p w:rsidR="00DA209F" w:rsidRDefault="00DA209F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средства, полученные от юридических лиц за оказанные услуги.</w:t>
      </w:r>
    </w:p>
    <w:p w:rsidR="008F1090" w:rsidRDefault="008F1090" w:rsidP="008F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проведения проверки были исследованы следующие документы: </w:t>
      </w:r>
    </w:p>
    <w:p w:rsidR="008F1090" w:rsidRDefault="008F1090" w:rsidP="008F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книга,   авансовые отчеты, договора, накладные, кассовые документы, банковские документы,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оборотно-сальдовые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 и другие документы.</w:t>
      </w:r>
    </w:p>
    <w:p w:rsidR="005F3FF4" w:rsidRDefault="005F3FF4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090" w:rsidRDefault="008F1090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090" w:rsidRPr="00D06658" w:rsidRDefault="00036485" w:rsidP="00D06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предприятию</w:t>
      </w:r>
      <w:r w:rsidR="00D06658">
        <w:rPr>
          <w:rFonts w:ascii="Times New Roman" w:hAnsi="Times New Roman" w:cs="Times New Roman"/>
          <w:sz w:val="28"/>
          <w:szCs w:val="28"/>
        </w:rPr>
        <w:t xml:space="preserve"> от   </w:t>
      </w:r>
      <w:r>
        <w:rPr>
          <w:rFonts w:ascii="Times New Roman" w:hAnsi="Times New Roman" w:cs="Times New Roman"/>
          <w:sz w:val="28"/>
          <w:szCs w:val="28"/>
        </w:rPr>
        <w:t>12 января 2015г.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58">
        <w:rPr>
          <w:rFonts w:ascii="Times New Roman" w:hAnsi="Times New Roman" w:cs="Times New Roman"/>
          <w:sz w:val="28"/>
          <w:szCs w:val="28"/>
        </w:rPr>
        <w:t xml:space="preserve">утверждена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658">
        <w:rPr>
          <w:rFonts w:ascii="Times New Roman" w:hAnsi="Times New Roman" w:cs="Times New Roman"/>
          <w:sz w:val="28"/>
          <w:szCs w:val="28"/>
        </w:rPr>
        <w:t>«</w:t>
      </w:r>
      <w:r w:rsidR="00D06658" w:rsidRPr="00D06658">
        <w:rPr>
          <w:rFonts w:ascii="Times New Roman" w:hAnsi="Times New Roman" w:cs="Times New Roman"/>
          <w:sz w:val="28"/>
          <w:szCs w:val="28"/>
        </w:rPr>
        <w:t>Учетная политика</w:t>
      </w:r>
      <w:r w:rsidR="00DA209F" w:rsidRPr="00D06658">
        <w:rPr>
          <w:rFonts w:ascii="Times New Roman" w:hAnsi="Times New Roman" w:cs="Times New Roman"/>
          <w:sz w:val="28"/>
          <w:szCs w:val="28"/>
        </w:rPr>
        <w:t xml:space="preserve"> для целей бухгалтерского</w:t>
      </w:r>
      <w:r w:rsidR="00D06658" w:rsidRPr="00D06658">
        <w:rPr>
          <w:rFonts w:ascii="Times New Roman" w:hAnsi="Times New Roman" w:cs="Times New Roman"/>
          <w:sz w:val="28"/>
          <w:szCs w:val="28"/>
        </w:rPr>
        <w:t xml:space="preserve"> и налогового</w:t>
      </w:r>
      <w:r w:rsidR="00DA209F" w:rsidRPr="00D06658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D06658">
        <w:rPr>
          <w:rFonts w:ascii="Times New Roman" w:hAnsi="Times New Roman" w:cs="Times New Roman"/>
          <w:sz w:val="28"/>
          <w:szCs w:val="28"/>
        </w:rPr>
        <w:t>»</w:t>
      </w:r>
      <w:r w:rsidR="00D06658" w:rsidRPr="00D06658">
        <w:rPr>
          <w:rFonts w:ascii="Times New Roman" w:hAnsi="Times New Roman" w:cs="Times New Roman"/>
          <w:sz w:val="28"/>
          <w:szCs w:val="28"/>
        </w:rPr>
        <w:t>, разработан</w:t>
      </w:r>
      <w:r w:rsidR="00D06658">
        <w:rPr>
          <w:rFonts w:ascii="Times New Roman" w:hAnsi="Times New Roman" w:cs="Times New Roman"/>
          <w:sz w:val="28"/>
          <w:szCs w:val="28"/>
        </w:rPr>
        <w:t>н</w:t>
      </w:r>
      <w:r w:rsidR="00D06658" w:rsidRPr="00D06658">
        <w:rPr>
          <w:rFonts w:ascii="Times New Roman" w:hAnsi="Times New Roman" w:cs="Times New Roman"/>
          <w:sz w:val="28"/>
          <w:szCs w:val="28"/>
        </w:rPr>
        <w:t>ая</w:t>
      </w:r>
      <w:r w:rsidR="00DA209F" w:rsidRPr="00D0665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РФ от 06.12.2011г. №402-ФЗ «О бухгалтерском учете», «Положением по ведению бухгалтерского учета и бухгалтерской отчетности в РФ»</w:t>
      </w:r>
      <w:r w:rsidR="00DE40AA">
        <w:rPr>
          <w:rFonts w:ascii="Times New Roman" w:hAnsi="Times New Roman" w:cs="Times New Roman"/>
          <w:sz w:val="28"/>
          <w:szCs w:val="28"/>
        </w:rPr>
        <w:t xml:space="preserve"> утвержденным приказом Минфина РФ</w:t>
      </w:r>
      <w:r w:rsidR="00DA209F" w:rsidRPr="00D06658">
        <w:rPr>
          <w:rFonts w:ascii="Times New Roman" w:hAnsi="Times New Roman" w:cs="Times New Roman"/>
          <w:sz w:val="28"/>
          <w:szCs w:val="28"/>
        </w:rPr>
        <w:t xml:space="preserve"> </w:t>
      </w:r>
      <w:r w:rsidR="00DE40AA">
        <w:rPr>
          <w:rFonts w:ascii="Times New Roman" w:hAnsi="Times New Roman" w:cs="Times New Roman"/>
          <w:sz w:val="28"/>
          <w:szCs w:val="28"/>
        </w:rPr>
        <w:t xml:space="preserve">от 29 июля 1998г. №34-н, </w:t>
      </w:r>
      <w:r w:rsidR="00DA209F" w:rsidRPr="00D06658">
        <w:rPr>
          <w:rFonts w:ascii="Times New Roman" w:hAnsi="Times New Roman" w:cs="Times New Roman"/>
          <w:sz w:val="28"/>
          <w:szCs w:val="28"/>
        </w:rPr>
        <w:t xml:space="preserve">в соответствии с Планом счетов бухгалтерского учета в </w:t>
      </w:r>
      <w:r w:rsidR="00D06658" w:rsidRPr="00D06658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8F1090" w:rsidRPr="00D06658" w:rsidRDefault="008F1090" w:rsidP="008F10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090" w:rsidRDefault="008F1090" w:rsidP="008F10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658">
        <w:rPr>
          <w:rFonts w:ascii="Times New Roman" w:hAnsi="Times New Roman" w:cs="Times New Roman"/>
          <w:sz w:val="28"/>
          <w:szCs w:val="28"/>
        </w:rPr>
        <w:t>Ведение бухгалтерского учета в ОАО «</w:t>
      </w:r>
      <w:proofErr w:type="spellStart"/>
      <w:r w:rsidRPr="00D06658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Pr="00D06658">
        <w:rPr>
          <w:rFonts w:ascii="Times New Roman" w:hAnsi="Times New Roman" w:cs="Times New Roman"/>
          <w:sz w:val="28"/>
          <w:szCs w:val="28"/>
        </w:rPr>
        <w:t>» осуществляется бухгалтерской службой организации, используя программу 1С.</w:t>
      </w:r>
    </w:p>
    <w:p w:rsidR="003F0175" w:rsidRDefault="003F0175" w:rsidP="00B02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90D" w:rsidRDefault="00E66D5E" w:rsidP="00B029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 капитал Общества состоит из номинальной стоимости размещенных акций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составляет 107501400 рублей.</w:t>
      </w:r>
    </w:p>
    <w:p w:rsidR="00E66D5E" w:rsidRDefault="00E66D5E" w:rsidP="00DE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Бездокументарные акции номинальной стоимостью 100 рублей в количестве 1075014 штук находятся в муниципальной собственности муниципального образования «Город Кизилюрт», которое является его единственным акционером. Руководство текущей деятельностью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осуществляется генеральным директором по согласованию с МО «Город Кизилюрт».</w:t>
      </w:r>
    </w:p>
    <w:p w:rsidR="00E66D5E" w:rsidRDefault="00E66D5E" w:rsidP="00DE40A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учета и эффективность использования муниципального имущества.</w:t>
      </w:r>
    </w:p>
    <w:p w:rsidR="00E66D5E" w:rsidRDefault="00E66D5E" w:rsidP="00E66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данным бухгалтерской отчетности О</w:t>
      </w:r>
      <w:r w:rsidR="0093102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93102C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93102C">
        <w:rPr>
          <w:rFonts w:ascii="Times New Roman" w:hAnsi="Times New Roman" w:cs="Times New Roman"/>
          <w:sz w:val="28"/>
          <w:szCs w:val="28"/>
        </w:rPr>
        <w:t>» на 01.01.17</w:t>
      </w:r>
      <w:r>
        <w:rPr>
          <w:rFonts w:ascii="Times New Roman" w:hAnsi="Times New Roman" w:cs="Times New Roman"/>
          <w:sz w:val="28"/>
          <w:szCs w:val="28"/>
        </w:rPr>
        <w:t xml:space="preserve">г. балансовая стоимость основных средств составила </w:t>
      </w:r>
      <w:r w:rsidR="00612FBF">
        <w:rPr>
          <w:rFonts w:ascii="Times New Roman" w:hAnsi="Times New Roman" w:cs="Times New Roman"/>
          <w:sz w:val="28"/>
          <w:szCs w:val="28"/>
        </w:rPr>
        <w:t>10</w:t>
      </w:r>
      <w:r w:rsidR="00E70E61">
        <w:rPr>
          <w:rFonts w:ascii="Times New Roman" w:hAnsi="Times New Roman" w:cs="Times New Roman"/>
          <w:sz w:val="28"/>
          <w:szCs w:val="28"/>
        </w:rPr>
        <w:t>8980870</w:t>
      </w:r>
      <w:r w:rsidR="00612FBF">
        <w:rPr>
          <w:rFonts w:ascii="Times New Roman" w:hAnsi="Times New Roman" w:cs="Times New Roman"/>
          <w:sz w:val="28"/>
          <w:szCs w:val="28"/>
        </w:rPr>
        <w:t xml:space="preserve"> руб.; </w:t>
      </w:r>
      <w:r w:rsidR="006E70CE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612FBF">
        <w:rPr>
          <w:rFonts w:ascii="Times New Roman" w:hAnsi="Times New Roman" w:cs="Times New Roman"/>
          <w:sz w:val="28"/>
          <w:szCs w:val="28"/>
        </w:rPr>
        <w:t>ам</w:t>
      </w:r>
      <w:r w:rsidR="006E70CE">
        <w:rPr>
          <w:rFonts w:ascii="Times New Roman" w:hAnsi="Times New Roman" w:cs="Times New Roman"/>
          <w:sz w:val="28"/>
          <w:szCs w:val="28"/>
        </w:rPr>
        <w:t>ортизации основных средств составила</w:t>
      </w:r>
      <w:r w:rsidR="00612FBF">
        <w:rPr>
          <w:rFonts w:ascii="Times New Roman" w:hAnsi="Times New Roman" w:cs="Times New Roman"/>
          <w:sz w:val="28"/>
          <w:szCs w:val="28"/>
        </w:rPr>
        <w:t xml:space="preserve"> – </w:t>
      </w:r>
      <w:r w:rsidR="00E70E61">
        <w:rPr>
          <w:rFonts w:ascii="Times New Roman" w:hAnsi="Times New Roman" w:cs="Times New Roman"/>
          <w:sz w:val="28"/>
          <w:szCs w:val="28"/>
        </w:rPr>
        <w:t>52252145</w:t>
      </w:r>
      <w:r w:rsidR="00612FBF">
        <w:rPr>
          <w:rFonts w:ascii="Times New Roman" w:hAnsi="Times New Roman" w:cs="Times New Roman"/>
          <w:sz w:val="28"/>
          <w:szCs w:val="28"/>
        </w:rPr>
        <w:t xml:space="preserve"> руб.; остаточная стоимость – </w:t>
      </w:r>
      <w:r w:rsidR="00E70E61">
        <w:rPr>
          <w:rFonts w:ascii="Times New Roman" w:hAnsi="Times New Roman" w:cs="Times New Roman"/>
          <w:sz w:val="28"/>
          <w:szCs w:val="28"/>
        </w:rPr>
        <w:t>56728725</w:t>
      </w:r>
      <w:r w:rsidR="00612FB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02962" w:rsidRPr="00E66D5E" w:rsidRDefault="00B02962" w:rsidP="006E70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процент изн</w:t>
      </w:r>
      <w:r w:rsidR="00E70E61">
        <w:rPr>
          <w:rFonts w:ascii="Times New Roman" w:hAnsi="Times New Roman" w:cs="Times New Roman"/>
          <w:sz w:val="28"/>
          <w:szCs w:val="28"/>
        </w:rPr>
        <w:t>оса основных средств на 01.01.17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70E61">
        <w:rPr>
          <w:rFonts w:ascii="Times New Roman" w:hAnsi="Times New Roman" w:cs="Times New Roman"/>
          <w:sz w:val="28"/>
          <w:szCs w:val="28"/>
        </w:rPr>
        <w:t xml:space="preserve">составил 48 </w:t>
      </w:r>
      <w:r w:rsidR="009A7CE2">
        <w:rPr>
          <w:rFonts w:ascii="Times New Roman" w:hAnsi="Times New Roman" w:cs="Times New Roman"/>
          <w:sz w:val="28"/>
          <w:szCs w:val="28"/>
        </w:rPr>
        <w:t>%.</w:t>
      </w:r>
    </w:p>
    <w:p w:rsidR="00955777" w:rsidRPr="00F21502" w:rsidRDefault="006453E0" w:rsidP="00F21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5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0FE7">
        <w:rPr>
          <w:rFonts w:ascii="Times New Roman" w:hAnsi="Times New Roman" w:cs="Times New Roman"/>
          <w:b/>
          <w:sz w:val="28"/>
          <w:szCs w:val="28"/>
        </w:rPr>
        <w:t>Анализ тарифов.</w:t>
      </w:r>
    </w:p>
    <w:p w:rsidR="006C0FE7" w:rsidRPr="00E70E61" w:rsidRDefault="006C0FE7" w:rsidP="006C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07.11.2011г. №416-ФЗ «О водоснабжении и водоотведении», постановлением Правительства Российской Федерации от 13.05.2013г. №406 «О государственном регулировании тарифов в сфере в</w:t>
      </w:r>
      <w:r w:rsidR="0093102C">
        <w:rPr>
          <w:rFonts w:ascii="Times New Roman" w:hAnsi="Times New Roman" w:cs="Times New Roman"/>
          <w:sz w:val="28"/>
          <w:szCs w:val="28"/>
        </w:rPr>
        <w:t xml:space="preserve">одоснабжения и водоотведения», </w:t>
      </w:r>
      <w:r w:rsidR="0093102C" w:rsidRPr="00E70E61">
        <w:rPr>
          <w:rFonts w:ascii="Times New Roman" w:hAnsi="Times New Roman" w:cs="Times New Roman"/>
          <w:sz w:val="28"/>
          <w:szCs w:val="28"/>
        </w:rPr>
        <w:t>П</w:t>
      </w:r>
      <w:r w:rsidRPr="00E70E61">
        <w:rPr>
          <w:rFonts w:ascii="Times New Roman" w:hAnsi="Times New Roman" w:cs="Times New Roman"/>
          <w:sz w:val="28"/>
          <w:szCs w:val="28"/>
        </w:rPr>
        <w:t xml:space="preserve">остановлением Республики Дагестан от 30.05.2011г. №165 «Вопросы Республиканской службы по тарифам Республики Дагестан», Республиканской службой по тарифам утверждены </w:t>
      </w:r>
      <w:r w:rsidR="00145A19" w:rsidRPr="00E70E61">
        <w:rPr>
          <w:rFonts w:ascii="Times New Roman" w:hAnsi="Times New Roman" w:cs="Times New Roman"/>
          <w:sz w:val="28"/>
          <w:szCs w:val="28"/>
        </w:rPr>
        <w:t>тарифы на услуги</w:t>
      </w:r>
      <w:r w:rsidR="006A37EA" w:rsidRPr="00E70E61">
        <w:rPr>
          <w:rFonts w:ascii="Times New Roman" w:hAnsi="Times New Roman" w:cs="Times New Roman"/>
          <w:sz w:val="28"/>
          <w:szCs w:val="28"/>
        </w:rPr>
        <w:t xml:space="preserve"> по холодному водоснабжению и водоотведению</w:t>
      </w:r>
      <w:r w:rsidR="00E70E61" w:rsidRPr="00E70E61">
        <w:rPr>
          <w:rFonts w:ascii="Times New Roman" w:hAnsi="Times New Roman" w:cs="Times New Roman"/>
          <w:sz w:val="28"/>
          <w:szCs w:val="28"/>
        </w:rPr>
        <w:t>, согласно Постановления №74-75</w:t>
      </w:r>
      <w:proofErr w:type="gramEnd"/>
      <w:r w:rsidR="00E70E61" w:rsidRPr="00E70E61">
        <w:rPr>
          <w:rFonts w:ascii="Times New Roman" w:hAnsi="Times New Roman" w:cs="Times New Roman"/>
          <w:sz w:val="28"/>
          <w:szCs w:val="28"/>
        </w:rPr>
        <w:t xml:space="preserve"> от 06.12.2017г.</w:t>
      </w:r>
      <w:r w:rsidR="006A37EA" w:rsidRPr="00E70E61">
        <w:rPr>
          <w:rFonts w:ascii="Times New Roman" w:hAnsi="Times New Roman" w:cs="Times New Roman"/>
          <w:sz w:val="28"/>
          <w:szCs w:val="28"/>
        </w:rPr>
        <w:t>, оказываемые ОАО «</w:t>
      </w:r>
      <w:proofErr w:type="spellStart"/>
      <w:r w:rsidR="006A37EA" w:rsidRPr="00E70E61">
        <w:rPr>
          <w:rFonts w:ascii="Times New Roman" w:hAnsi="Times New Roman" w:cs="Times New Roman"/>
          <w:sz w:val="28"/>
          <w:szCs w:val="28"/>
        </w:rPr>
        <w:t>Водоканал</w:t>
      </w:r>
      <w:r w:rsidR="00E70E61" w:rsidRPr="00E70E61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E70E61" w:rsidRPr="00E70E61">
        <w:rPr>
          <w:rFonts w:ascii="Times New Roman" w:hAnsi="Times New Roman" w:cs="Times New Roman"/>
          <w:sz w:val="28"/>
          <w:szCs w:val="28"/>
        </w:rPr>
        <w:t xml:space="preserve">» потребителям </w:t>
      </w:r>
      <w:proofErr w:type="spellStart"/>
      <w:r w:rsidR="00E70E61" w:rsidRPr="00E70E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70E61" w:rsidRPr="00E70E6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0E61" w:rsidRPr="00E70E61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="006A37EA" w:rsidRPr="00E70E61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tbl>
      <w:tblPr>
        <w:tblStyle w:val="a4"/>
        <w:tblW w:w="0" w:type="auto"/>
        <w:tblLook w:val="04A0"/>
      </w:tblPr>
      <w:tblGrid>
        <w:gridCol w:w="959"/>
        <w:gridCol w:w="2869"/>
        <w:gridCol w:w="2659"/>
        <w:gridCol w:w="2410"/>
      </w:tblGrid>
      <w:tr w:rsidR="006A37EA" w:rsidRPr="00E70E61" w:rsidTr="000146C8">
        <w:tc>
          <w:tcPr>
            <w:tcW w:w="959" w:type="dxa"/>
            <w:vMerge w:val="restart"/>
            <w:vAlign w:val="center"/>
          </w:tcPr>
          <w:p w:rsidR="006A37EA" w:rsidRPr="00E70E61" w:rsidRDefault="006A37EA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E70E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70E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69" w:type="dxa"/>
            <w:vMerge w:val="restart"/>
            <w:vAlign w:val="center"/>
          </w:tcPr>
          <w:p w:rsidR="006A37EA" w:rsidRPr="00E70E61" w:rsidRDefault="006A37EA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5069" w:type="dxa"/>
            <w:gridSpan w:val="2"/>
            <w:vAlign w:val="center"/>
          </w:tcPr>
          <w:p w:rsidR="006A37EA" w:rsidRPr="00E70E61" w:rsidRDefault="006A37EA" w:rsidP="006A3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b/>
                <w:sz w:val="28"/>
                <w:szCs w:val="28"/>
              </w:rPr>
              <w:t>Тарифы (руб.)</w:t>
            </w:r>
          </w:p>
        </w:tc>
      </w:tr>
      <w:tr w:rsidR="006A37EA" w:rsidRPr="00E70E61" w:rsidTr="000146C8">
        <w:tc>
          <w:tcPr>
            <w:tcW w:w="959" w:type="dxa"/>
            <w:vMerge/>
          </w:tcPr>
          <w:p w:rsidR="006A37EA" w:rsidRPr="00E70E61" w:rsidRDefault="006A37EA" w:rsidP="006C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vMerge/>
          </w:tcPr>
          <w:p w:rsidR="006A37EA" w:rsidRPr="00E70E61" w:rsidRDefault="006A37EA" w:rsidP="006C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1">
              <w:rPr>
                <w:rFonts w:ascii="Times New Roman" w:hAnsi="Times New Roman" w:cs="Times New Roman"/>
                <w:sz w:val="24"/>
                <w:szCs w:val="24"/>
              </w:rPr>
              <w:t>с 01.01.2017</w:t>
            </w:r>
            <w:r w:rsidR="006A37EA" w:rsidRPr="00E70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1">
              <w:rPr>
                <w:rFonts w:ascii="Times New Roman" w:hAnsi="Times New Roman" w:cs="Times New Roman"/>
                <w:sz w:val="24"/>
                <w:szCs w:val="24"/>
              </w:rPr>
              <w:t>по 30.06.2017</w:t>
            </w:r>
            <w:r w:rsidR="006A37EA" w:rsidRPr="00E70E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1">
              <w:rPr>
                <w:rFonts w:ascii="Times New Roman" w:hAnsi="Times New Roman" w:cs="Times New Roman"/>
                <w:sz w:val="24"/>
                <w:szCs w:val="24"/>
              </w:rPr>
              <w:t>с 01.07.2017</w:t>
            </w:r>
            <w:r w:rsidR="006A37EA" w:rsidRPr="00E70E6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E61">
              <w:rPr>
                <w:rFonts w:ascii="Times New Roman" w:hAnsi="Times New Roman" w:cs="Times New Roman"/>
                <w:sz w:val="24"/>
                <w:szCs w:val="24"/>
              </w:rPr>
              <w:t>по 31.12.2017</w:t>
            </w:r>
            <w:r w:rsidR="006A37EA" w:rsidRPr="00E70E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A37EA" w:rsidRPr="00E70E61" w:rsidTr="000146C8">
        <w:tc>
          <w:tcPr>
            <w:tcW w:w="959" w:type="dxa"/>
          </w:tcPr>
          <w:p w:rsidR="006A37EA" w:rsidRPr="00E70E61" w:rsidRDefault="006A37EA" w:rsidP="006C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9" w:type="dxa"/>
          </w:tcPr>
          <w:p w:rsidR="006A37EA" w:rsidRPr="00E70E61" w:rsidRDefault="006A37EA" w:rsidP="006C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2659" w:type="dxa"/>
            <w:vAlign w:val="center"/>
          </w:tcPr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5,45</w:t>
            </w:r>
            <w:r w:rsidR="006A37EA" w:rsidRPr="00E70E6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5,64</w:t>
            </w:r>
            <w:r w:rsidR="006A37EA" w:rsidRPr="00E70E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A37EA" w:rsidTr="000146C8">
        <w:tc>
          <w:tcPr>
            <w:tcW w:w="959" w:type="dxa"/>
          </w:tcPr>
          <w:p w:rsidR="006A37EA" w:rsidRPr="00E70E61" w:rsidRDefault="006A37EA" w:rsidP="006C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9" w:type="dxa"/>
          </w:tcPr>
          <w:p w:rsidR="006A37EA" w:rsidRPr="00E70E61" w:rsidRDefault="006A37EA" w:rsidP="006C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659" w:type="dxa"/>
            <w:vAlign w:val="center"/>
          </w:tcPr>
          <w:p w:rsidR="006A37EA" w:rsidRPr="00E70E61" w:rsidRDefault="00E70E6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5,76</w:t>
            </w:r>
            <w:r w:rsidR="006A37EA" w:rsidRPr="00E70E6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vAlign w:val="center"/>
          </w:tcPr>
          <w:p w:rsidR="006A37EA" w:rsidRDefault="00E70E61" w:rsidP="006A3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E61"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  <w:r w:rsidR="006A37EA" w:rsidRPr="00E70E6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6A37EA" w:rsidRDefault="006A37EA" w:rsidP="006C0F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6C8" w:rsidRDefault="000146C8" w:rsidP="006C0F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Налогом на добавленную стоимость тарифы не облагаются.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применяет упрощенную систему налогообложения в соответствии со статьей 346.11 главы 26.2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F21502" w:rsidRDefault="00F21502" w:rsidP="00FC5F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F61" w:rsidRPr="0093102C" w:rsidRDefault="00392492" w:rsidP="00FC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02C">
        <w:rPr>
          <w:rFonts w:ascii="Times New Roman" w:hAnsi="Times New Roman" w:cs="Times New Roman"/>
          <w:b/>
          <w:sz w:val="28"/>
          <w:szCs w:val="28"/>
        </w:rPr>
        <w:t>Анализ дебиторской задолженности.</w:t>
      </w:r>
    </w:p>
    <w:p w:rsidR="004F01E8" w:rsidRPr="0093102C" w:rsidRDefault="004F01E8" w:rsidP="0039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ab/>
        <w:t>По состоянию на 01.01.2017</w:t>
      </w:r>
      <w:r w:rsidR="00392492" w:rsidRPr="0093102C">
        <w:rPr>
          <w:rFonts w:ascii="Times New Roman" w:hAnsi="Times New Roman" w:cs="Times New Roman"/>
          <w:sz w:val="28"/>
          <w:szCs w:val="28"/>
        </w:rPr>
        <w:t>г. дебиторская задолженность</w:t>
      </w:r>
      <w:r w:rsidRPr="0093102C">
        <w:rPr>
          <w:rFonts w:ascii="Times New Roman" w:hAnsi="Times New Roman" w:cs="Times New Roman"/>
          <w:sz w:val="28"/>
          <w:szCs w:val="28"/>
        </w:rPr>
        <w:t xml:space="preserve"> за оказанные услуги по водоснабжению и водоотведению составляет 33136</w:t>
      </w:r>
      <w:r w:rsidR="00F21502">
        <w:rPr>
          <w:rFonts w:ascii="Times New Roman" w:hAnsi="Times New Roman" w:cs="Times New Roman"/>
          <w:sz w:val="28"/>
          <w:szCs w:val="28"/>
        </w:rPr>
        <w:t>,8т.</w:t>
      </w:r>
      <w:r w:rsidRPr="0093102C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392492" w:rsidRPr="0093102C" w:rsidRDefault="004F01E8" w:rsidP="0039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392492"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Pr="0093102C">
        <w:rPr>
          <w:rFonts w:ascii="Times New Roman" w:hAnsi="Times New Roman" w:cs="Times New Roman"/>
          <w:sz w:val="28"/>
          <w:szCs w:val="28"/>
        </w:rPr>
        <w:t xml:space="preserve">по организациям                           </w:t>
      </w:r>
      <w:r w:rsidR="00743B13">
        <w:rPr>
          <w:rFonts w:ascii="Times New Roman" w:hAnsi="Times New Roman" w:cs="Times New Roman"/>
          <w:sz w:val="28"/>
          <w:szCs w:val="28"/>
        </w:rPr>
        <w:t>2631</w:t>
      </w:r>
      <w:r w:rsidR="00F21502">
        <w:rPr>
          <w:rFonts w:ascii="Times New Roman" w:hAnsi="Times New Roman" w:cs="Times New Roman"/>
          <w:sz w:val="28"/>
          <w:szCs w:val="28"/>
        </w:rPr>
        <w:t>,5т.</w:t>
      </w:r>
      <w:r w:rsidR="00955777" w:rsidRPr="0093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92492" w:rsidRDefault="004F01E8" w:rsidP="0039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  </w:t>
      </w:r>
      <w:r w:rsidR="00392492" w:rsidRPr="0093102C">
        <w:rPr>
          <w:rFonts w:ascii="Times New Roman" w:hAnsi="Times New Roman" w:cs="Times New Roman"/>
          <w:sz w:val="28"/>
          <w:szCs w:val="28"/>
        </w:rPr>
        <w:t>оказанные услуги населению</w:t>
      </w:r>
      <w:r w:rsidRPr="0093102C">
        <w:rPr>
          <w:rFonts w:ascii="Times New Roman" w:hAnsi="Times New Roman" w:cs="Times New Roman"/>
          <w:sz w:val="28"/>
          <w:szCs w:val="28"/>
        </w:rPr>
        <w:t xml:space="preserve">  </w:t>
      </w:r>
      <w:r w:rsidR="00743B13">
        <w:rPr>
          <w:rFonts w:ascii="Times New Roman" w:hAnsi="Times New Roman" w:cs="Times New Roman"/>
          <w:sz w:val="28"/>
          <w:szCs w:val="28"/>
        </w:rPr>
        <w:t xml:space="preserve"> </w:t>
      </w:r>
      <w:r w:rsidRPr="0093102C">
        <w:rPr>
          <w:rFonts w:ascii="Times New Roman" w:hAnsi="Times New Roman" w:cs="Times New Roman"/>
          <w:sz w:val="28"/>
          <w:szCs w:val="28"/>
        </w:rPr>
        <w:t xml:space="preserve">  </w:t>
      </w:r>
      <w:r w:rsidR="00743B13">
        <w:rPr>
          <w:rFonts w:ascii="Times New Roman" w:hAnsi="Times New Roman" w:cs="Times New Roman"/>
          <w:sz w:val="28"/>
          <w:szCs w:val="28"/>
        </w:rPr>
        <w:t>30505</w:t>
      </w:r>
      <w:r w:rsidR="00F21502">
        <w:rPr>
          <w:rFonts w:ascii="Times New Roman" w:hAnsi="Times New Roman" w:cs="Times New Roman"/>
          <w:sz w:val="28"/>
          <w:szCs w:val="28"/>
        </w:rPr>
        <w:t>,3т.</w:t>
      </w:r>
      <w:r w:rsidRPr="0093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6B7B" w:rsidRDefault="008B6B7B" w:rsidP="0039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07EC" w:rsidRDefault="008B6B7B" w:rsidP="00392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январь-</w:t>
      </w:r>
      <w:r w:rsidR="00F21502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2017года оказано услуг по водоснабжению и водоотведению на сумму 22244</w:t>
      </w:r>
      <w:r w:rsidR="00F21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150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рублей, оплачено 17166</w:t>
      </w:r>
      <w:r w:rsidR="00F21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F21502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рублей или 77% от суммы оказанных услуг.</w:t>
      </w:r>
    </w:p>
    <w:p w:rsidR="00743B13" w:rsidRPr="0093102C" w:rsidRDefault="00743B13" w:rsidP="0074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состоянию на 01.10</w:t>
      </w:r>
      <w:r w:rsidRPr="0093102C">
        <w:rPr>
          <w:rFonts w:ascii="Times New Roman" w:hAnsi="Times New Roman" w:cs="Times New Roman"/>
          <w:sz w:val="28"/>
          <w:szCs w:val="28"/>
        </w:rPr>
        <w:t xml:space="preserve">.2017г. дебиторская задолженность за оказанные услуги по водоснабжению и водоотведению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507EC">
        <w:rPr>
          <w:rFonts w:ascii="Times New Roman" w:hAnsi="Times New Roman" w:cs="Times New Roman"/>
          <w:sz w:val="28"/>
          <w:szCs w:val="28"/>
        </w:rPr>
        <w:t>8214</w:t>
      </w:r>
      <w:r w:rsidR="00F21502">
        <w:rPr>
          <w:rFonts w:ascii="Times New Roman" w:hAnsi="Times New Roman" w:cs="Times New Roman"/>
          <w:sz w:val="28"/>
          <w:szCs w:val="28"/>
        </w:rPr>
        <w:t>,8т.</w:t>
      </w:r>
      <w:r w:rsidRPr="0093102C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  <w:r w:rsidR="00F50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B13" w:rsidRPr="0093102C" w:rsidRDefault="00743B13" w:rsidP="0074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  </w:t>
      </w:r>
      <w:r w:rsidR="008B6B7B">
        <w:rPr>
          <w:rFonts w:ascii="Times New Roman" w:hAnsi="Times New Roman" w:cs="Times New Roman"/>
          <w:sz w:val="28"/>
          <w:szCs w:val="28"/>
        </w:rPr>
        <w:t xml:space="preserve">- </w:t>
      </w:r>
      <w:r w:rsidRPr="0093102C">
        <w:rPr>
          <w:rFonts w:ascii="Times New Roman" w:hAnsi="Times New Roman" w:cs="Times New Roman"/>
          <w:sz w:val="28"/>
          <w:szCs w:val="28"/>
        </w:rPr>
        <w:t xml:space="preserve">по организациям                        </w:t>
      </w:r>
      <w:r w:rsidR="00F507EC">
        <w:rPr>
          <w:rFonts w:ascii="Times New Roman" w:hAnsi="Times New Roman" w:cs="Times New Roman"/>
          <w:sz w:val="28"/>
          <w:szCs w:val="28"/>
        </w:rPr>
        <w:t xml:space="preserve"> </w:t>
      </w:r>
      <w:r w:rsidR="008B6B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8B6B7B">
        <w:rPr>
          <w:rFonts w:ascii="Times New Roman" w:hAnsi="Times New Roman" w:cs="Times New Roman"/>
          <w:sz w:val="28"/>
          <w:szCs w:val="28"/>
        </w:rPr>
        <w:t xml:space="preserve"> </w:t>
      </w: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F507EC">
        <w:rPr>
          <w:rFonts w:ascii="Times New Roman" w:hAnsi="Times New Roman" w:cs="Times New Roman"/>
          <w:sz w:val="28"/>
          <w:szCs w:val="28"/>
        </w:rPr>
        <w:t>3913</w:t>
      </w:r>
      <w:r w:rsidR="00F21502">
        <w:rPr>
          <w:rFonts w:ascii="Times New Roman" w:hAnsi="Times New Roman" w:cs="Times New Roman"/>
          <w:sz w:val="28"/>
          <w:szCs w:val="28"/>
        </w:rPr>
        <w:t>,4т.</w:t>
      </w:r>
      <w:r w:rsidRPr="0093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6B7B" w:rsidRDefault="00743B13" w:rsidP="0074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8B6B7B">
        <w:rPr>
          <w:rFonts w:ascii="Times New Roman" w:hAnsi="Times New Roman" w:cs="Times New Roman"/>
          <w:sz w:val="28"/>
          <w:szCs w:val="28"/>
        </w:rPr>
        <w:t xml:space="preserve">- </w:t>
      </w:r>
      <w:r w:rsidR="008B6B7B" w:rsidRPr="0093102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B6B7B">
        <w:rPr>
          <w:rFonts w:ascii="Times New Roman" w:hAnsi="Times New Roman" w:cs="Times New Roman"/>
          <w:sz w:val="28"/>
          <w:szCs w:val="28"/>
        </w:rPr>
        <w:t xml:space="preserve">водоснабжения </w:t>
      </w:r>
    </w:p>
    <w:p w:rsidR="00743B13" w:rsidRDefault="008B6B7B" w:rsidP="0074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водоотведения</w:t>
      </w:r>
      <w:r w:rsidR="00584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967">
        <w:rPr>
          <w:rFonts w:ascii="Times New Roman" w:hAnsi="Times New Roman" w:cs="Times New Roman"/>
          <w:sz w:val="28"/>
          <w:szCs w:val="28"/>
        </w:rPr>
        <w:t>оказанн</w:t>
      </w:r>
      <w:r w:rsidR="00743B13" w:rsidRPr="0093102C">
        <w:rPr>
          <w:rFonts w:ascii="Times New Roman" w:hAnsi="Times New Roman" w:cs="Times New Roman"/>
          <w:sz w:val="28"/>
          <w:szCs w:val="28"/>
        </w:rPr>
        <w:t>ые</w:t>
      </w:r>
      <w:proofErr w:type="gramEnd"/>
      <w:r w:rsidR="00743B13" w:rsidRPr="0093102C">
        <w:rPr>
          <w:rFonts w:ascii="Times New Roman" w:hAnsi="Times New Roman" w:cs="Times New Roman"/>
          <w:sz w:val="28"/>
          <w:szCs w:val="28"/>
        </w:rPr>
        <w:t xml:space="preserve"> населению  </w:t>
      </w:r>
      <w:r w:rsidR="00743B13">
        <w:rPr>
          <w:rFonts w:ascii="Times New Roman" w:hAnsi="Times New Roman" w:cs="Times New Roman"/>
          <w:sz w:val="28"/>
          <w:szCs w:val="28"/>
        </w:rPr>
        <w:t xml:space="preserve"> </w:t>
      </w:r>
      <w:r w:rsidR="00743B13" w:rsidRPr="0093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3B13" w:rsidRPr="0093102C">
        <w:rPr>
          <w:rFonts w:ascii="Times New Roman" w:hAnsi="Times New Roman" w:cs="Times New Roman"/>
          <w:sz w:val="28"/>
          <w:szCs w:val="28"/>
        </w:rPr>
        <w:t xml:space="preserve"> </w:t>
      </w:r>
      <w:r w:rsidR="00743B13">
        <w:rPr>
          <w:rFonts w:ascii="Times New Roman" w:hAnsi="Times New Roman" w:cs="Times New Roman"/>
          <w:sz w:val="28"/>
          <w:szCs w:val="28"/>
        </w:rPr>
        <w:t>34301</w:t>
      </w:r>
      <w:r w:rsidR="00F21502">
        <w:rPr>
          <w:rFonts w:ascii="Times New Roman" w:hAnsi="Times New Roman" w:cs="Times New Roman"/>
          <w:sz w:val="28"/>
          <w:szCs w:val="28"/>
        </w:rPr>
        <w:t>,5т.</w:t>
      </w:r>
      <w:r w:rsidR="00743B13" w:rsidRPr="009310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3B13" w:rsidRDefault="00584237" w:rsidP="00743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доходы в виде аренды помещения, откачки стоков, выполнение работ по подключению и опломбированию счетчиков за 9 месяцев 2017г. составили 510</w:t>
      </w:r>
      <w:r w:rsidR="00F21502">
        <w:rPr>
          <w:rFonts w:ascii="Times New Roman" w:hAnsi="Times New Roman" w:cs="Times New Roman"/>
          <w:sz w:val="28"/>
          <w:szCs w:val="28"/>
        </w:rPr>
        <w:t>,4т.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аренда помещений-128</w:t>
      </w:r>
      <w:r w:rsidR="00F21502">
        <w:rPr>
          <w:rFonts w:ascii="Times New Roman" w:hAnsi="Times New Roman" w:cs="Times New Roman"/>
          <w:sz w:val="28"/>
          <w:szCs w:val="28"/>
        </w:rPr>
        <w:t>,3т.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D1548" w:rsidRDefault="00392492" w:rsidP="003924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дебиторской задолженности существенно влияет на финансовое положение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57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испо</w:t>
      </w:r>
      <w:r w:rsidR="003D1548">
        <w:rPr>
          <w:rFonts w:ascii="Times New Roman" w:hAnsi="Times New Roman" w:cs="Times New Roman"/>
          <w:sz w:val="28"/>
          <w:szCs w:val="28"/>
        </w:rPr>
        <w:t>льзование денежных средств в обороте, величину прибыли.</w:t>
      </w:r>
    </w:p>
    <w:p w:rsidR="003D1548" w:rsidRDefault="003D1548" w:rsidP="00237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должников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проводится претензионная раб</w:t>
      </w:r>
      <w:r w:rsidR="00237C9E">
        <w:rPr>
          <w:rFonts w:ascii="Times New Roman" w:hAnsi="Times New Roman" w:cs="Times New Roman"/>
          <w:sz w:val="28"/>
          <w:szCs w:val="28"/>
        </w:rPr>
        <w:t>ота по взысканию задолженности:</w:t>
      </w:r>
    </w:p>
    <w:p w:rsidR="00D2313A" w:rsidRPr="0093102C" w:rsidRDefault="00237C9E" w:rsidP="00584237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237C9E">
        <w:rPr>
          <w:rFonts w:ascii="Times New Roman" w:hAnsi="Times New Roman" w:cs="Times New Roman"/>
          <w:sz w:val="28"/>
          <w:szCs w:val="28"/>
        </w:rPr>
        <w:t>За период  январь-сентябрь 2017</w:t>
      </w:r>
      <w:r w:rsidR="003D1548" w:rsidRPr="00237C9E">
        <w:rPr>
          <w:rFonts w:ascii="Times New Roman" w:hAnsi="Times New Roman" w:cs="Times New Roman"/>
          <w:sz w:val="28"/>
          <w:szCs w:val="28"/>
        </w:rPr>
        <w:t xml:space="preserve">г.г. </w:t>
      </w:r>
      <w:r w:rsidR="003D1548" w:rsidRPr="00584237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584237" w:rsidRPr="00584237">
        <w:rPr>
          <w:rFonts w:ascii="Times New Roman" w:hAnsi="Times New Roman" w:cs="Times New Roman"/>
          <w:sz w:val="28"/>
          <w:szCs w:val="28"/>
        </w:rPr>
        <w:t>81</w:t>
      </w:r>
      <w:r w:rsidR="003D1548" w:rsidRPr="00584237">
        <w:rPr>
          <w:rFonts w:ascii="Times New Roman" w:hAnsi="Times New Roman" w:cs="Times New Roman"/>
          <w:sz w:val="28"/>
          <w:szCs w:val="28"/>
        </w:rPr>
        <w:t xml:space="preserve"> исполнительных производств </w:t>
      </w:r>
      <w:r w:rsidR="003D1548" w:rsidRPr="00237C9E">
        <w:rPr>
          <w:rFonts w:ascii="Times New Roman" w:hAnsi="Times New Roman" w:cs="Times New Roman"/>
          <w:sz w:val="28"/>
          <w:szCs w:val="28"/>
        </w:rPr>
        <w:t>в отношении должников – населения на сумму 2</w:t>
      </w:r>
      <w:r w:rsidRPr="00237C9E">
        <w:rPr>
          <w:rFonts w:ascii="Times New Roman" w:hAnsi="Times New Roman" w:cs="Times New Roman"/>
          <w:sz w:val="28"/>
          <w:szCs w:val="28"/>
        </w:rPr>
        <w:t>516</w:t>
      </w:r>
      <w:r w:rsidR="00F21502">
        <w:rPr>
          <w:rFonts w:ascii="Times New Roman" w:hAnsi="Times New Roman" w:cs="Times New Roman"/>
          <w:sz w:val="28"/>
          <w:szCs w:val="28"/>
        </w:rPr>
        <w:t>,7т.</w:t>
      </w:r>
      <w:r w:rsidR="003D1548" w:rsidRPr="00237C9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4237">
        <w:rPr>
          <w:rFonts w:ascii="Times New Roman" w:hAnsi="Times New Roman" w:cs="Times New Roman"/>
          <w:sz w:val="28"/>
          <w:szCs w:val="28"/>
        </w:rPr>
        <w:t>,</w:t>
      </w:r>
      <w:r w:rsidR="003D1548" w:rsidRPr="009310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F6CC2" w:rsidRDefault="00584237" w:rsidP="00392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23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F6CC2" w:rsidRPr="00584237">
        <w:rPr>
          <w:rFonts w:ascii="Times New Roman" w:hAnsi="Times New Roman" w:cs="Times New Roman"/>
          <w:sz w:val="28"/>
          <w:szCs w:val="28"/>
        </w:rPr>
        <w:t>работа по созданию реестра по сомнительным долгам, со степенью вероятности оплаты 50% и 100%.</w:t>
      </w:r>
    </w:p>
    <w:p w:rsidR="00B41967" w:rsidRPr="00584237" w:rsidRDefault="00B41967" w:rsidP="003924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B76">
        <w:rPr>
          <w:rFonts w:ascii="Times New Roman" w:hAnsi="Times New Roman" w:cs="Times New Roman"/>
          <w:sz w:val="28"/>
          <w:szCs w:val="28"/>
        </w:rPr>
        <w:t>(Приложение №</w:t>
      </w:r>
      <w:r w:rsidR="004C2B76" w:rsidRPr="004C2B76">
        <w:rPr>
          <w:rFonts w:ascii="Times New Roman" w:hAnsi="Times New Roman" w:cs="Times New Roman"/>
          <w:sz w:val="28"/>
          <w:szCs w:val="28"/>
        </w:rPr>
        <w:t>1-</w:t>
      </w:r>
      <w:r w:rsidRPr="004C2B7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4C2B7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2B76">
        <w:rPr>
          <w:rFonts w:ascii="Times New Roman" w:hAnsi="Times New Roman" w:cs="Times New Roman"/>
          <w:sz w:val="28"/>
          <w:szCs w:val="28"/>
        </w:rPr>
        <w:t>.</w:t>
      </w:r>
    </w:p>
    <w:p w:rsidR="00392492" w:rsidRPr="00237C9E" w:rsidRDefault="005F6CC2" w:rsidP="00237C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7C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41B8">
        <w:rPr>
          <w:rFonts w:ascii="Times New Roman" w:hAnsi="Times New Roman" w:cs="Times New Roman"/>
          <w:b/>
          <w:sz w:val="28"/>
          <w:szCs w:val="28"/>
        </w:rPr>
        <w:t>Анализ кредиторской задолженности.</w:t>
      </w:r>
    </w:p>
    <w:p w:rsidR="00C941B8" w:rsidRDefault="0093102C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01.01.2017</w:t>
      </w:r>
      <w:r w:rsidR="00C941B8">
        <w:rPr>
          <w:rFonts w:ascii="Times New Roman" w:hAnsi="Times New Roman" w:cs="Times New Roman"/>
          <w:sz w:val="28"/>
          <w:szCs w:val="28"/>
        </w:rPr>
        <w:t xml:space="preserve">г. кредиторская задолженность со стороны предприятия по данным бухгалтерского учета составила </w:t>
      </w:r>
      <w:r>
        <w:rPr>
          <w:rFonts w:ascii="Times New Roman" w:hAnsi="Times New Roman" w:cs="Times New Roman"/>
          <w:sz w:val="28"/>
          <w:szCs w:val="28"/>
        </w:rPr>
        <w:t>9617</w:t>
      </w:r>
      <w:r w:rsidR="00F21502">
        <w:rPr>
          <w:rFonts w:ascii="Times New Roman" w:hAnsi="Times New Roman" w:cs="Times New Roman"/>
          <w:sz w:val="28"/>
          <w:szCs w:val="28"/>
        </w:rPr>
        <w:t>,4т.</w:t>
      </w:r>
      <w:r w:rsidR="005F6CC2">
        <w:rPr>
          <w:rFonts w:ascii="Times New Roman" w:hAnsi="Times New Roman" w:cs="Times New Roman"/>
          <w:sz w:val="28"/>
          <w:szCs w:val="28"/>
        </w:rPr>
        <w:t xml:space="preserve"> </w:t>
      </w:r>
      <w:r w:rsidR="00C941B8">
        <w:rPr>
          <w:rFonts w:ascii="Times New Roman" w:hAnsi="Times New Roman" w:cs="Times New Roman"/>
          <w:sz w:val="28"/>
          <w:szCs w:val="28"/>
        </w:rPr>
        <w:t>рублей.</w:t>
      </w:r>
    </w:p>
    <w:p w:rsidR="00BA4416" w:rsidRDefault="00C941B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02C">
        <w:rPr>
          <w:rFonts w:ascii="Times New Roman" w:hAnsi="Times New Roman" w:cs="Times New Roman"/>
          <w:sz w:val="28"/>
          <w:szCs w:val="28"/>
        </w:rPr>
        <w:t>По состоянию на 01.10.2017</w:t>
      </w:r>
      <w:r w:rsidR="003B35B2">
        <w:rPr>
          <w:rFonts w:ascii="Times New Roman" w:hAnsi="Times New Roman" w:cs="Times New Roman"/>
          <w:sz w:val="28"/>
          <w:szCs w:val="28"/>
        </w:rPr>
        <w:t>г. кредиторская задолженность со стороны предприятия по данным бухгалтерского учета составила</w:t>
      </w:r>
      <w:r w:rsidR="00F21502">
        <w:rPr>
          <w:rFonts w:ascii="Times New Roman" w:hAnsi="Times New Roman" w:cs="Times New Roman"/>
          <w:sz w:val="28"/>
          <w:szCs w:val="28"/>
        </w:rPr>
        <w:t>12350,0т.</w:t>
      </w:r>
      <w:r w:rsidR="005F6CC2">
        <w:rPr>
          <w:rFonts w:ascii="Times New Roman" w:hAnsi="Times New Roman" w:cs="Times New Roman"/>
          <w:sz w:val="28"/>
          <w:szCs w:val="28"/>
        </w:rPr>
        <w:t xml:space="preserve"> </w:t>
      </w:r>
      <w:r w:rsidR="003B35B2">
        <w:rPr>
          <w:rFonts w:ascii="Times New Roman" w:hAnsi="Times New Roman" w:cs="Times New Roman"/>
          <w:sz w:val="28"/>
          <w:szCs w:val="28"/>
        </w:rPr>
        <w:t>рублей.</w:t>
      </w:r>
    </w:p>
    <w:tbl>
      <w:tblPr>
        <w:tblStyle w:val="a4"/>
        <w:tblW w:w="0" w:type="auto"/>
        <w:tblLook w:val="04A0"/>
      </w:tblPr>
      <w:tblGrid>
        <w:gridCol w:w="959"/>
        <w:gridCol w:w="3118"/>
        <w:gridCol w:w="2235"/>
        <w:gridCol w:w="2393"/>
      </w:tblGrid>
      <w:tr w:rsidR="003B35B2" w:rsidRPr="003B35B2" w:rsidTr="005F3F99">
        <w:trPr>
          <w:trHeight w:val="622"/>
        </w:trPr>
        <w:tc>
          <w:tcPr>
            <w:tcW w:w="959" w:type="dxa"/>
          </w:tcPr>
          <w:p w:rsidR="003B35B2" w:rsidRPr="003B35B2" w:rsidRDefault="003B35B2" w:rsidP="003B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5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3B35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B35B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3B35B2" w:rsidRPr="003B35B2" w:rsidRDefault="00F60778" w:rsidP="003B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35" w:type="dxa"/>
          </w:tcPr>
          <w:p w:rsidR="003B35B2" w:rsidRPr="003B35B2" w:rsidRDefault="0093173D" w:rsidP="003B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01.01.17</w:t>
            </w:r>
            <w:r w:rsidR="003B35B2" w:rsidRPr="003B35B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B35B2" w:rsidRPr="003B35B2" w:rsidRDefault="0093173D" w:rsidP="003B3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01.10.17</w:t>
            </w:r>
            <w:r w:rsidR="003B35B2" w:rsidRPr="003B35B2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3B35B2" w:rsidTr="00F60778">
        <w:tc>
          <w:tcPr>
            <w:tcW w:w="959" w:type="dxa"/>
            <w:vAlign w:val="center"/>
          </w:tcPr>
          <w:p w:rsidR="003B35B2" w:rsidRPr="00F60778" w:rsidRDefault="003B35B2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3B35B2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ПАО "ДЭСК"</w:t>
            </w:r>
          </w:p>
        </w:tc>
        <w:tc>
          <w:tcPr>
            <w:tcW w:w="2235" w:type="dxa"/>
          </w:tcPr>
          <w:p w:rsidR="003B35B2" w:rsidRPr="00F60778" w:rsidRDefault="00BA4416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2399179</w:t>
            </w:r>
          </w:p>
        </w:tc>
        <w:tc>
          <w:tcPr>
            <w:tcW w:w="2393" w:type="dxa"/>
          </w:tcPr>
          <w:p w:rsidR="003B35B2" w:rsidRPr="00F60778" w:rsidRDefault="005F3F99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3901879</w:t>
            </w: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5F3F99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778" w:rsidRPr="00F6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gramStart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истая вода"</w:t>
            </w:r>
          </w:p>
        </w:tc>
        <w:tc>
          <w:tcPr>
            <w:tcW w:w="2235" w:type="dxa"/>
          </w:tcPr>
          <w:p w:rsidR="00F60778" w:rsidRPr="00F60778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643590</w:t>
            </w:r>
          </w:p>
        </w:tc>
        <w:tc>
          <w:tcPr>
            <w:tcW w:w="2393" w:type="dxa"/>
          </w:tcPr>
          <w:p w:rsidR="00F60778" w:rsidRPr="00F60778" w:rsidRDefault="00BA4416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643590</w:t>
            </w: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5F3F99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0778" w:rsidRPr="00F6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  <w:proofErr w:type="gramStart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Дагводоканал</w:t>
            </w:r>
            <w:proofErr w:type="spellEnd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F60778" w:rsidRPr="00F60778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889122</w:t>
            </w:r>
          </w:p>
        </w:tc>
        <w:tc>
          <w:tcPr>
            <w:tcW w:w="2393" w:type="dxa"/>
          </w:tcPr>
          <w:p w:rsidR="00F60778" w:rsidRPr="00F60778" w:rsidRDefault="00F60778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889122</w:t>
            </w:r>
          </w:p>
        </w:tc>
      </w:tr>
      <w:tr w:rsidR="00AB50CE" w:rsidTr="00F60778">
        <w:tc>
          <w:tcPr>
            <w:tcW w:w="959" w:type="dxa"/>
            <w:vAlign w:val="center"/>
          </w:tcPr>
          <w:p w:rsidR="00AB50CE" w:rsidRPr="00F60778" w:rsidRDefault="00AB50CE" w:rsidP="00AB5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AB50CE" w:rsidRPr="00F60778" w:rsidRDefault="00AB50CE" w:rsidP="00AB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Прочие поставщики</w:t>
            </w:r>
          </w:p>
        </w:tc>
        <w:tc>
          <w:tcPr>
            <w:tcW w:w="2235" w:type="dxa"/>
          </w:tcPr>
          <w:p w:rsidR="00AB50CE" w:rsidRPr="00F60778" w:rsidRDefault="00AB50CE" w:rsidP="00AB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305231</w:t>
            </w:r>
          </w:p>
        </w:tc>
        <w:tc>
          <w:tcPr>
            <w:tcW w:w="2393" w:type="dxa"/>
          </w:tcPr>
          <w:p w:rsidR="00AB50CE" w:rsidRPr="00F60778" w:rsidRDefault="00AB50CE" w:rsidP="00AB5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431831</w:t>
            </w: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AB50CE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0778" w:rsidRPr="00F6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Профсоюз "</w:t>
            </w:r>
            <w:proofErr w:type="spellStart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Водоканалсервис</w:t>
            </w:r>
            <w:proofErr w:type="spellEnd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5" w:type="dxa"/>
          </w:tcPr>
          <w:p w:rsidR="00F60778" w:rsidRPr="00F60778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576295</w:t>
            </w:r>
          </w:p>
        </w:tc>
        <w:tc>
          <w:tcPr>
            <w:tcW w:w="2393" w:type="dxa"/>
          </w:tcPr>
          <w:p w:rsidR="00F60778" w:rsidRPr="00F60778" w:rsidRDefault="005F3F99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630985</w:t>
            </w:r>
          </w:p>
        </w:tc>
      </w:tr>
      <w:tr w:rsidR="0093173D" w:rsidTr="00F60778">
        <w:tc>
          <w:tcPr>
            <w:tcW w:w="959" w:type="dxa"/>
            <w:vAlign w:val="center"/>
          </w:tcPr>
          <w:p w:rsidR="0093173D" w:rsidRPr="00F60778" w:rsidRDefault="00AB50CE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1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3173D" w:rsidRPr="00F60778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</w:p>
        </w:tc>
        <w:tc>
          <w:tcPr>
            <w:tcW w:w="2235" w:type="dxa"/>
          </w:tcPr>
          <w:p w:rsidR="0093173D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  <w:tc>
          <w:tcPr>
            <w:tcW w:w="2393" w:type="dxa"/>
          </w:tcPr>
          <w:p w:rsidR="0093173D" w:rsidRPr="00F60778" w:rsidRDefault="00BA4416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</w:t>
            </w: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AB50CE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0778" w:rsidRPr="00F6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2235" w:type="dxa"/>
          </w:tcPr>
          <w:p w:rsidR="00F60778" w:rsidRPr="00F60778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2297790</w:t>
            </w:r>
          </w:p>
        </w:tc>
        <w:tc>
          <w:tcPr>
            <w:tcW w:w="2393" w:type="dxa"/>
          </w:tcPr>
          <w:p w:rsidR="00F60778" w:rsidRPr="00F60778" w:rsidRDefault="00BA4416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3042869</w:t>
            </w: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AB50CE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0778" w:rsidRPr="00F60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F60778" w:rsidRPr="00F60778" w:rsidRDefault="00F60778" w:rsidP="005F3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Налоги на ФОТ (</w:t>
            </w:r>
            <w:proofErr w:type="spellStart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пенс.</w:t>
            </w:r>
            <w:proofErr w:type="gramStart"/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3F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5F3F99">
              <w:rPr>
                <w:rFonts w:ascii="Times New Roman" w:hAnsi="Times New Roman" w:cs="Times New Roman"/>
                <w:sz w:val="24"/>
                <w:szCs w:val="24"/>
              </w:rPr>
              <w:t>ФОМС</w:t>
            </w:r>
            <w:proofErr w:type="spellEnd"/>
            <w:r w:rsidR="005F3F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5" w:type="dxa"/>
          </w:tcPr>
          <w:p w:rsidR="00F60778" w:rsidRPr="00F60778" w:rsidRDefault="0093173D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2205000</w:t>
            </w:r>
          </w:p>
        </w:tc>
        <w:tc>
          <w:tcPr>
            <w:tcW w:w="2393" w:type="dxa"/>
          </w:tcPr>
          <w:p w:rsidR="00F60778" w:rsidRPr="00F60778" w:rsidRDefault="00BA4416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2710810</w:t>
            </w:r>
          </w:p>
        </w:tc>
      </w:tr>
      <w:tr w:rsidR="0093173D" w:rsidTr="00F60778">
        <w:tc>
          <w:tcPr>
            <w:tcW w:w="959" w:type="dxa"/>
            <w:vAlign w:val="center"/>
          </w:tcPr>
          <w:p w:rsidR="0093173D" w:rsidRDefault="00AB50CE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3173D" w:rsidRPr="00F60778" w:rsidRDefault="0093173D" w:rsidP="00931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ранспорт.налог</w:t>
            </w:r>
            <w:proofErr w:type="spellEnd"/>
          </w:p>
        </w:tc>
        <w:tc>
          <w:tcPr>
            <w:tcW w:w="2235" w:type="dxa"/>
          </w:tcPr>
          <w:p w:rsidR="0093173D" w:rsidRDefault="00BA4416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202000</w:t>
            </w:r>
          </w:p>
        </w:tc>
        <w:tc>
          <w:tcPr>
            <w:tcW w:w="2393" w:type="dxa"/>
          </w:tcPr>
          <w:p w:rsidR="0093173D" w:rsidRPr="00F60778" w:rsidRDefault="00BA4416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F60778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0778" w:rsidRPr="00F60778" w:rsidRDefault="00F60778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78" w:rsidTr="00F60778">
        <w:tc>
          <w:tcPr>
            <w:tcW w:w="959" w:type="dxa"/>
            <w:vAlign w:val="center"/>
          </w:tcPr>
          <w:p w:rsidR="00F60778" w:rsidRPr="00F60778" w:rsidRDefault="00F60778" w:rsidP="003B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F60778" w:rsidRPr="00F60778" w:rsidRDefault="00F60778" w:rsidP="00C94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F60778" w:rsidRPr="00F60778" w:rsidRDefault="00BA4416" w:rsidP="009D6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9617408</w:t>
            </w:r>
          </w:p>
        </w:tc>
        <w:tc>
          <w:tcPr>
            <w:tcW w:w="2393" w:type="dxa"/>
          </w:tcPr>
          <w:p w:rsidR="00F60778" w:rsidRDefault="005F3F99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12349996</w:t>
            </w:r>
          </w:p>
          <w:p w:rsidR="005F3F99" w:rsidRPr="00F60778" w:rsidRDefault="005F3F99" w:rsidP="00F6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41F" w:rsidRDefault="00C4041F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Кредиторская зад</w:t>
      </w:r>
      <w:r w:rsidR="005F3F99">
        <w:rPr>
          <w:rFonts w:ascii="Times New Roman" w:hAnsi="Times New Roman" w:cs="Times New Roman"/>
          <w:sz w:val="28"/>
          <w:szCs w:val="28"/>
        </w:rPr>
        <w:t>олженность по состоянию на 01.10.2017</w:t>
      </w:r>
      <w:r>
        <w:rPr>
          <w:rFonts w:ascii="Times New Roman" w:hAnsi="Times New Roman" w:cs="Times New Roman"/>
          <w:sz w:val="28"/>
          <w:szCs w:val="28"/>
        </w:rPr>
        <w:t>г. возросла по сра</w:t>
      </w:r>
      <w:r w:rsidR="005F3F99">
        <w:rPr>
          <w:rFonts w:ascii="Times New Roman" w:hAnsi="Times New Roman" w:cs="Times New Roman"/>
          <w:sz w:val="28"/>
          <w:szCs w:val="28"/>
        </w:rPr>
        <w:t>внению с задолженностью на 01.10</w:t>
      </w:r>
      <w:r>
        <w:rPr>
          <w:rFonts w:ascii="Times New Roman" w:hAnsi="Times New Roman" w:cs="Times New Roman"/>
          <w:sz w:val="28"/>
          <w:szCs w:val="28"/>
        </w:rPr>
        <w:t>.2016г. на сумму</w:t>
      </w:r>
      <w:r w:rsidR="005F3F99">
        <w:rPr>
          <w:rFonts w:ascii="Times New Roman" w:hAnsi="Times New Roman" w:cs="Times New Roman"/>
          <w:sz w:val="28"/>
          <w:szCs w:val="28"/>
        </w:rPr>
        <w:t xml:space="preserve"> 315469 </w:t>
      </w:r>
      <w:r w:rsidR="005F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или на </w:t>
      </w:r>
      <w:r w:rsidR="005F3F99">
        <w:rPr>
          <w:rFonts w:ascii="Times New Roman" w:hAnsi="Times New Roman" w:cs="Times New Roman"/>
          <w:sz w:val="28"/>
          <w:szCs w:val="28"/>
        </w:rPr>
        <w:t>108</w:t>
      </w:r>
      <w:r w:rsidR="005F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5777" w:rsidRDefault="004900CA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кредиторской задолженности производится в соответствии п.78"Положения по ведению бухгалтерского учета и отчетности в РФ" </w:t>
      </w:r>
    </w:p>
    <w:p w:rsidR="00F507EC" w:rsidRDefault="00F507EC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EC8" w:rsidRDefault="00D03EC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E87">
        <w:rPr>
          <w:rFonts w:ascii="Times New Roman" w:hAnsi="Times New Roman" w:cs="Times New Roman"/>
          <w:b/>
          <w:sz w:val="28"/>
          <w:szCs w:val="28"/>
        </w:rPr>
        <w:t>Кассовые операции проверены сплошным методом.</w:t>
      </w:r>
      <w:r>
        <w:rPr>
          <w:rFonts w:ascii="Times New Roman" w:hAnsi="Times New Roman" w:cs="Times New Roman"/>
          <w:sz w:val="28"/>
          <w:szCs w:val="28"/>
        </w:rPr>
        <w:t xml:space="preserve"> Учет движения денежных средств по кассе ведется в соответствии с Порядком ведения кассовых операций в РФ</w:t>
      </w:r>
      <w:r w:rsidR="004900CA">
        <w:rPr>
          <w:rFonts w:ascii="Times New Roman" w:hAnsi="Times New Roman" w:cs="Times New Roman"/>
          <w:sz w:val="28"/>
          <w:szCs w:val="28"/>
        </w:rPr>
        <w:t>, Указания банка в России от 11.03.2014г.№3210-У.</w:t>
      </w:r>
      <w:r>
        <w:rPr>
          <w:rFonts w:ascii="Times New Roman" w:hAnsi="Times New Roman" w:cs="Times New Roman"/>
          <w:sz w:val="28"/>
          <w:szCs w:val="28"/>
        </w:rPr>
        <w:t xml:space="preserve"> Кассовые операции оформлены типовыми межведомственными формами первичной учетной документации, утвержденными Госкомстатом РФ.</w:t>
      </w:r>
    </w:p>
    <w:p w:rsidR="00D03EC8" w:rsidRDefault="00D03EC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поступления и выдача наличных денег учитываются в кассовой книге. Кассовая книга пронумерована и прошнурована, скреплена печатью, а также подписями генерального директора в соответствии с Порядком ведения кассовых операций.</w:t>
      </w:r>
    </w:p>
    <w:p w:rsidR="00D03EC8" w:rsidRDefault="00D03EC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</w:t>
      </w:r>
      <w:r w:rsidR="000F0FA0">
        <w:rPr>
          <w:rFonts w:ascii="Times New Roman" w:hAnsi="Times New Roman" w:cs="Times New Roman"/>
          <w:sz w:val="28"/>
          <w:szCs w:val="28"/>
        </w:rPr>
        <w:t>нежных средств по кассе на 01.01.17</w:t>
      </w:r>
      <w:r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0F0FA0">
        <w:rPr>
          <w:rFonts w:ascii="Times New Roman" w:hAnsi="Times New Roman" w:cs="Times New Roman"/>
          <w:sz w:val="28"/>
          <w:szCs w:val="28"/>
        </w:rPr>
        <w:t>5411,02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3EC8" w:rsidRDefault="00D03EC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 в кассу с января по </w:t>
      </w:r>
      <w:r w:rsidR="000F0FA0">
        <w:rPr>
          <w:rFonts w:ascii="Times New Roman" w:hAnsi="Times New Roman" w:cs="Times New Roman"/>
          <w:sz w:val="28"/>
          <w:szCs w:val="28"/>
        </w:rPr>
        <w:t>сентябрь 2017</w:t>
      </w:r>
      <w:r>
        <w:rPr>
          <w:rFonts w:ascii="Times New Roman" w:hAnsi="Times New Roman" w:cs="Times New Roman"/>
          <w:sz w:val="28"/>
          <w:szCs w:val="28"/>
        </w:rPr>
        <w:t xml:space="preserve">г. составил – </w:t>
      </w:r>
      <w:r w:rsidR="000F0FA0">
        <w:rPr>
          <w:rFonts w:ascii="Times New Roman" w:hAnsi="Times New Roman" w:cs="Times New Roman"/>
          <w:sz w:val="28"/>
          <w:szCs w:val="28"/>
        </w:rPr>
        <w:t>13645838,08</w:t>
      </w:r>
      <w:r>
        <w:rPr>
          <w:rFonts w:ascii="Times New Roman" w:hAnsi="Times New Roman" w:cs="Times New Roman"/>
          <w:sz w:val="28"/>
          <w:szCs w:val="28"/>
        </w:rPr>
        <w:t>рублей.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основная сумма прих</w:t>
      </w:r>
      <w:r w:rsidR="00352E87">
        <w:rPr>
          <w:rFonts w:ascii="Times New Roman" w:hAnsi="Times New Roman" w:cs="Times New Roman"/>
          <w:sz w:val="28"/>
          <w:szCs w:val="28"/>
        </w:rPr>
        <w:t>ода составляет оплата населения</w:t>
      </w:r>
      <w:r>
        <w:rPr>
          <w:rFonts w:ascii="Times New Roman" w:hAnsi="Times New Roman" w:cs="Times New Roman"/>
          <w:sz w:val="28"/>
          <w:szCs w:val="28"/>
        </w:rPr>
        <w:t xml:space="preserve"> за услуги по водоснабжению и водоотведению – </w:t>
      </w:r>
      <w:r w:rsidR="000F0FA0">
        <w:rPr>
          <w:rFonts w:ascii="Times New Roman" w:hAnsi="Times New Roman" w:cs="Times New Roman"/>
          <w:sz w:val="28"/>
          <w:szCs w:val="28"/>
        </w:rPr>
        <w:t>13635838,08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03EC8" w:rsidRDefault="00D03EC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по кассе с </w:t>
      </w:r>
      <w:r w:rsidR="000F0FA0">
        <w:rPr>
          <w:rFonts w:ascii="Times New Roman" w:hAnsi="Times New Roman" w:cs="Times New Roman"/>
          <w:sz w:val="28"/>
          <w:szCs w:val="28"/>
        </w:rPr>
        <w:t>января по сентябрь 2017</w:t>
      </w:r>
      <w:r w:rsidR="004900C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составил – </w:t>
      </w:r>
      <w:r w:rsidR="000F0FA0">
        <w:rPr>
          <w:rFonts w:ascii="Times New Roman" w:hAnsi="Times New Roman" w:cs="Times New Roman"/>
          <w:sz w:val="28"/>
          <w:szCs w:val="28"/>
        </w:rPr>
        <w:t>13643277,4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расходы по выплате заработной платы – </w:t>
      </w:r>
      <w:r w:rsidR="000F0FA0">
        <w:rPr>
          <w:rFonts w:ascii="Times New Roman" w:hAnsi="Times New Roman" w:cs="Times New Roman"/>
          <w:sz w:val="28"/>
          <w:szCs w:val="28"/>
        </w:rPr>
        <w:t>9294021,22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2E87" w:rsidRDefault="00D03EC8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де</w:t>
      </w:r>
      <w:r w:rsidR="000F0FA0">
        <w:rPr>
          <w:rFonts w:ascii="Times New Roman" w:hAnsi="Times New Roman" w:cs="Times New Roman"/>
          <w:sz w:val="28"/>
          <w:szCs w:val="28"/>
        </w:rPr>
        <w:t>нежных средств по кассе на 01.10.2017</w:t>
      </w:r>
      <w:r>
        <w:rPr>
          <w:rFonts w:ascii="Times New Roman" w:hAnsi="Times New Roman" w:cs="Times New Roman"/>
          <w:sz w:val="28"/>
          <w:szCs w:val="28"/>
        </w:rPr>
        <w:t xml:space="preserve">г. составил – </w:t>
      </w:r>
      <w:r w:rsidR="000F0FA0">
        <w:rPr>
          <w:rFonts w:ascii="Times New Roman" w:hAnsi="Times New Roman" w:cs="Times New Roman"/>
          <w:sz w:val="28"/>
          <w:szCs w:val="28"/>
        </w:rPr>
        <w:t>7971,7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52E87" w:rsidRDefault="00352E87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Кассовые операции ведутся в соответствии с Указанием Банка России от 11.03.14г. №3210-4.</w:t>
      </w:r>
    </w:p>
    <w:p w:rsidR="00E90FF1" w:rsidRDefault="00E90FF1" w:rsidP="00C94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FF1" w:rsidRDefault="00E90FF1" w:rsidP="00E90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операций движения денежных средств по расчетным счетам.</w:t>
      </w:r>
    </w:p>
    <w:p w:rsidR="00E90FF1" w:rsidRDefault="00E90FF1" w:rsidP="00E90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FF1" w:rsidRDefault="00E90FF1" w:rsidP="00E90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0E55">
        <w:rPr>
          <w:rFonts w:ascii="Times New Roman" w:hAnsi="Times New Roman" w:cs="Times New Roman"/>
          <w:sz w:val="28"/>
          <w:szCs w:val="28"/>
        </w:rPr>
        <w:t>Проверка операций движения денежных средств по лицевому счету проведена</w:t>
      </w:r>
      <w:r w:rsidR="000F0FA0">
        <w:rPr>
          <w:rFonts w:ascii="Times New Roman" w:hAnsi="Times New Roman" w:cs="Times New Roman"/>
          <w:sz w:val="28"/>
          <w:szCs w:val="28"/>
        </w:rPr>
        <w:t xml:space="preserve"> за период с 01.01.17г. по 30.09.17</w:t>
      </w:r>
      <w:r w:rsidR="00D60E55">
        <w:rPr>
          <w:rFonts w:ascii="Times New Roman" w:hAnsi="Times New Roman" w:cs="Times New Roman"/>
          <w:sz w:val="28"/>
          <w:szCs w:val="28"/>
        </w:rPr>
        <w:t>г. Проверены «Журналы операций с безналичными денежными средствами», выписки по расчетным счетам с приложенными к ним документами.</w:t>
      </w:r>
    </w:p>
    <w:p w:rsidR="00D60E55" w:rsidRDefault="00D60E55" w:rsidP="00E90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Остаток денежных средств </w:t>
      </w:r>
      <w:r w:rsidR="000F0FA0">
        <w:rPr>
          <w:rFonts w:ascii="Times New Roman" w:hAnsi="Times New Roman" w:cs="Times New Roman"/>
          <w:sz w:val="28"/>
          <w:szCs w:val="28"/>
        </w:rPr>
        <w:t>на расчетном счете на 01.01.2017</w:t>
      </w:r>
      <w:r>
        <w:rPr>
          <w:rFonts w:ascii="Times New Roman" w:hAnsi="Times New Roman" w:cs="Times New Roman"/>
          <w:sz w:val="28"/>
          <w:szCs w:val="28"/>
        </w:rPr>
        <w:t xml:space="preserve">г. составил </w:t>
      </w:r>
      <w:r w:rsidR="001D6EF8">
        <w:rPr>
          <w:rFonts w:ascii="Times New Roman" w:hAnsi="Times New Roman" w:cs="Times New Roman"/>
          <w:sz w:val="28"/>
          <w:szCs w:val="28"/>
        </w:rPr>
        <w:t>12989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D60E55" w:rsidRDefault="00D60E55" w:rsidP="00E90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Северо-Кавказского банка Сбербанка РФ – </w:t>
      </w:r>
      <w:r w:rsidR="000F0FA0">
        <w:rPr>
          <w:rFonts w:ascii="Times New Roman" w:hAnsi="Times New Roman" w:cs="Times New Roman"/>
          <w:sz w:val="28"/>
          <w:szCs w:val="28"/>
        </w:rPr>
        <w:t xml:space="preserve">             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4D61" w:rsidRDefault="00D60E55" w:rsidP="00E90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51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45516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6EF8">
        <w:rPr>
          <w:rFonts w:ascii="Times New Roman" w:hAnsi="Times New Roman" w:cs="Times New Roman"/>
          <w:sz w:val="28"/>
          <w:szCs w:val="28"/>
        </w:rPr>
        <w:t xml:space="preserve">     12989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83038">
        <w:rPr>
          <w:rFonts w:ascii="Times New Roman" w:hAnsi="Times New Roman" w:cs="Times New Roman"/>
          <w:sz w:val="28"/>
          <w:szCs w:val="28"/>
        </w:rPr>
        <w:t>.</w:t>
      </w:r>
    </w:p>
    <w:p w:rsidR="00D60E55" w:rsidRDefault="00D60E55" w:rsidP="00E90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платежным документам поступило на расчетный счет – </w:t>
      </w:r>
      <w:r w:rsidR="000F0FA0">
        <w:rPr>
          <w:rFonts w:ascii="Times New Roman" w:hAnsi="Times New Roman" w:cs="Times New Roman"/>
          <w:sz w:val="28"/>
          <w:szCs w:val="28"/>
        </w:rPr>
        <w:t>6473759</w:t>
      </w:r>
      <w:r w:rsidR="001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60E55" w:rsidRDefault="00D60E55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Северо-Кавказского банка Сбербанка РФ – </w:t>
      </w:r>
      <w:r w:rsidR="001D6EF8">
        <w:rPr>
          <w:rFonts w:ascii="Times New Roman" w:hAnsi="Times New Roman" w:cs="Times New Roman"/>
          <w:sz w:val="28"/>
          <w:szCs w:val="28"/>
        </w:rPr>
        <w:t xml:space="preserve">  666406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D60E55" w:rsidRDefault="00D60E55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АКБ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Эльбин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–</w:t>
      </w:r>
      <w:r w:rsidR="001D6EF8">
        <w:rPr>
          <w:rFonts w:ascii="Times New Roman" w:hAnsi="Times New Roman" w:cs="Times New Roman"/>
          <w:sz w:val="28"/>
          <w:szCs w:val="28"/>
        </w:rPr>
        <w:t xml:space="preserve"> 5807353</w:t>
      </w:r>
      <w:r w:rsidR="000F0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A113D" w:rsidRDefault="002A113D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6F72" w:rsidRDefault="00D60E55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поступления денежных средств на расчетные счета в сумме </w:t>
      </w:r>
      <w:r w:rsidR="00B96F72">
        <w:rPr>
          <w:rFonts w:ascii="Times New Roman" w:hAnsi="Times New Roman" w:cs="Times New Roman"/>
          <w:sz w:val="28"/>
          <w:szCs w:val="28"/>
        </w:rPr>
        <w:t>6300236</w:t>
      </w:r>
      <w:r>
        <w:rPr>
          <w:rFonts w:ascii="Times New Roman" w:hAnsi="Times New Roman" w:cs="Times New Roman"/>
          <w:sz w:val="28"/>
          <w:szCs w:val="28"/>
        </w:rPr>
        <w:t xml:space="preserve"> рублей составляют платежи за оказанные услуги п</w:t>
      </w:r>
      <w:r w:rsidR="00B96F72">
        <w:rPr>
          <w:rFonts w:ascii="Times New Roman" w:hAnsi="Times New Roman" w:cs="Times New Roman"/>
          <w:sz w:val="28"/>
          <w:szCs w:val="28"/>
        </w:rPr>
        <w:t>о водоснабжению и водоотведению, средства возмещения средств ФСС 173523 рублей.</w:t>
      </w:r>
    </w:p>
    <w:p w:rsidR="00B96F72" w:rsidRDefault="00B96F72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Списано с расчетного счета  за </w:t>
      </w:r>
      <w:r w:rsidR="00D60E55">
        <w:rPr>
          <w:rFonts w:ascii="Times New Roman" w:hAnsi="Times New Roman" w:cs="Times New Roman"/>
          <w:sz w:val="28"/>
          <w:szCs w:val="28"/>
        </w:rPr>
        <w:t>период с 01.01.</w:t>
      </w:r>
      <w:r w:rsidR="00524551">
        <w:rPr>
          <w:rFonts w:ascii="Times New Roman" w:hAnsi="Times New Roman" w:cs="Times New Roman"/>
          <w:sz w:val="28"/>
          <w:szCs w:val="28"/>
        </w:rPr>
        <w:t xml:space="preserve"> – 30.10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52455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6486747рублей, в том числе:</w:t>
      </w:r>
    </w:p>
    <w:p w:rsidR="00B96F72" w:rsidRDefault="00B96F72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поставщиками 3340938 руб.</w:t>
      </w:r>
    </w:p>
    <w:p w:rsidR="00B96F72" w:rsidRDefault="00B96F72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                               873754 руб.</w:t>
      </w:r>
    </w:p>
    <w:p w:rsidR="00B96F72" w:rsidRPr="00B96F72" w:rsidRDefault="00B96F72" w:rsidP="00D60E5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с ФОТ                  2253178 руб.</w:t>
      </w:r>
    </w:p>
    <w:p w:rsidR="00B96F72" w:rsidRPr="00B96F72" w:rsidRDefault="00B96F72" w:rsidP="00D60E55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96F72">
        <w:rPr>
          <w:rFonts w:ascii="Times New Roman" w:hAnsi="Times New Roman" w:cs="Times New Roman"/>
          <w:color w:val="002060"/>
          <w:sz w:val="28"/>
          <w:szCs w:val="28"/>
        </w:rPr>
        <w:t xml:space="preserve">Прочие расходы                  19877 руб.  </w:t>
      </w:r>
    </w:p>
    <w:p w:rsidR="00D60E55" w:rsidRDefault="00524551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Остаток денежных сред</w:t>
      </w:r>
      <w:r w:rsidR="00B96F72">
        <w:rPr>
          <w:rFonts w:ascii="Times New Roman" w:hAnsi="Times New Roman" w:cs="Times New Roman"/>
          <w:sz w:val="28"/>
          <w:szCs w:val="28"/>
        </w:rPr>
        <w:t>ств по расчетному счету на 01.10.2017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96F72">
        <w:rPr>
          <w:rFonts w:ascii="Times New Roman" w:hAnsi="Times New Roman" w:cs="Times New Roman"/>
          <w:sz w:val="28"/>
          <w:szCs w:val="28"/>
        </w:rPr>
        <w:t>0,31</w:t>
      </w:r>
      <w:r>
        <w:rPr>
          <w:rFonts w:ascii="Times New Roman" w:hAnsi="Times New Roman" w:cs="Times New Roman"/>
          <w:sz w:val="28"/>
          <w:szCs w:val="28"/>
        </w:rPr>
        <w:t xml:space="preserve"> руб. Банковские операции соответствуют приложенным оправдательным документам. Нарушени</w:t>
      </w:r>
      <w:r w:rsidR="004C2B7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 ведении банковских операций не установлено.</w:t>
      </w:r>
    </w:p>
    <w:p w:rsidR="00F44D61" w:rsidRDefault="00265C04" w:rsidP="00B41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Расчеты с поставщиками (сч.60)</w:t>
      </w:r>
    </w:p>
    <w:p w:rsidR="00265C04" w:rsidRDefault="00B41967" w:rsidP="0026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65C04">
        <w:rPr>
          <w:rFonts w:ascii="Times New Roman" w:hAnsi="Times New Roman" w:cs="Times New Roman"/>
          <w:sz w:val="28"/>
          <w:szCs w:val="28"/>
        </w:rPr>
        <w:t>В ходе проверки были рассмотрены договора с покупателями и поставщиками услуг. В результате проверки установлено, что на сч.60 систематизируется информация по поставщикам предоставления услуг по электроснабжению, водоснабжению, газоснабжению, услуг связи, выполненным работам и др.</w:t>
      </w:r>
    </w:p>
    <w:p w:rsidR="00265C04" w:rsidRDefault="00265C04" w:rsidP="0026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за</w:t>
      </w:r>
      <w:r w:rsidR="00AB50CE">
        <w:rPr>
          <w:rFonts w:ascii="Times New Roman" w:hAnsi="Times New Roman" w:cs="Times New Roman"/>
          <w:sz w:val="28"/>
          <w:szCs w:val="28"/>
        </w:rPr>
        <w:t>долженность по счету на 01.01.17</w:t>
      </w:r>
      <w:r>
        <w:rPr>
          <w:rFonts w:ascii="Times New Roman" w:hAnsi="Times New Roman" w:cs="Times New Roman"/>
          <w:sz w:val="28"/>
          <w:szCs w:val="28"/>
        </w:rPr>
        <w:t>г. составила</w:t>
      </w:r>
      <w:r w:rsidR="00F44D61">
        <w:rPr>
          <w:rFonts w:ascii="Times New Roman" w:hAnsi="Times New Roman" w:cs="Times New Roman"/>
          <w:sz w:val="28"/>
          <w:szCs w:val="28"/>
        </w:rPr>
        <w:t xml:space="preserve"> </w:t>
      </w:r>
      <w:r w:rsidR="00AB50CE">
        <w:rPr>
          <w:rFonts w:ascii="Times New Roman" w:hAnsi="Times New Roman" w:cs="Times New Roman"/>
          <w:sz w:val="28"/>
          <w:szCs w:val="28"/>
        </w:rPr>
        <w:t>6513</w:t>
      </w:r>
      <w:r w:rsidR="002A113D">
        <w:rPr>
          <w:rFonts w:ascii="Times New Roman" w:hAnsi="Times New Roman" w:cs="Times New Roman"/>
          <w:sz w:val="28"/>
          <w:szCs w:val="28"/>
        </w:rPr>
        <w:t>,3т.</w:t>
      </w:r>
      <w:r w:rsidR="00F44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4020C8" w:rsidRDefault="00265C04" w:rsidP="0026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="00237C9E">
        <w:rPr>
          <w:rFonts w:ascii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счетов за оказа</w:t>
      </w:r>
      <w:r w:rsidR="00AB50CE">
        <w:rPr>
          <w:rFonts w:ascii="Times New Roman" w:hAnsi="Times New Roman" w:cs="Times New Roman"/>
          <w:sz w:val="28"/>
          <w:szCs w:val="28"/>
        </w:rPr>
        <w:t>нные услуги за период с 01.01.17</w:t>
      </w:r>
      <w:r>
        <w:rPr>
          <w:rFonts w:ascii="Times New Roman" w:hAnsi="Times New Roman" w:cs="Times New Roman"/>
          <w:sz w:val="28"/>
          <w:szCs w:val="28"/>
        </w:rPr>
        <w:t>г. по</w:t>
      </w:r>
      <w:r w:rsidR="00AB50CE">
        <w:rPr>
          <w:rFonts w:ascii="Times New Roman" w:hAnsi="Times New Roman" w:cs="Times New Roman"/>
          <w:sz w:val="28"/>
          <w:szCs w:val="28"/>
        </w:rPr>
        <w:t>30.09.17</w:t>
      </w:r>
      <w:r w:rsidR="003B2491">
        <w:rPr>
          <w:rFonts w:ascii="Times New Roman" w:hAnsi="Times New Roman" w:cs="Times New Roman"/>
          <w:sz w:val="28"/>
          <w:szCs w:val="28"/>
        </w:rPr>
        <w:t>г.</w:t>
      </w:r>
      <w:r w:rsidR="00237C9E">
        <w:rPr>
          <w:rFonts w:ascii="Times New Roman" w:hAnsi="Times New Roman" w:cs="Times New Roman"/>
          <w:sz w:val="28"/>
          <w:szCs w:val="28"/>
        </w:rPr>
        <w:t xml:space="preserve"> </w:t>
      </w:r>
      <w:r w:rsidR="003B249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B50CE">
        <w:rPr>
          <w:rFonts w:ascii="Times New Roman" w:hAnsi="Times New Roman" w:cs="Times New Roman"/>
          <w:sz w:val="28"/>
          <w:szCs w:val="28"/>
        </w:rPr>
        <w:t>4938</w:t>
      </w:r>
      <w:r w:rsidR="002A113D">
        <w:rPr>
          <w:rFonts w:ascii="Times New Roman" w:hAnsi="Times New Roman" w:cs="Times New Roman"/>
          <w:sz w:val="28"/>
          <w:szCs w:val="28"/>
        </w:rPr>
        <w:t>,3т</w:t>
      </w:r>
      <w:proofErr w:type="gramStart"/>
      <w:r w:rsidR="002A113D">
        <w:rPr>
          <w:rFonts w:ascii="Times New Roman" w:hAnsi="Times New Roman" w:cs="Times New Roman"/>
          <w:sz w:val="28"/>
          <w:szCs w:val="28"/>
        </w:rPr>
        <w:t>.</w:t>
      </w:r>
      <w:r w:rsidR="003B24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B2491">
        <w:rPr>
          <w:rFonts w:ascii="Times New Roman" w:hAnsi="Times New Roman" w:cs="Times New Roman"/>
          <w:sz w:val="28"/>
          <w:szCs w:val="28"/>
        </w:rPr>
        <w:t>ублей.</w:t>
      </w:r>
    </w:p>
    <w:p w:rsidR="00265C04" w:rsidRDefault="00265C04" w:rsidP="0026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оплата за оказанные услуги в сумме </w:t>
      </w:r>
      <w:r w:rsidR="00AB50CE">
        <w:rPr>
          <w:rFonts w:ascii="Times New Roman" w:hAnsi="Times New Roman" w:cs="Times New Roman"/>
          <w:sz w:val="28"/>
          <w:szCs w:val="28"/>
        </w:rPr>
        <w:t>2761</w:t>
      </w:r>
      <w:r w:rsidR="002A113D">
        <w:rPr>
          <w:rFonts w:ascii="Times New Roman" w:hAnsi="Times New Roman" w:cs="Times New Roman"/>
          <w:sz w:val="28"/>
          <w:szCs w:val="28"/>
        </w:rPr>
        <w:t>,0т.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65C04" w:rsidRDefault="00955777" w:rsidP="00265C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2B76">
        <w:rPr>
          <w:rFonts w:ascii="Times New Roman" w:hAnsi="Times New Roman" w:cs="Times New Roman"/>
          <w:sz w:val="28"/>
          <w:szCs w:val="28"/>
        </w:rPr>
        <w:t>Приложение №</w:t>
      </w:r>
      <w:r w:rsidR="004C2B76" w:rsidRPr="004C2B76">
        <w:rPr>
          <w:rFonts w:ascii="Times New Roman" w:hAnsi="Times New Roman" w:cs="Times New Roman"/>
          <w:sz w:val="28"/>
          <w:szCs w:val="28"/>
        </w:rPr>
        <w:t>4-</w:t>
      </w:r>
      <w:r w:rsidR="00165A10" w:rsidRPr="004C2B76">
        <w:rPr>
          <w:rFonts w:ascii="Times New Roman" w:hAnsi="Times New Roman" w:cs="Times New Roman"/>
          <w:sz w:val="28"/>
          <w:szCs w:val="28"/>
        </w:rPr>
        <w:t>5</w:t>
      </w:r>
      <w:r w:rsidR="00265C04" w:rsidRPr="004C2B76">
        <w:rPr>
          <w:rFonts w:ascii="Times New Roman" w:hAnsi="Times New Roman" w:cs="Times New Roman"/>
          <w:sz w:val="28"/>
          <w:szCs w:val="28"/>
        </w:rPr>
        <w:t>.</w:t>
      </w:r>
    </w:p>
    <w:p w:rsidR="004020C8" w:rsidRDefault="00B41967" w:rsidP="00B419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C04">
        <w:rPr>
          <w:rFonts w:ascii="Times New Roman" w:hAnsi="Times New Roman" w:cs="Times New Roman"/>
          <w:b/>
          <w:sz w:val="28"/>
          <w:szCs w:val="28"/>
        </w:rPr>
        <w:t>Расчеты с бюджетом. С</w:t>
      </w:r>
      <w:r w:rsidR="00150933">
        <w:rPr>
          <w:rFonts w:ascii="Times New Roman" w:hAnsi="Times New Roman" w:cs="Times New Roman"/>
          <w:b/>
          <w:sz w:val="28"/>
          <w:szCs w:val="28"/>
        </w:rPr>
        <w:t xml:space="preserve">чет </w:t>
      </w:r>
      <w:r w:rsidR="00265C04">
        <w:rPr>
          <w:rFonts w:ascii="Times New Roman" w:hAnsi="Times New Roman" w:cs="Times New Roman"/>
          <w:b/>
          <w:sz w:val="28"/>
          <w:szCs w:val="28"/>
        </w:rPr>
        <w:t>68</w:t>
      </w:r>
      <w:r w:rsidR="00150933">
        <w:rPr>
          <w:rFonts w:ascii="Times New Roman" w:hAnsi="Times New Roman" w:cs="Times New Roman"/>
          <w:b/>
          <w:sz w:val="28"/>
          <w:szCs w:val="28"/>
        </w:rPr>
        <w:t xml:space="preserve"> проверен выборочным методом.</w:t>
      </w:r>
    </w:p>
    <w:p w:rsidR="00B41967" w:rsidRDefault="00B41967" w:rsidP="00D3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E55" w:rsidRDefault="00B41967" w:rsidP="00D3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20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020C8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4020C8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4020C8">
        <w:rPr>
          <w:rFonts w:ascii="Times New Roman" w:hAnsi="Times New Roman" w:cs="Times New Roman"/>
          <w:sz w:val="28"/>
          <w:szCs w:val="28"/>
        </w:rPr>
        <w:t xml:space="preserve">», применяет Упрощенную систему налогообложения </w:t>
      </w:r>
      <w:r w:rsidR="00D3248D">
        <w:rPr>
          <w:rFonts w:ascii="Times New Roman" w:hAnsi="Times New Roman" w:cs="Times New Roman"/>
          <w:sz w:val="28"/>
          <w:szCs w:val="28"/>
        </w:rPr>
        <w:t>в соответствии с Законом РФ от 21 ноября 1996 года №129-ФЗ «О бухгалтерском учете»</w:t>
      </w:r>
      <w:r w:rsidR="00383038">
        <w:rPr>
          <w:rFonts w:ascii="Times New Roman" w:hAnsi="Times New Roman" w:cs="Times New Roman"/>
          <w:sz w:val="28"/>
          <w:szCs w:val="28"/>
        </w:rPr>
        <w:t xml:space="preserve">Задолженность перед бюджетом и внебюджетными фондами </w:t>
      </w:r>
      <w:r w:rsidR="00AB50CE">
        <w:rPr>
          <w:rFonts w:ascii="Times New Roman" w:hAnsi="Times New Roman" w:cs="Times New Roman"/>
          <w:sz w:val="28"/>
          <w:szCs w:val="28"/>
        </w:rPr>
        <w:t>по состоянию на 01.10.2017г</w:t>
      </w:r>
      <w:r w:rsidR="00D3248D">
        <w:rPr>
          <w:rFonts w:ascii="Times New Roman" w:hAnsi="Times New Roman" w:cs="Times New Roman"/>
          <w:sz w:val="28"/>
          <w:szCs w:val="28"/>
        </w:rPr>
        <w:t>.</w:t>
      </w:r>
      <w:r w:rsidR="00237C9E">
        <w:rPr>
          <w:rFonts w:ascii="Times New Roman" w:hAnsi="Times New Roman" w:cs="Times New Roman"/>
          <w:sz w:val="28"/>
          <w:szCs w:val="28"/>
        </w:rPr>
        <w:t xml:space="preserve">  </w:t>
      </w:r>
      <w:r w:rsidR="00AB50CE">
        <w:rPr>
          <w:rFonts w:ascii="Times New Roman" w:hAnsi="Times New Roman" w:cs="Times New Roman"/>
          <w:sz w:val="28"/>
          <w:szCs w:val="28"/>
        </w:rPr>
        <w:t>5753</w:t>
      </w:r>
      <w:r w:rsidR="002A113D">
        <w:rPr>
          <w:rFonts w:ascii="Times New Roman" w:hAnsi="Times New Roman" w:cs="Times New Roman"/>
          <w:sz w:val="28"/>
          <w:szCs w:val="28"/>
        </w:rPr>
        <w:t>,7т.</w:t>
      </w:r>
      <w:r w:rsidR="00AB50CE">
        <w:rPr>
          <w:rFonts w:ascii="Times New Roman" w:hAnsi="Times New Roman" w:cs="Times New Roman"/>
          <w:sz w:val="28"/>
          <w:szCs w:val="28"/>
        </w:rPr>
        <w:t>рублей,</w:t>
      </w:r>
      <w:r w:rsidR="00237C9E">
        <w:rPr>
          <w:rFonts w:ascii="Times New Roman" w:hAnsi="Times New Roman" w:cs="Times New Roman"/>
          <w:sz w:val="28"/>
          <w:szCs w:val="28"/>
        </w:rPr>
        <w:t xml:space="preserve"> </w:t>
      </w:r>
      <w:r w:rsidR="00AB50CE">
        <w:rPr>
          <w:rFonts w:ascii="Times New Roman" w:hAnsi="Times New Roman" w:cs="Times New Roman"/>
          <w:sz w:val="28"/>
          <w:szCs w:val="28"/>
        </w:rPr>
        <w:t>в том числе:</w:t>
      </w:r>
    </w:p>
    <w:p w:rsidR="00AB50CE" w:rsidRDefault="00AB50CE" w:rsidP="00D3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Пенсионный фонд             2710</w:t>
      </w:r>
      <w:r w:rsidR="002A113D">
        <w:rPr>
          <w:rFonts w:ascii="Times New Roman" w:hAnsi="Times New Roman" w:cs="Times New Roman"/>
          <w:sz w:val="28"/>
          <w:szCs w:val="28"/>
        </w:rPr>
        <w:t>,8т.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B50CE" w:rsidRDefault="00AB50CE" w:rsidP="00D32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ГНИ (подоходный налог)</w:t>
      </w:r>
      <w:r w:rsidRPr="00AB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3042</w:t>
      </w:r>
      <w:r w:rsidR="002A113D">
        <w:rPr>
          <w:rFonts w:ascii="Times New Roman" w:hAnsi="Times New Roman" w:cs="Times New Roman"/>
          <w:sz w:val="28"/>
          <w:szCs w:val="28"/>
        </w:rPr>
        <w:t>,9т.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4020C8" w:rsidRDefault="004020C8" w:rsidP="00D60E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20C8" w:rsidRDefault="004020C8" w:rsidP="00B419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Расчеты с персоналом по оплате труда.</w:t>
      </w:r>
    </w:p>
    <w:p w:rsidR="006F3EDD" w:rsidRDefault="006F3EDD" w:rsidP="006F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01.01.16г. штатная численность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</w:t>
      </w:r>
      <w:r w:rsidR="008505E2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="008505E2">
        <w:rPr>
          <w:rFonts w:ascii="Times New Roman" w:hAnsi="Times New Roman" w:cs="Times New Roman"/>
          <w:sz w:val="28"/>
          <w:szCs w:val="28"/>
        </w:rPr>
        <w:t>» составила 104</w:t>
      </w:r>
      <w:r w:rsidR="009D6CE3">
        <w:rPr>
          <w:rFonts w:ascii="Times New Roman" w:hAnsi="Times New Roman" w:cs="Times New Roman"/>
          <w:sz w:val="28"/>
          <w:szCs w:val="28"/>
        </w:rPr>
        <w:t xml:space="preserve"> единицы</w:t>
      </w:r>
      <w:proofErr w:type="gramStart"/>
      <w:r w:rsidR="009D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F3EDD" w:rsidRDefault="006F3EDD" w:rsidP="006F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административно-управленческий персонал – </w:t>
      </w:r>
      <w:r w:rsidR="008505E2">
        <w:rPr>
          <w:rFonts w:ascii="Times New Roman" w:hAnsi="Times New Roman" w:cs="Times New Roman"/>
          <w:sz w:val="28"/>
          <w:szCs w:val="28"/>
        </w:rPr>
        <w:t>22</w:t>
      </w:r>
    </w:p>
    <w:p w:rsidR="006F3EDD" w:rsidRDefault="006F3EDD" w:rsidP="006F3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рабочий персонал –</w:t>
      </w:r>
      <w:r w:rsidR="008505E2">
        <w:rPr>
          <w:rFonts w:ascii="Times New Roman" w:hAnsi="Times New Roman" w:cs="Times New Roman"/>
          <w:sz w:val="28"/>
          <w:szCs w:val="28"/>
        </w:rPr>
        <w:t>82</w:t>
      </w:r>
    </w:p>
    <w:p w:rsidR="004020C8" w:rsidRDefault="00B41967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020C8"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 w:rsidR="004020C8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4020C8">
        <w:rPr>
          <w:rFonts w:ascii="Times New Roman" w:hAnsi="Times New Roman" w:cs="Times New Roman"/>
          <w:sz w:val="28"/>
          <w:szCs w:val="28"/>
        </w:rPr>
        <w:t>» ведется аналитический учет расчетов с персоналом по оплате труда. План счетов используется правильно;</w:t>
      </w:r>
    </w:p>
    <w:p w:rsidR="004020C8" w:rsidRDefault="004020C8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начисление и удержание сумм из заработной платы подтверждаются документами.</w:t>
      </w:r>
    </w:p>
    <w:p w:rsidR="004020C8" w:rsidRDefault="004020C8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по начислению заработной платы штатным работникам выявлено не было. Суммы начислений соответствуют штатному расписанию, излишних сумм не выдается. Данные о начисленной заработной плате в расчетно-платежных ведомостях, а также данные платежной ведомости на заработную плату совпадают.</w:t>
      </w:r>
    </w:p>
    <w:p w:rsidR="004020C8" w:rsidRDefault="004020C8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Проверены табеля учета рабочего времени расхождений с данными учета личного состава не выявлено.</w:t>
      </w:r>
    </w:p>
    <w:p w:rsidR="004020C8" w:rsidRDefault="004020C8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сотрудником заключен трудовой договор, в котором описываются права и обязанности сторон, срок действия договора, режим и условия труда, сроки и порядок оплаты труда.</w:t>
      </w:r>
    </w:p>
    <w:p w:rsidR="004020C8" w:rsidRDefault="004020C8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договора о полной материальной ответственности с сотрудн</w:t>
      </w:r>
      <w:r w:rsidR="00267390">
        <w:rPr>
          <w:rFonts w:ascii="Times New Roman" w:hAnsi="Times New Roman" w:cs="Times New Roman"/>
          <w:sz w:val="28"/>
          <w:szCs w:val="28"/>
        </w:rPr>
        <w:t xml:space="preserve">иками по должностным обязанностям, которых предусмотрена материальная ответственность. </w:t>
      </w:r>
    </w:p>
    <w:p w:rsidR="00267390" w:rsidRDefault="00267390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Депонированной заработной платы на предприятии нет.</w:t>
      </w:r>
    </w:p>
    <w:p w:rsidR="00267390" w:rsidRDefault="00267390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F3EDD">
        <w:rPr>
          <w:rFonts w:ascii="Times New Roman" w:hAnsi="Times New Roman" w:cs="Times New Roman"/>
          <w:sz w:val="28"/>
          <w:szCs w:val="28"/>
        </w:rPr>
        <w:t xml:space="preserve"> результатам проверки оформления</w:t>
      </w:r>
      <w:r>
        <w:rPr>
          <w:rFonts w:ascii="Times New Roman" w:hAnsi="Times New Roman" w:cs="Times New Roman"/>
          <w:sz w:val="28"/>
          <w:szCs w:val="28"/>
        </w:rPr>
        <w:t xml:space="preserve"> первичных документов по учету персонала и рабочего времени, требование к порядку оформления первичных документов соблюдаются. Декларации и расчеты по авансовым платежам по страховым взносам в ИФНС сдаются вовремя.</w:t>
      </w:r>
    </w:p>
    <w:p w:rsidR="0017261B" w:rsidRDefault="0017261B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61B" w:rsidRDefault="0017261B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исчисляется в соответствии с системой оплаты труда, предусмотренной Положением об оплате труда.</w:t>
      </w:r>
    </w:p>
    <w:p w:rsidR="0017261B" w:rsidRDefault="0017261B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начисленной заработн</w:t>
      </w:r>
      <w:r w:rsidR="001D6EF8">
        <w:rPr>
          <w:rFonts w:ascii="Times New Roman" w:hAnsi="Times New Roman" w:cs="Times New Roman"/>
          <w:sz w:val="28"/>
          <w:szCs w:val="28"/>
        </w:rPr>
        <w:t xml:space="preserve">ой платы за </w:t>
      </w:r>
      <w:r w:rsidR="002A113D">
        <w:rPr>
          <w:rFonts w:ascii="Times New Roman" w:hAnsi="Times New Roman" w:cs="Times New Roman"/>
          <w:sz w:val="28"/>
          <w:szCs w:val="28"/>
        </w:rPr>
        <w:t>9 месяцев</w:t>
      </w:r>
      <w:r w:rsidR="001D6EF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–</w:t>
      </w:r>
      <w:r w:rsidR="001D6EF8">
        <w:rPr>
          <w:rFonts w:ascii="Times New Roman" w:hAnsi="Times New Roman" w:cs="Times New Roman"/>
          <w:sz w:val="28"/>
          <w:szCs w:val="28"/>
        </w:rPr>
        <w:t>11433</w:t>
      </w:r>
      <w:r w:rsidR="002A113D">
        <w:rPr>
          <w:rFonts w:ascii="Times New Roman" w:hAnsi="Times New Roman" w:cs="Times New Roman"/>
          <w:sz w:val="28"/>
          <w:szCs w:val="28"/>
        </w:rPr>
        <w:t>,5т.</w:t>
      </w:r>
      <w:r w:rsidR="001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A104E9" w:rsidRDefault="00A104E9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B76" w:rsidRDefault="004C2B76" w:rsidP="00402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61B" w:rsidRDefault="00A104E9" w:rsidP="00A1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Проверка учета расчетов с подотчетными лицами:</w:t>
      </w:r>
    </w:p>
    <w:p w:rsidR="00A104E9" w:rsidRDefault="00A104E9" w:rsidP="00A10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E9" w:rsidRDefault="00A104E9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Учет расчетов с подотчетными лицами бухгалтерией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осуществлялся в журнале операций «Расчеты с подотчетными лицами», авансовые отчеты с приложенными оправдательными документами.</w:t>
      </w:r>
    </w:p>
    <w:p w:rsidR="00A104E9" w:rsidRDefault="00A104E9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Учет расчетов с подотчетными лицами ведется в соответствии с </w:t>
      </w:r>
      <w:r w:rsidR="00036485">
        <w:rPr>
          <w:rFonts w:ascii="Times New Roman" w:hAnsi="Times New Roman" w:cs="Times New Roman"/>
          <w:sz w:val="28"/>
          <w:szCs w:val="28"/>
        </w:rPr>
        <w:t xml:space="preserve">планом счетов </w:t>
      </w:r>
      <w:r w:rsidR="00846398">
        <w:rPr>
          <w:rFonts w:ascii="Times New Roman" w:hAnsi="Times New Roman" w:cs="Times New Roman"/>
          <w:sz w:val="28"/>
          <w:szCs w:val="28"/>
        </w:rPr>
        <w:t>бухгалтерского учета финансово-хозяйственной деятельности организаций, утвержденной П</w:t>
      </w:r>
      <w:r>
        <w:rPr>
          <w:rFonts w:ascii="Times New Roman" w:hAnsi="Times New Roman" w:cs="Times New Roman"/>
          <w:sz w:val="28"/>
          <w:szCs w:val="28"/>
        </w:rPr>
        <w:t>риказом Министерства финансов РФ от</w:t>
      </w:r>
      <w:r w:rsidR="00846398">
        <w:rPr>
          <w:rFonts w:ascii="Times New Roman" w:hAnsi="Times New Roman" w:cs="Times New Roman"/>
          <w:sz w:val="28"/>
          <w:szCs w:val="28"/>
        </w:rPr>
        <w:t>31.10.2000г №94н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4E9" w:rsidRDefault="00A104E9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</w:t>
      </w:r>
      <w:r w:rsidR="001D6EF8">
        <w:rPr>
          <w:rFonts w:ascii="Times New Roman" w:hAnsi="Times New Roman" w:cs="Times New Roman"/>
          <w:sz w:val="28"/>
          <w:szCs w:val="28"/>
        </w:rPr>
        <w:t xml:space="preserve"> на 01.10.17</w:t>
      </w:r>
      <w:r w:rsidR="00D44940">
        <w:rPr>
          <w:rFonts w:ascii="Times New Roman" w:hAnsi="Times New Roman" w:cs="Times New Roman"/>
          <w:sz w:val="28"/>
          <w:szCs w:val="28"/>
        </w:rPr>
        <w:t xml:space="preserve">г. числится кредиторская задолженность в сумме </w:t>
      </w:r>
      <w:r w:rsidR="00DB0F72">
        <w:rPr>
          <w:rFonts w:ascii="Times New Roman" w:hAnsi="Times New Roman" w:cs="Times New Roman"/>
          <w:sz w:val="28"/>
          <w:szCs w:val="28"/>
        </w:rPr>
        <w:t>675</w:t>
      </w:r>
      <w:r w:rsidR="002A113D">
        <w:rPr>
          <w:rFonts w:ascii="Times New Roman" w:hAnsi="Times New Roman" w:cs="Times New Roman"/>
          <w:sz w:val="28"/>
          <w:szCs w:val="28"/>
        </w:rPr>
        <w:t>,7</w:t>
      </w:r>
      <w:r w:rsidR="00B41967">
        <w:rPr>
          <w:rFonts w:ascii="Times New Roman" w:hAnsi="Times New Roman" w:cs="Times New Roman"/>
          <w:sz w:val="28"/>
          <w:szCs w:val="28"/>
        </w:rPr>
        <w:t xml:space="preserve"> </w:t>
      </w:r>
      <w:r w:rsidR="002A113D">
        <w:rPr>
          <w:rFonts w:ascii="Times New Roman" w:hAnsi="Times New Roman" w:cs="Times New Roman"/>
          <w:sz w:val="28"/>
          <w:szCs w:val="28"/>
        </w:rPr>
        <w:t>т.</w:t>
      </w:r>
      <w:r w:rsidR="00DB0F72">
        <w:rPr>
          <w:rFonts w:ascii="Times New Roman" w:hAnsi="Times New Roman" w:cs="Times New Roman"/>
          <w:sz w:val="28"/>
          <w:szCs w:val="28"/>
        </w:rPr>
        <w:t xml:space="preserve"> </w:t>
      </w:r>
      <w:r w:rsidR="00B41967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="00B41967">
        <w:rPr>
          <w:rFonts w:ascii="Times New Roman" w:hAnsi="Times New Roman" w:cs="Times New Roman"/>
          <w:sz w:val="28"/>
          <w:szCs w:val="28"/>
        </w:rPr>
        <w:t>.</w:t>
      </w:r>
      <w:r w:rsidR="001D6E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D6EF8">
        <w:rPr>
          <w:rFonts w:ascii="Times New Roman" w:hAnsi="Times New Roman" w:cs="Times New Roman"/>
          <w:sz w:val="28"/>
          <w:szCs w:val="28"/>
        </w:rPr>
        <w:t xml:space="preserve"> проверяемом периоде 2017</w:t>
      </w:r>
      <w:r w:rsidR="00D44940">
        <w:rPr>
          <w:rFonts w:ascii="Times New Roman" w:hAnsi="Times New Roman" w:cs="Times New Roman"/>
          <w:sz w:val="28"/>
          <w:szCs w:val="28"/>
        </w:rPr>
        <w:t xml:space="preserve">г. из кассы в подотчет выданы денежные средства в сумме </w:t>
      </w:r>
      <w:r w:rsidR="001D6EF8">
        <w:rPr>
          <w:rFonts w:ascii="Times New Roman" w:hAnsi="Times New Roman" w:cs="Times New Roman"/>
          <w:sz w:val="28"/>
          <w:szCs w:val="28"/>
        </w:rPr>
        <w:t>2213</w:t>
      </w:r>
      <w:r w:rsidR="00B41967">
        <w:rPr>
          <w:rFonts w:ascii="Times New Roman" w:hAnsi="Times New Roman" w:cs="Times New Roman"/>
          <w:sz w:val="28"/>
          <w:szCs w:val="28"/>
        </w:rPr>
        <w:t>,6т.</w:t>
      </w:r>
      <w:r w:rsidR="00D44940">
        <w:rPr>
          <w:rFonts w:ascii="Times New Roman" w:hAnsi="Times New Roman" w:cs="Times New Roman"/>
          <w:sz w:val="28"/>
          <w:szCs w:val="28"/>
        </w:rPr>
        <w:t>руб. Проверкой авансовых отчетов установлено, что полученные в подотчет средства были</w:t>
      </w:r>
      <w:r w:rsidR="006F3EDD">
        <w:rPr>
          <w:rFonts w:ascii="Times New Roman" w:hAnsi="Times New Roman" w:cs="Times New Roman"/>
          <w:sz w:val="28"/>
          <w:szCs w:val="28"/>
        </w:rPr>
        <w:t xml:space="preserve"> израсходованы на приобретение Г</w:t>
      </w:r>
      <w:r w:rsidR="00D44940">
        <w:rPr>
          <w:rFonts w:ascii="Times New Roman" w:hAnsi="Times New Roman" w:cs="Times New Roman"/>
          <w:sz w:val="28"/>
          <w:szCs w:val="28"/>
        </w:rPr>
        <w:t>СМ, приобретение пред</w:t>
      </w:r>
      <w:r w:rsidR="001D6EF8">
        <w:rPr>
          <w:rFonts w:ascii="Times New Roman" w:hAnsi="Times New Roman" w:cs="Times New Roman"/>
          <w:sz w:val="28"/>
          <w:szCs w:val="28"/>
        </w:rPr>
        <w:t xml:space="preserve">метов хозяйственного назначения и т.д. </w:t>
      </w:r>
      <w:r w:rsidR="00DB0F72">
        <w:rPr>
          <w:rFonts w:ascii="Times New Roman" w:hAnsi="Times New Roman" w:cs="Times New Roman"/>
          <w:sz w:val="28"/>
          <w:szCs w:val="28"/>
        </w:rPr>
        <w:t>(174</w:t>
      </w:r>
      <w:r w:rsidR="00B41967">
        <w:rPr>
          <w:rFonts w:ascii="Times New Roman" w:hAnsi="Times New Roman" w:cs="Times New Roman"/>
          <w:sz w:val="28"/>
          <w:szCs w:val="28"/>
        </w:rPr>
        <w:t>1,0т.</w:t>
      </w:r>
      <w:r w:rsidR="00DB0F72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D44940" w:rsidRDefault="00D44940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авансовые отчеты по фактически произведенным затратам подтверждены разрешительной подписью руководителя.</w:t>
      </w:r>
    </w:p>
    <w:p w:rsidR="00D44940" w:rsidRDefault="00D44940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940" w:rsidRDefault="00D44940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п.4.4 Положения ОАО «Водоканалсервис»№373-П выдача наличных денежных средств сотрудникам под отчет осуществлялась по расходному ордеру</w:t>
      </w:r>
      <w:r w:rsidR="00B17BC1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подотчетного лица, заверенного руководителем учреждения.</w:t>
      </w:r>
    </w:p>
    <w:p w:rsidR="00B17BC1" w:rsidRDefault="00B17BC1" w:rsidP="00A1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Кредиторская</w:t>
      </w:r>
      <w:r w:rsidR="00DB0F72">
        <w:rPr>
          <w:rFonts w:ascii="Times New Roman" w:hAnsi="Times New Roman" w:cs="Times New Roman"/>
          <w:sz w:val="28"/>
          <w:szCs w:val="28"/>
        </w:rPr>
        <w:t xml:space="preserve"> задолженность на 01.10.17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230CD9">
        <w:rPr>
          <w:rFonts w:ascii="Times New Roman" w:hAnsi="Times New Roman" w:cs="Times New Roman"/>
          <w:sz w:val="28"/>
          <w:szCs w:val="28"/>
        </w:rPr>
        <w:t>203</w:t>
      </w:r>
      <w:r w:rsidR="00B41967">
        <w:rPr>
          <w:rFonts w:ascii="Times New Roman" w:hAnsi="Times New Roman" w:cs="Times New Roman"/>
          <w:sz w:val="28"/>
          <w:szCs w:val="28"/>
        </w:rPr>
        <w:t>,1т.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41967" w:rsidRPr="00B41967" w:rsidRDefault="00B41967" w:rsidP="00B41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038" w:rsidRPr="00383038" w:rsidRDefault="00383038" w:rsidP="00383038">
      <w:pPr>
        <w:rPr>
          <w:rFonts w:ascii="Times New Roman" w:hAnsi="Times New Roman" w:cs="Times New Roman"/>
          <w:sz w:val="28"/>
          <w:szCs w:val="28"/>
        </w:rPr>
      </w:pPr>
    </w:p>
    <w:p w:rsidR="00C97110" w:rsidRPr="00D3248D" w:rsidRDefault="00165A10" w:rsidP="00D3248D">
      <w:pPr>
        <w:rPr>
          <w:rFonts w:ascii="Times New Roman" w:hAnsi="Times New Roman" w:cs="Times New Roman"/>
          <w:sz w:val="28"/>
          <w:szCs w:val="28"/>
        </w:rPr>
      </w:pPr>
      <w:r w:rsidRPr="00D3248D">
        <w:rPr>
          <w:rFonts w:ascii="Times New Roman" w:hAnsi="Times New Roman" w:cs="Times New Roman"/>
          <w:sz w:val="28"/>
          <w:szCs w:val="28"/>
        </w:rPr>
        <w:t xml:space="preserve">Председатель КСК городского округа «Город Кизилюрт» </w:t>
      </w:r>
      <w:r w:rsidR="00D3248D" w:rsidRPr="00D324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3248D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D3248D">
        <w:rPr>
          <w:rFonts w:ascii="Times New Roman" w:hAnsi="Times New Roman" w:cs="Times New Roman"/>
          <w:sz w:val="28"/>
          <w:szCs w:val="28"/>
        </w:rPr>
        <w:t xml:space="preserve"> И.У.</w:t>
      </w:r>
    </w:p>
    <w:p w:rsidR="00165A10" w:rsidRDefault="00165A10" w:rsidP="00D3248D">
      <w:pPr>
        <w:rPr>
          <w:rFonts w:ascii="Times New Roman" w:hAnsi="Times New Roman" w:cs="Times New Roman"/>
          <w:sz w:val="28"/>
          <w:szCs w:val="28"/>
        </w:rPr>
      </w:pPr>
      <w:r w:rsidRPr="00D3248D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D3248D" w:rsidRPr="00D3248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D3248D" w:rsidRPr="00D3248D">
        <w:rPr>
          <w:rFonts w:ascii="Times New Roman" w:hAnsi="Times New Roman" w:cs="Times New Roman"/>
          <w:sz w:val="28"/>
          <w:szCs w:val="28"/>
        </w:rPr>
        <w:t>Водоканалсервис</w:t>
      </w:r>
      <w:proofErr w:type="spellEnd"/>
      <w:r w:rsidR="00D3248D" w:rsidRPr="00D3248D">
        <w:rPr>
          <w:rFonts w:ascii="Times New Roman" w:hAnsi="Times New Roman" w:cs="Times New Roman"/>
          <w:sz w:val="28"/>
          <w:szCs w:val="28"/>
        </w:rPr>
        <w:t xml:space="preserve">»                 </w:t>
      </w:r>
      <w:proofErr w:type="spellStart"/>
      <w:r w:rsidR="00D3248D" w:rsidRPr="00D3248D">
        <w:rPr>
          <w:rFonts w:ascii="Times New Roman" w:hAnsi="Times New Roman" w:cs="Times New Roman"/>
          <w:sz w:val="28"/>
          <w:szCs w:val="28"/>
        </w:rPr>
        <w:t>Абдулатипов</w:t>
      </w:r>
      <w:proofErr w:type="spellEnd"/>
      <w:r w:rsidR="00D3248D" w:rsidRPr="00D3248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42517C" w:rsidRPr="00D3248D" w:rsidRDefault="0042517C" w:rsidP="00D3248D">
      <w:pPr>
        <w:rPr>
          <w:rFonts w:ascii="Times New Roman" w:hAnsi="Times New Roman" w:cs="Times New Roman"/>
          <w:sz w:val="28"/>
          <w:szCs w:val="28"/>
        </w:rPr>
      </w:pPr>
    </w:p>
    <w:sectPr w:rsidR="0042517C" w:rsidRPr="00D3248D" w:rsidSect="00F215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02" w:rsidRDefault="00F21502" w:rsidP="0006606D">
      <w:pPr>
        <w:spacing w:after="0" w:line="240" w:lineRule="auto"/>
      </w:pPr>
      <w:r>
        <w:separator/>
      </w:r>
    </w:p>
  </w:endnote>
  <w:endnote w:type="continuationSeparator" w:id="1">
    <w:p w:rsidR="00F21502" w:rsidRDefault="00F21502" w:rsidP="0006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02" w:rsidRDefault="00F215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2797"/>
      <w:docPartObj>
        <w:docPartGallery w:val="Page Numbers (Bottom of Page)"/>
        <w:docPartUnique/>
      </w:docPartObj>
    </w:sdtPr>
    <w:sdtContent>
      <w:p w:rsidR="00F21502" w:rsidRDefault="00F21502">
        <w:pPr>
          <w:pStyle w:val="a9"/>
          <w:jc w:val="right"/>
        </w:pPr>
      </w:p>
      <w:p w:rsidR="00F21502" w:rsidRDefault="00112FC1">
        <w:pPr>
          <w:pStyle w:val="a9"/>
          <w:jc w:val="right"/>
        </w:pPr>
        <w:fldSimple w:instr=" PAGE   \* MERGEFORMAT ">
          <w:r w:rsidR="0042517C">
            <w:rPr>
              <w:noProof/>
            </w:rPr>
            <w:t>4</w:t>
          </w:r>
        </w:fldSimple>
      </w:p>
    </w:sdtContent>
  </w:sdt>
  <w:p w:rsidR="00F21502" w:rsidRDefault="00F2150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02" w:rsidRDefault="00F215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02" w:rsidRDefault="00F21502" w:rsidP="0006606D">
      <w:pPr>
        <w:spacing w:after="0" w:line="240" w:lineRule="auto"/>
      </w:pPr>
      <w:r>
        <w:separator/>
      </w:r>
    </w:p>
  </w:footnote>
  <w:footnote w:type="continuationSeparator" w:id="1">
    <w:p w:rsidR="00F21502" w:rsidRDefault="00F21502" w:rsidP="0006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02" w:rsidRDefault="00F215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02" w:rsidRDefault="00F21502">
    <w:pPr>
      <w:pStyle w:val="a7"/>
    </w:pPr>
  </w:p>
  <w:p w:rsidR="00F21502" w:rsidRDefault="00F21502">
    <w:pPr>
      <w:pStyle w:val="a7"/>
    </w:pPr>
  </w:p>
  <w:p w:rsidR="00F21502" w:rsidRDefault="00F21502">
    <w:pPr>
      <w:pStyle w:val="a7"/>
    </w:pPr>
  </w:p>
  <w:p w:rsidR="00F21502" w:rsidRDefault="00F215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02" w:rsidRDefault="00F215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48F"/>
    <w:multiLevelType w:val="hybridMultilevel"/>
    <w:tmpl w:val="F5AA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455D"/>
    <w:multiLevelType w:val="hybridMultilevel"/>
    <w:tmpl w:val="E2465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9F"/>
    <w:rsid w:val="000146C8"/>
    <w:rsid w:val="00027790"/>
    <w:rsid w:val="00036485"/>
    <w:rsid w:val="00046D0B"/>
    <w:rsid w:val="0006606D"/>
    <w:rsid w:val="000A213C"/>
    <w:rsid w:val="000C0020"/>
    <w:rsid w:val="000F0FA0"/>
    <w:rsid w:val="00112FC1"/>
    <w:rsid w:val="00145A19"/>
    <w:rsid w:val="00150933"/>
    <w:rsid w:val="00165A10"/>
    <w:rsid w:val="0017261B"/>
    <w:rsid w:val="001D38CB"/>
    <w:rsid w:val="001D6EF8"/>
    <w:rsid w:val="001E6B21"/>
    <w:rsid w:val="001F2772"/>
    <w:rsid w:val="00215661"/>
    <w:rsid w:val="00230CD9"/>
    <w:rsid w:val="00237C9E"/>
    <w:rsid w:val="00265C04"/>
    <w:rsid w:val="00267390"/>
    <w:rsid w:val="002A113D"/>
    <w:rsid w:val="00314203"/>
    <w:rsid w:val="00341540"/>
    <w:rsid w:val="00352E87"/>
    <w:rsid w:val="0037090D"/>
    <w:rsid w:val="00383038"/>
    <w:rsid w:val="00392492"/>
    <w:rsid w:val="003B2491"/>
    <w:rsid w:val="003B35B2"/>
    <w:rsid w:val="003B4DAB"/>
    <w:rsid w:val="003D1548"/>
    <w:rsid w:val="003F0175"/>
    <w:rsid w:val="004020C8"/>
    <w:rsid w:val="00411614"/>
    <w:rsid w:val="0042517C"/>
    <w:rsid w:val="00431CEB"/>
    <w:rsid w:val="0045516E"/>
    <w:rsid w:val="004900CA"/>
    <w:rsid w:val="004C2B76"/>
    <w:rsid w:val="004F01E8"/>
    <w:rsid w:val="00524551"/>
    <w:rsid w:val="0058033A"/>
    <w:rsid w:val="00584237"/>
    <w:rsid w:val="005B610A"/>
    <w:rsid w:val="005D070A"/>
    <w:rsid w:val="005F3F99"/>
    <w:rsid w:val="005F3FF4"/>
    <w:rsid w:val="005F6CC2"/>
    <w:rsid w:val="00612FBF"/>
    <w:rsid w:val="006453E0"/>
    <w:rsid w:val="006A37EA"/>
    <w:rsid w:val="006A3A9D"/>
    <w:rsid w:val="006C0FE7"/>
    <w:rsid w:val="006C61CC"/>
    <w:rsid w:val="006E70CE"/>
    <w:rsid w:val="006F3EDD"/>
    <w:rsid w:val="00735761"/>
    <w:rsid w:val="00743B13"/>
    <w:rsid w:val="00846398"/>
    <w:rsid w:val="008505E2"/>
    <w:rsid w:val="00857714"/>
    <w:rsid w:val="008B6B7B"/>
    <w:rsid w:val="008F1090"/>
    <w:rsid w:val="0093102C"/>
    <w:rsid w:val="0093173D"/>
    <w:rsid w:val="009529BC"/>
    <w:rsid w:val="00955777"/>
    <w:rsid w:val="00962FC9"/>
    <w:rsid w:val="009801CD"/>
    <w:rsid w:val="009A7CE2"/>
    <w:rsid w:val="009D6CE3"/>
    <w:rsid w:val="00A104E9"/>
    <w:rsid w:val="00A3000C"/>
    <w:rsid w:val="00AB50CE"/>
    <w:rsid w:val="00B02962"/>
    <w:rsid w:val="00B17BC1"/>
    <w:rsid w:val="00B41967"/>
    <w:rsid w:val="00B46263"/>
    <w:rsid w:val="00B96F72"/>
    <w:rsid w:val="00BA4416"/>
    <w:rsid w:val="00BB3860"/>
    <w:rsid w:val="00C4041F"/>
    <w:rsid w:val="00C57589"/>
    <w:rsid w:val="00C941B8"/>
    <w:rsid w:val="00C97110"/>
    <w:rsid w:val="00CD20C8"/>
    <w:rsid w:val="00D03D1F"/>
    <w:rsid w:val="00D03EC8"/>
    <w:rsid w:val="00D06658"/>
    <w:rsid w:val="00D11495"/>
    <w:rsid w:val="00D2313A"/>
    <w:rsid w:val="00D3248D"/>
    <w:rsid w:val="00D44940"/>
    <w:rsid w:val="00D464BF"/>
    <w:rsid w:val="00D50458"/>
    <w:rsid w:val="00D60E55"/>
    <w:rsid w:val="00D73AA9"/>
    <w:rsid w:val="00DA209F"/>
    <w:rsid w:val="00DB0F72"/>
    <w:rsid w:val="00DE40AA"/>
    <w:rsid w:val="00E26C57"/>
    <w:rsid w:val="00E66D5E"/>
    <w:rsid w:val="00E70E61"/>
    <w:rsid w:val="00E90FF1"/>
    <w:rsid w:val="00E97CDD"/>
    <w:rsid w:val="00EF57CB"/>
    <w:rsid w:val="00F112B2"/>
    <w:rsid w:val="00F21502"/>
    <w:rsid w:val="00F22FBE"/>
    <w:rsid w:val="00F25F11"/>
    <w:rsid w:val="00F40FED"/>
    <w:rsid w:val="00F44D61"/>
    <w:rsid w:val="00F507EC"/>
    <w:rsid w:val="00F60778"/>
    <w:rsid w:val="00FC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F"/>
    <w:pPr>
      <w:ind w:left="720"/>
      <w:contextualSpacing/>
    </w:pPr>
  </w:style>
  <w:style w:type="table" w:styleId="a4">
    <w:name w:val="Table Grid"/>
    <w:basedOn w:val="a1"/>
    <w:uiPriority w:val="59"/>
    <w:rsid w:val="006A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7BC1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E9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line number"/>
    <w:basedOn w:val="a0"/>
    <w:uiPriority w:val="99"/>
    <w:semiHidden/>
    <w:unhideWhenUsed/>
    <w:rsid w:val="0006606D"/>
  </w:style>
  <w:style w:type="paragraph" w:styleId="a7">
    <w:name w:val="header"/>
    <w:basedOn w:val="a"/>
    <w:link w:val="a8"/>
    <w:uiPriority w:val="99"/>
    <w:semiHidden/>
    <w:unhideWhenUsed/>
    <w:rsid w:val="0006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606D"/>
  </w:style>
  <w:style w:type="paragraph" w:styleId="a9">
    <w:name w:val="footer"/>
    <w:basedOn w:val="a"/>
    <w:link w:val="aa"/>
    <w:uiPriority w:val="99"/>
    <w:unhideWhenUsed/>
    <w:rsid w:val="0006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9F"/>
    <w:pPr>
      <w:ind w:left="720"/>
      <w:contextualSpacing/>
    </w:pPr>
  </w:style>
  <w:style w:type="table" w:styleId="a4">
    <w:name w:val="Table Grid"/>
    <w:basedOn w:val="a1"/>
    <w:uiPriority w:val="59"/>
    <w:rsid w:val="006A3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7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C06A-5192-4404-B1D4-C429E80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9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Изумруд_УУ</cp:lastModifiedBy>
  <cp:revision>40</cp:revision>
  <cp:lastPrinted>2017-11-13T11:09:00Z</cp:lastPrinted>
  <dcterms:created xsi:type="dcterms:W3CDTF">2016-12-11T16:26:00Z</dcterms:created>
  <dcterms:modified xsi:type="dcterms:W3CDTF">2017-11-13T11:12:00Z</dcterms:modified>
</cp:coreProperties>
</file>