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16" w:rsidRPr="00EA3974" w:rsidRDefault="007E7F7D" w:rsidP="00F31D16">
      <w:pPr>
        <w:spacing w:before="840"/>
        <w:jc w:val="center"/>
        <w:rPr>
          <w:rFonts w:ascii="Tahoma" w:hAnsi="Tahoma" w:cs="Tahoma"/>
          <w:b/>
          <w:bCs/>
          <w:kern w:val="36"/>
          <w:szCs w:val="48"/>
        </w:rPr>
      </w:pPr>
      <w:r w:rsidRPr="007E7F7D">
        <w:rPr>
          <w:rFonts w:ascii="Tahoma" w:hAnsi="Tahoma" w:cs="Tahom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2271395</wp:posOffset>
            </wp:positionH>
            <wp:positionV relativeFrom="margin">
              <wp:posOffset>-481965</wp:posOffset>
            </wp:positionV>
            <wp:extent cx="1577975" cy="876300"/>
            <wp:effectExtent l="19050" t="0" r="3175" b="0"/>
            <wp:wrapNone/>
            <wp:docPr id="4" name="Рисунок 1" descr="C:\Documents and Settings\u5200002\Рабочий стол\054_099_1-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5200002\Рабочий стол\054_099_1-1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B9B">
        <w:rPr>
          <w:rFonts w:ascii="Tahoma" w:hAnsi="Tahoma" w:cs="Tahoma"/>
          <w:b/>
          <w:bCs/>
          <w:kern w:val="36"/>
          <w:sz w:val="28"/>
          <w:szCs w:val="48"/>
        </w:rPr>
        <w:t>ИНФОРМАЦИЯ</w:t>
      </w:r>
    </w:p>
    <w:p w:rsidR="00F31D16" w:rsidRPr="00EA3974" w:rsidRDefault="00C83E30" w:rsidP="00F31D16">
      <w:pPr>
        <w:spacing w:before="120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46354</wp:posOffset>
                </wp:positionV>
                <wp:extent cx="60960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CDB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pt;margin-top:3.65pt;width:480pt;height:0;flip:y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" strokeweight=".5pt"/>
            </w:pict>
          </mc:Fallback>
        </mc:AlternateContent>
      </w:r>
      <w:r w:rsidR="007B607B">
        <w:rPr>
          <w:rFonts w:ascii="Tahoma" w:hAnsi="Tahoma"/>
        </w:rPr>
        <w:t>26</w:t>
      </w:r>
      <w:r w:rsidR="00F31D16" w:rsidRPr="00EA3974">
        <w:rPr>
          <w:rFonts w:ascii="Tahoma" w:hAnsi="Tahoma"/>
        </w:rPr>
        <w:t>.</w:t>
      </w:r>
      <w:r w:rsidR="007B607B">
        <w:rPr>
          <w:rFonts w:ascii="Tahoma" w:hAnsi="Tahoma"/>
        </w:rPr>
        <w:t>01.2023</w:t>
      </w:r>
    </w:p>
    <w:p w:rsidR="00F31D16" w:rsidRDefault="00F31D16" w:rsidP="00F31D16">
      <w:pPr>
        <w:jc w:val="both"/>
        <w:rPr>
          <w:rFonts w:ascii="Tahoma" w:hAnsi="Tahoma"/>
        </w:rPr>
      </w:pPr>
      <w:r w:rsidRPr="00EA3974">
        <w:rPr>
          <w:rFonts w:ascii="Tahoma" w:hAnsi="Tahoma"/>
        </w:rPr>
        <w:t>г.</w:t>
      </w:r>
      <w:r>
        <w:rPr>
          <w:rFonts w:ascii="Tahoma" w:hAnsi="Tahoma"/>
        </w:rPr>
        <w:t xml:space="preserve"> </w:t>
      </w:r>
      <w:r w:rsidR="008E351F">
        <w:rPr>
          <w:rFonts w:ascii="Tahoma" w:hAnsi="Tahoma"/>
        </w:rPr>
        <w:t>Махачкала</w:t>
      </w:r>
    </w:p>
    <w:p w:rsidR="009A082D" w:rsidRDefault="009A082D" w:rsidP="00F31D16">
      <w:pPr>
        <w:jc w:val="both"/>
        <w:rPr>
          <w:rFonts w:ascii="Tahoma" w:hAnsi="Tahoma"/>
        </w:rPr>
      </w:pPr>
    </w:p>
    <w:p w:rsidR="00604787" w:rsidRPr="00604787" w:rsidRDefault="00540748" w:rsidP="00604787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Газовики Дагестана напоминают жителям республики о необходимости соблюдения правил газовой безопасности </w:t>
      </w:r>
    </w:p>
    <w:p w:rsidR="00604787" w:rsidRPr="00BB37D5" w:rsidRDefault="00604787" w:rsidP="00604787">
      <w:pPr>
        <w:jc w:val="center"/>
        <w:rPr>
          <w:rFonts w:ascii="Tahoma" w:hAnsi="Tahoma"/>
        </w:rPr>
      </w:pPr>
    </w:p>
    <w:p w:rsidR="00BE5ECC" w:rsidRDefault="00BE5ECC" w:rsidP="00BE5ECC">
      <w:pPr>
        <w:ind w:firstLine="709"/>
        <w:jc w:val="both"/>
        <w:rPr>
          <w:rFonts w:ascii="Tahoma" w:hAnsi="Tahoma" w:cs="Tahoma"/>
        </w:rPr>
      </w:pPr>
      <w:r w:rsidRPr="00BE5ECC">
        <w:rPr>
          <w:rFonts w:ascii="Tahoma" w:hAnsi="Tahoma" w:cs="Tahoma"/>
        </w:rPr>
        <w:t xml:space="preserve">Природный газ требует к себе повышенного внимания. Нарушение правил использования газового оборудования может привести к самым печальным последствиям. С началом </w:t>
      </w:r>
      <w:r w:rsidR="00540748">
        <w:rPr>
          <w:rFonts w:ascii="Tahoma" w:hAnsi="Tahoma" w:cs="Tahoma"/>
        </w:rPr>
        <w:t>холодов</w:t>
      </w:r>
      <w:r w:rsidRPr="00BE5ECC">
        <w:rPr>
          <w:rFonts w:ascii="Tahoma" w:hAnsi="Tahoma" w:cs="Tahoma"/>
        </w:rPr>
        <w:t xml:space="preserve"> возрастает количество чрезвычайных ситуаций, несчастных случаев, связанных с эксплуатацией внутридомового газового оборудования.</w:t>
      </w:r>
    </w:p>
    <w:p w:rsidR="00F43C44" w:rsidRPr="00F43C44" w:rsidRDefault="00F43C44" w:rsidP="00F43C44">
      <w:pPr>
        <w:ind w:firstLine="709"/>
        <w:jc w:val="both"/>
        <w:rPr>
          <w:rFonts w:ascii="Tahoma" w:hAnsi="Tahoma" w:cs="Tahoma"/>
        </w:rPr>
      </w:pPr>
      <w:r w:rsidRPr="00F43C44">
        <w:rPr>
          <w:rFonts w:ascii="Tahoma" w:hAnsi="Tahoma" w:cs="Tahoma"/>
        </w:rPr>
        <w:t xml:space="preserve">Во избежание трагедии необходимо соблюдать правила </w:t>
      </w:r>
      <w:bookmarkStart w:id="0" w:name="_GoBack"/>
      <w:bookmarkEnd w:id="0"/>
      <w:r w:rsidR="007B607B" w:rsidRPr="00F43C44">
        <w:rPr>
          <w:rFonts w:ascii="Tahoma" w:hAnsi="Tahoma" w:cs="Tahoma"/>
        </w:rPr>
        <w:t>использования газового</w:t>
      </w:r>
      <w:r w:rsidRPr="00F43C44">
        <w:rPr>
          <w:rFonts w:ascii="Tahoma" w:hAnsi="Tahoma" w:cs="Tahoma"/>
        </w:rPr>
        <w:t xml:space="preserve"> оборудования:</w:t>
      </w:r>
    </w:p>
    <w:p w:rsidR="00F43C44" w:rsidRPr="00F43C44" w:rsidRDefault="00F43C44" w:rsidP="00F43C44">
      <w:pPr>
        <w:ind w:firstLine="709"/>
        <w:jc w:val="both"/>
        <w:rPr>
          <w:rFonts w:ascii="Tahoma" w:hAnsi="Tahoma" w:cs="Tahoma"/>
        </w:rPr>
      </w:pPr>
      <w:r w:rsidRPr="00F43C44">
        <w:rPr>
          <w:rFonts w:ascii="Tahoma" w:hAnsi="Tahoma" w:cs="Tahoma"/>
        </w:rPr>
        <w:t>– при включении газовых приборов открывать форточки;</w:t>
      </w:r>
    </w:p>
    <w:p w:rsidR="00F43C44" w:rsidRPr="00F43C44" w:rsidRDefault="00F43C44" w:rsidP="00F43C44">
      <w:pPr>
        <w:ind w:firstLine="709"/>
        <w:jc w:val="both"/>
        <w:rPr>
          <w:rFonts w:ascii="Tahoma" w:hAnsi="Tahoma" w:cs="Tahoma"/>
        </w:rPr>
      </w:pPr>
      <w:r w:rsidRPr="00F43C44">
        <w:rPr>
          <w:rFonts w:ascii="Tahoma" w:hAnsi="Tahoma" w:cs="Tahoma"/>
        </w:rPr>
        <w:t>– при использовании газовых приборов в квартирах и жилых домах с пластиковыми окнами - держать створки постоянно в режиме «щелевого проветривания» или установить приточный клапан в стене рядом с окном или в профиль окна;</w:t>
      </w:r>
    </w:p>
    <w:p w:rsidR="00F43C44" w:rsidRPr="00F43C44" w:rsidRDefault="00F43C44" w:rsidP="00F43C44">
      <w:pPr>
        <w:ind w:firstLine="709"/>
        <w:jc w:val="both"/>
        <w:rPr>
          <w:rFonts w:ascii="Tahoma" w:hAnsi="Tahoma" w:cs="Tahoma"/>
        </w:rPr>
      </w:pPr>
      <w:r w:rsidRPr="00F43C44">
        <w:rPr>
          <w:rFonts w:ascii="Tahoma" w:hAnsi="Tahoma" w:cs="Tahoma"/>
        </w:rPr>
        <w:t>–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Периодически очищать "карман" дымохода;</w:t>
      </w:r>
    </w:p>
    <w:p w:rsidR="00F43C44" w:rsidRPr="00F43C44" w:rsidRDefault="00F43C44" w:rsidP="00F43C44">
      <w:pPr>
        <w:ind w:firstLine="709"/>
        <w:jc w:val="both"/>
        <w:rPr>
          <w:rFonts w:ascii="Tahoma" w:hAnsi="Tahoma" w:cs="Tahoma"/>
        </w:rPr>
      </w:pPr>
      <w:r w:rsidRPr="00F43C44">
        <w:rPr>
          <w:rFonts w:ascii="Tahoma" w:hAnsi="Tahoma" w:cs="Tahoma"/>
        </w:rPr>
        <w:t>– если у вас газифицированная печь, то необходимо не допускать её перекала, рекомендуется топить ее не более двух - трёх часов с таким же перерывом (2-3 часа). При работе печи нельзя закрывать шибер;</w:t>
      </w:r>
    </w:p>
    <w:p w:rsidR="00F43C44" w:rsidRPr="00F43C44" w:rsidRDefault="00F43C44" w:rsidP="00F43C44">
      <w:pPr>
        <w:ind w:firstLine="709"/>
        <w:jc w:val="both"/>
        <w:rPr>
          <w:rFonts w:ascii="Tahoma" w:hAnsi="Tahoma" w:cs="Tahoma"/>
        </w:rPr>
      </w:pPr>
      <w:r w:rsidRPr="00F43C44">
        <w:rPr>
          <w:rFonts w:ascii="Tahoma" w:hAnsi="Tahoma" w:cs="Tahoma"/>
        </w:rPr>
        <w:t>– проверять тягу в дымоходах и вентиляционных каналах перед каждым розжигом и во время работы газовых водонагревателей, отопительных печей;</w:t>
      </w:r>
    </w:p>
    <w:p w:rsidR="00F43C44" w:rsidRPr="00F43C44" w:rsidRDefault="00F43C44" w:rsidP="00F43C44">
      <w:pPr>
        <w:ind w:firstLine="709"/>
        <w:jc w:val="both"/>
        <w:rPr>
          <w:rFonts w:ascii="Tahoma" w:hAnsi="Tahoma" w:cs="Tahoma"/>
        </w:rPr>
      </w:pPr>
      <w:r w:rsidRPr="00F43C44">
        <w:rPr>
          <w:rFonts w:ascii="Tahoma" w:hAnsi="Tahoma" w:cs="Tahoma"/>
        </w:rPr>
        <w:t>– 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баллонов;</w:t>
      </w:r>
    </w:p>
    <w:p w:rsidR="00F43C44" w:rsidRPr="00F43C44" w:rsidRDefault="00F43C44" w:rsidP="00F43C44">
      <w:pPr>
        <w:ind w:firstLine="709"/>
        <w:jc w:val="both"/>
        <w:rPr>
          <w:rFonts w:ascii="Tahoma" w:hAnsi="Tahoma" w:cs="Tahoma"/>
        </w:rPr>
      </w:pPr>
      <w:r w:rsidRPr="00F43C44">
        <w:rPr>
          <w:rFonts w:ascii="Tahoma" w:hAnsi="Tahoma" w:cs="Tahoma"/>
        </w:rPr>
        <w:t>– при неисправности газового оборудования вызвать работников предприятия газового хозяйства;</w:t>
      </w:r>
    </w:p>
    <w:p w:rsidR="00F43C44" w:rsidRPr="00F43C44" w:rsidRDefault="00F43C44" w:rsidP="00F43C44">
      <w:pPr>
        <w:ind w:firstLine="709"/>
        <w:jc w:val="both"/>
        <w:rPr>
          <w:rFonts w:ascii="Tahoma" w:hAnsi="Tahoma" w:cs="Tahoma"/>
        </w:rPr>
      </w:pPr>
      <w:r w:rsidRPr="00F43C44">
        <w:rPr>
          <w:rFonts w:ascii="Tahoma" w:hAnsi="Tahoma" w:cs="Tahoma"/>
        </w:rPr>
        <w:t xml:space="preserve"> – при внезапном прекращении подачи газа немедленно закрыть краны горелок газовых приборов и сообщить в аварийную газовую службу по телефону 04;</w:t>
      </w:r>
    </w:p>
    <w:p w:rsidR="00F43C44" w:rsidRPr="00F43C44" w:rsidRDefault="00F43C44" w:rsidP="00F43C44">
      <w:pPr>
        <w:ind w:firstLine="709"/>
        <w:jc w:val="both"/>
        <w:rPr>
          <w:rFonts w:ascii="Tahoma" w:hAnsi="Tahoma" w:cs="Tahoma"/>
        </w:rPr>
      </w:pPr>
      <w:r w:rsidRPr="00F43C44">
        <w:rPr>
          <w:rFonts w:ascii="Tahoma" w:hAnsi="Tahoma" w:cs="Tahoma"/>
        </w:rPr>
        <w:t xml:space="preserve">– при появлении в помещении запаха газа немедленно прекратить использование газовых приборов, перекрыть краны к приборам и на приборах, открыть окна и вызвать аварийную службу газового хозяйства по телефону  04 (вне загазованного помещения). Не зажигать огонь, не курить, не включать и не выключать электроосвещение и электроприборы, не пользоваться </w:t>
      </w:r>
      <w:proofErr w:type="spellStart"/>
      <w:r w:rsidRPr="00F43C44">
        <w:rPr>
          <w:rFonts w:ascii="Tahoma" w:hAnsi="Tahoma" w:cs="Tahoma"/>
        </w:rPr>
        <w:t>электрозвонками</w:t>
      </w:r>
      <w:proofErr w:type="spellEnd"/>
      <w:r w:rsidRPr="00F43C44">
        <w:rPr>
          <w:rFonts w:ascii="Tahoma" w:hAnsi="Tahoma" w:cs="Tahoma"/>
        </w:rPr>
        <w:t>;</w:t>
      </w:r>
    </w:p>
    <w:p w:rsidR="00F43C44" w:rsidRDefault="00F43C44" w:rsidP="00F43C44">
      <w:pPr>
        <w:ind w:firstLine="709"/>
        <w:jc w:val="both"/>
        <w:rPr>
          <w:rFonts w:ascii="Tahoma" w:hAnsi="Tahoma" w:cs="Tahoma"/>
        </w:rPr>
      </w:pPr>
      <w:r w:rsidRPr="00F43C44">
        <w:rPr>
          <w:rFonts w:ascii="Tahoma" w:hAnsi="Tahoma" w:cs="Tahoma"/>
        </w:rPr>
        <w:t>– содержать газовое оборудование в надлежащем техническом состоянии. Для этого необходимо заключить договор на техническое обслуживание газового оборудования (ТО ВДГО) и ава</w:t>
      </w:r>
      <w:r w:rsidR="0047750E">
        <w:rPr>
          <w:rFonts w:ascii="Tahoma" w:hAnsi="Tahoma" w:cs="Tahoma"/>
        </w:rPr>
        <w:t>рийно-диспетчерское обеспечение;</w:t>
      </w:r>
    </w:p>
    <w:p w:rsidR="0047750E" w:rsidRPr="00F43C44" w:rsidRDefault="0047750E" w:rsidP="00F43C44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работы по монтажу и демонтажу газового оборудования проводятся исключительно работниками специализированной газовой компания.</w:t>
      </w:r>
    </w:p>
    <w:p w:rsidR="00F43C44" w:rsidRDefault="00F43C44" w:rsidP="00BE5ECC">
      <w:pPr>
        <w:ind w:firstLine="709"/>
        <w:jc w:val="both"/>
        <w:rPr>
          <w:rFonts w:ascii="Tahoma" w:hAnsi="Tahoma" w:cs="Tahoma"/>
        </w:rPr>
      </w:pPr>
      <w:r w:rsidRPr="00F43C44">
        <w:rPr>
          <w:rFonts w:ascii="Tahoma" w:hAnsi="Tahoma" w:cs="Tahoma"/>
        </w:rPr>
        <w:t>Если почувствуете запах газа или обнаружите повреждение газопроводов, немедленно сообщай в аварийную службу по телефону 04, для сотовой связи 104.</w:t>
      </w:r>
    </w:p>
    <w:p w:rsidR="00F43C44" w:rsidRDefault="00F43C44" w:rsidP="00BE5ECC">
      <w:pPr>
        <w:ind w:firstLine="709"/>
        <w:jc w:val="both"/>
        <w:rPr>
          <w:rFonts w:ascii="Tahoma" w:hAnsi="Tahoma" w:cs="Tahoma"/>
        </w:rPr>
      </w:pPr>
    </w:p>
    <w:p w:rsidR="004219FB" w:rsidRDefault="004219FB" w:rsidP="00BE5ECC">
      <w:pPr>
        <w:ind w:firstLine="709"/>
        <w:jc w:val="both"/>
        <w:rPr>
          <w:rFonts w:ascii="Tahoma" w:hAnsi="Tahoma" w:cs="Tahoma"/>
        </w:rPr>
      </w:pPr>
      <w:r w:rsidRPr="004219FB">
        <w:rPr>
          <w:rFonts w:ascii="Tahoma" w:hAnsi="Tahoma" w:cs="Tahoma"/>
        </w:rPr>
        <w:t xml:space="preserve"> </w:t>
      </w:r>
    </w:p>
    <w:p w:rsidR="00F31D16" w:rsidRPr="009A082D" w:rsidRDefault="009A082D" w:rsidP="00395B0A">
      <w:pPr>
        <w:ind w:firstLine="70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/>
      </w:r>
      <w:r w:rsidR="00F31D16" w:rsidRPr="00EA3974">
        <w:rPr>
          <w:rFonts w:ascii="Tahoma" w:hAnsi="Tahoma" w:cs="Tahoma"/>
        </w:rPr>
        <w:t xml:space="preserve">ПРЕСС-СЛУЖБА </w:t>
      </w:r>
      <w:r w:rsidR="00DA7920" w:rsidRPr="00ED4BDF">
        <w:rPr>
          <w:rFonts w:ascii="Tahoma" w:hAnsi="Tahoma" w:cs="Tahoma"/>
        </w:rPr>
        <w:t>О</w:t>
      </w:r>
      <w:r w:rsidR="007023E2">
        <w:rPr>
          <w:rFonts w:ascii="Tahoma" w:hAnsi="Tahoma" w:cs="Tahoma"/>
        </w:rPr>
        <w:t>О</w:t>
      </w:r>
      <w:r w:rsidR="00DA7920" w:rsidRPr="00ED4BDF">
        <w:rPr>
          <w:rFonts w:ascii="Tahoma" w:hAnsi="Tahoma" w:cs="Tahoma"/>
        </w:rPr>
        <w:t xml:space="preserve">О «ГАЗПРОМ ГАЗОРАСПРЕДЕЛЕНИЕ </w:t>
      </w:r>
      <w:r w:rsidR="007E7F7D">
        <w:rPr>
          <w:rFonts w:ascii="Tahoma" w:hAnsi="Tahoma" w:cs="Tahoma"/>
        </w:rPr>
        <w:t>ДАГЕСТАН</w:t>
      </w:r>
      <w:r w:rsidR="00DA7920" w:rsidRPr="00ED4BDF">
        <w:rPr>
          <w:rFonts w:ascii="Tahoma" w:hAnsi="Tahoma" w:cs="Tahoma"/>
        </w:rPr>
        <w:t>»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7224"/>
      </w:tblGrid>
      <w:tr w:rsidR="00F31D16" w:rsidRPr="00D03E79" w:rsidTr="00DA7920">
        <w:trPr>
          <w:trHeight w:val="170"/>
        </w:trPr>
        <w:tc>
          <w:tcPr>
            <w:tcW w:w="2413" w:type="dxa"/>
          </w:tcPr>
          <w:p w:rsidR="00F31D16" w:rsidRPr="003474ED" w:rsidRDefault="00F31D16" w:rsidP="00F31D16">
            <w:pPr>
              <w:spacing w:before="120"/>
              <w:rPr>
                <w:rFonts w:ascii="Tahoma" w:hAnsi="Tahoma" w:cs="Tahoma"/>
              </w:rPr>
            </w:pPr>
            <w:r w:rsidRPr="003474ED">
              <w:rPr>
                <w:rFonts w:ascii="Tahoma" w:hAnsi="Tahoma" w:cs="Tahoma"/>
              </w:rPr>
              <w:t>Контактный телефон:</w:t>
            </w:r>
          </w:p>
        </w:tc>
        <w:tc>
          <w:tcPr>
            <w:tcW w:w="7224" w:type="dxa"/>
          </w:tcPr>
          <w:p w:rsidR="00F31D16" w:rsidRPr="003474ED" w:rsidRDefault="00BE5ECC" w:rsidP="00F31D16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+7 (8722) 67-85-32</w:t>
            </w:r>
          </w:p>
        </w:tc>
      </w:tr>
      <w:tr w:rsidR="00DA7920" w:rsidRPr="00D03E79" w:rsidTr="001B39A2">
        <w:trPr>
          <w:trHeight w:val="170"/>
        </w:trPr>
        <w:tc>
          <w:tcPr>
            <w:tcW w:w="2413" w:type="dxa"/>
          </w:tcPr>
          <w:p w:rsidR="00DA7920" w:rsidRPr="003474ED" w:rsidRDefault="00DA7920" w:rsidP="00F31D16">
            <w:pPr>
              <w:rPr>
                <w:rFonts w:ascii="Tahoma" w:hAnsi="Tahoma" w:cs="Tahoma"/>
              </w:rPr>
            </w:pPr>
            <w:r w:rsidRPr="003474ED">
              <w:rPr>
                <w:rFonts w:ascii="Tahoma" w:hAnsi="Tahoma" w:cs="Tahoma"/>
              </w:rPr>
              <w:t>Е-</w:t>
            </w:r>
            <w:proofErr w:type="spellStart"/>
            <w:r w:rsidRPr="003474ED">
              <w:rPr>
                <w:rFonts w:ascii="Tahoma" w:hAnsi="Tahoma" w:cs="Tahoma"/>
              </w:rPr>
              <w:t>mail</w:t>
            </w:r>
            <w:proofErr w:type="spellEnd"/>
            <w:r w:rsidRPr="003474ED">
              <w:rPr>
                <w:rFonts w:ascii="Tahoma" w:hAnsi="Tahoma" w:cs="Tahoma"/>
              </w:rPr>
              <w:t>:</w:t>
            </w:r>
          </w:p>
        </w:tc>
        <w:tc>
          <w:tcPr>
            <w:tcW w:w="7224" w:type="dxa"/>
          </w:tcPr>
          <w:p w:rsidR="00DA7920" w:rsidRPr="003474ED" w:rsidRDefault="007E7F7D" w:rsidP="00F31D16">
            <w:pPr>
              <w:rPr>
                <w:rFonts w:ascii="Tahoma" w:hAnsi="Tahoma" w:cs="Tahoma"/>
              </w:rPr>
            </w:pPr>
            <w:r w:rsidRPr="003474ED">
              <w:rPr>
                <w:rFonts w:ascii="Tahoma" w:hAnsi="Tahoma" w:cs="Tahoma"/>
              </w:rPr>
              <w:t>dgs_d.biybulatov@mail.ru</w:t>
            </w:r>
          </w:p>
        </w:tc>
      </w:tr>
      <w:tr w:rsidR="00DA7920" w:rsidRPr="00D03E79" w:rsidTr="001B39A2">
        <w:trPr>
          <w:trHeight w:val="170"/>
        </w:trPr>
        <w:tc>
          <w:tcPr>
            <w:tcW w:w="2413" w:type="dxa"/>
          </w:tcPr>
          <w:p w:rsidR="00DA7920" w:rsidRPr="003474ED" w:rsidRDefault="00DA7920" w:rsidP="00F31D16">
            <w:pPr>
              <w:rPr>
                <w:rFonts w:ascii="Tahoma" w:hAnsi="Tahoma" w:cs="Tahoma"/>
              </w:rPr>
            </w:pPr>
            <w:r w:rsidRPr="003474ED">
              <w:rPr>
                <w:rFonts w:ascii="Tahoma" w:hAnsi="Tahoma" w:cs="Tahoma"/>
              </w:rPr>
              <w:t>Сайт:</w:t>
            </w:r>
          </w:p>
        </w:tc>
        <w:tc>
          <w:tcPr>
            <w:tcW w:w="7224" w:type="dxa"/>
          </w:tcPr>
          <w:p w:rsidR="00DA7920" w:rsidRPr="00FD2C0B" w:rsidRDefault="00A1020B" w:rsidP="00FD2C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gro05.ru</w:t>
            </w:r>
            <w:hyperlink r:id="rId5" w:history="1"/>
          </w:p>
        </w:tc>
      </w:tr>
    </w:tbl>
    <w:p w:rsidR="00F31D16" w:rsidRDefault="00F31D16" w:rsidP="00F31D16">
      <w:pPr>
        <w:rPr>
          <w:sz w:val="2"/>
          <w:szCs w:val="2"/>
        </w:rPr>
      </w:pPr>
    </w:p>
    <w:p w:rsidR="003474ED" w:rsidRPr="00F31D16" w:rsidRDefault="003474ED" w:rsidP="00F31D16">
      <w:pPr>
        <w:rPr>
          <w:sz w:val="2"/>
          <w:szCs w:val="2"/>
        </w:rPr>
      </w:pPr>
    </w:p>
    <w:sectPr w:rsidR="003474ED" w:rsidRPr="00F31D16" w:rsidSect="00F31D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16"/>
    <w:rsid w:val="00013381"/>
    <w:rsid w:val="0001543D"/>
    <w:rsid w:val="00024A47"/>
    <w:rsid w:val="00040078"/>
    <w:rsid w:val="00071B21"/>
    <w:rsid w:val="00087859"/>
    <w:rsid w:val="000A65EB"/>
    <w:rsid w:val="000B6A58"/>
    <w:rsid w:val="000C46F6"/>
    <w:rsid w:val="000C6342"/>
    <w:rsid w:val="000F2206"/>
    <w:rsid w:val="000F5392"/>
    <w:rsid w:val="00107AB8"/>
    <w:rsid w:val="001218AA"/>
    <w:rsid w:val="001370A2"/>
    <w:rsid w:val="00164726"/>
    <w:rsid w:val="00185E16"/>
    <w:rsid w:val="00194E27"/>
    <w:rsid w:val="001A79A5"/>
    <w:rsid w:val="001B04E3"/>
    <w:rsid w:val="001B1DAB"/>
    <w:rsid w:val="001B39A2"/>
    <w:rsid w:val="001C391A"/>
    <w:rsid w:val="001E2169"/>
    <w:rsid w:val="001E3D19"/>
    <w:rsid w:val="001E514C"/>
    <w:rsid w:val="001F25ED"/>
    <w:rsid w:val="001F3952"/>
    <w:rsid w:val="001F4596"/>
    <w:rsid w:val="001F61E7"/>
    <w:rsid w:val="00202297"/>
    <w:rsid w:val="00205B29"/>
    <w:rsid w:val="002163C0"/>
    <w:rsid w:val="00221315"/>
    <w:rsid w:val="00225F9A"/>
    <w:rsid w:val="00241B60"/>
    <w:rsid w:val="00251240"/>
    <w:rsid w:val="00292FBC"/>
    <w:rsid w:val="00294336"/>
    <w:rsid w:val="00297696"/>
    <w:rsid w:val="002B108B"/>
    <w:rsid w:val="002B3E6B"/>
    <w:rsid w:val="002B541C"/>
    <w:rsid w:val="002C00B1"/>
    <w:rsid w:val="002D2347"/>
    <w:rsid w:val="002E068A"/>
    <w:rsid w:val="00311510"/>
    <w:rsid w:val="00311A30"/>
    <w:rsid w:val="00326219"/>
    <w:rsid w:val="003460E7"/>
    <w:rsid w:val="003474ED"/>
    <w:rsid w:val="003703F6"/>
    <w:rsid w:val="003912AE"/>
    <w:rsid w:val="00395B0A"/>
    <w:rsid w:val="003A0E77"/>
    <w:rsid w:val="003A176C"/>
    <w:rsid w:val="003C2486"/>
    <w:rsid w:val="003C3C0D"/>
    <w:rsid w:val="003C6429"/>
    <w:rsid w:val="00402CF9"/>
    <w:rsid w:val="004219FB"/>
    <w:rsid w:val="00425027"/>
    <w:rsid w:val="0043674A"/>
    <w:rsid w:val="00456BB0"/>
    <w:rsid w:val="0047750E"/>
    <w:rsid w:val="004B014E"/>
    <w:rsid w:val="004B4015"/>
    <w:rsid w:val="004C69F9"/>
    <w:rsid w:val="00510A6D"/>
    <w:rsid w:val="00512BC8"/>
    <w:rsid w:val="00517CC8"/>
    <w:rsid w:val="00540748"/>
    <w:rsid w:val="00541E67"/>
    <w:rsid w:val="0054642D"/>
    <w:rsid w:val="00547B9B"/>
    <w:rsid w:val="005559EC"/>
    <w:rsid w:val="00557C47"/>
    <w:rsid w:val="005767E6"/>
    <w:rsid w:val="005A685A"/>
    <w:rsid w:val="005B3933"/>
    <w:rsid w:val="005D3F4A"/>
    <w:rsid w:val="00600C65"/>
    <w:rsid w:val="00601BCC"/>
    <w:rsid w:val="00604787"/>
    <w:rsid w:val="00610F71"/>
    <w:rsid w:val="006303A5"/>
    <w:rsid w:val="0063245F"/>
    <w:rsid w:val="006457A2"/>
    <w:rsid w:val="006464B4"/>
    <w:rsid w:val="00652CCF"/>
    <w:rsid w:val="006531DD"/>
    <w:rsid w:val="006B0013"/>
    <w:rsid w:val="006E34DC"/>
    <w:rsid w:val="006F08F9"/>
    <w:rsid w:val="006F68E6"/>
    <w:rsid w:val="007023E2"/>
    <w:rsid w:val="007051E9"/>
    <w:rsid w:val="00771CCD"/>
    <w:rsid w:val="00772F01"/>
    <w:rsid w:val="007742A0"/>
    <w:rsid w:val="00777DB1"/>
    <w:rsid w:val="007850B0"/>
    <w:rsid w:val="007B607B"/>
    <w:rsid w:val="007C28A8"/>
    <w:rsid w:val="007E274C"/>
    <w:rsid w:val="007E7F7D"/>
    <w:rsid w:val="007F50DF"/>
    <w:rsid w:val="00814D65"/>
    <w:rsid w:val="0083049C"/>
    <w:rsid w:val="00834C5F"/>
    <w:rsid w:val="008510CA"/>
    <w:rsid w:val="0086092B"/>
    <w:rsid w:val="00862CF1"/>
    <w:rsid w:val="0086457D"/>
    <w:rsid w:val="00871846"/>
    <w:rsid w:val="008A107E"/>
    <w:rsid w:val="008A61C1"/>
    <w:rsid w:val="008C4F2F"/>
    <w:rsid w:val="008E351F"/>
    <w:rsid w:val="009014AA"/>
    <w:rsid w:val="00901E22"/>
    <w:rsid w:val="0090612F"/>
    <w:rsid w:val="00911975"/>
    <w:rsid w:val="00917642"/>
    <w:rsid w:val="00925449"/>
    <w:rsid w:val="00974876"/>
    <w:rsid w:val="009A082D"/>
    <w:rsid w:val="009F219A"/>
    <w:rsid w:val="009F4B86"/>
    <w:rsid w:val="009F7B45"/>
    <w:rsid w:val="00A1020B"/>
    <w:rsid w:val="00A57672"/>
    <w:rsid w:val="00A61B02"/>
    <w:rsid w:val="00A854C6"/>
    <w:rsid w:val="00B102E3"/>
    <w:rsid w:val="00B225AD"/>
    <w:rsid w:val="00B32F0D"/>
    <w:rsid w:val="00B35769"/>
    <w:rsid w:val="00B45958"/>
    <w:rsid w:val="00B45B7E"/>
    <w:rsid w:val="00B708F1"/>
    <w:rsid w:val="00B70CE4"/>
    <w:rsid w:val="00B80A87"/>
    <w:rsid w:val="00B869A4"/>
    <w:rsid w:val="00B90081"/>
    <w:rsid w:val="00BC693D"/>
    <w:rsid w:val="00BE185B"/>
    <w:rsid w:val="00BE1C9F"/>
    <w:rsid w:val="00BE5ECC"/>
    <w:rsid w:val="00BF2228"/>
    <w:rsid w:val="00BF329D"/>
    <w:rsid w:val="00BF7EAC"/>
    <w:rsid w:val="00C12E4A"/>
    <w:rsid w:val="00C21AC8"/>
    <w:rsid w:val="00C322E4"/>
    <w:rsid w:val="00C44151"/>
    <w:rsid w:val="00C56D9E"/>
    <w:rsid w:val="00C72909"/>
    <w:rsid w:val="00C83E30"/>
    <w:rsid w:val="00C87E10"/>
    <w:rsid w:val="00CA2CF9"/>
    <w:rsid w:val="00CA7F5B"/>
    <w:rsid w:val="00D023E1"/>
    <w:rsid w:val="00D03E79"/>
    <w:rsid w:val="00D20F2D"/>
    <w:rsid w:val="00D34584"/>
    <w:rsid w:val="00D4454E"/>
    <w:rsid w:val="00D654EC"/>
    <w:rsid w:val="00D85CF7"/>
    <w:rsid w:val="00DA14F5"/>
    <w:rsid w:val="00DA2260"/>
    <w:rsid w:val="00DA7920"/>
    <w:rsid w:val="00DB1206"/>
    <w:rsid w:val="00DC08A6"/>
    <w:rsid w:val="00DC4B62"/>
    <w:rsid w:val="00DC5306"/>
    <w:rsid w:val="00DD3545"/>
    <w:rsid w:val="00DD39DC"/>
    <w:rsid w:val="00DD6287"/>
    <w:rsid w:val="00DE66DA"/>
    <w:rsid w:val="00E207AF"/>
    <w:rsid w:val="00E21FD6"/>
    <w:rsid w:val="00E23176"/>
    <w:rsid w:val="00E46A0B"/>
    <w:rsid w:val="00EA1260"/>
    <w:rsid w:val="00EA610D"/>
    <w:rsid w:val="00EB5D6D"/>
    <w:rsid w:val="00EC6C5C"/>
    <w:rsid w:val="00EF744B"/>
    <w:rsid w:val="00F3141B"/>
    <w:rsid w:val="00F31D16"/>
    <w:rsid w:val="00F31EE2"/>
    <w:rsid w:val="00F35E51"/>
    <w:rsid w:val="00F43C44"/>
    <w:rsid w:val="00F65050"/>
    <w:rsid w:val="00F906D9"/>
    <w:rsid w:val="00F97467"/>
    <w:rsid w:val="00FA77A5"/>
    <w:rsid w:val="00FB475A"/>
    <w:rsid w:val="00FC0FC7"/>
    <w:rsid w:val="00FC4ED5"/>
    <w:rsid w:val="00FD144F"/>
    <w:rsid w:val="00FD2C0B"/>
    <w:rsid w:val="00FD68C6"/>
    <w:rsid w:val="00FD750E"/>
    <w:rsid w:val="00FD7FA3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7BE8F-5A75-46BE-ACCF-A1AAD744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1D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wkazrg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mrg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U5200002</dc:creator>
  <cp:lastModifiedBy>Джаммат Бейбулатов</cp:lastModifiedBy>
  <cp:revision>2</cp:revision>
  <cp:lastPrinted>2018-03-01T06:10:00Z</cp:lastPrinted>
  <dcterms:created xsi:type="dcterms:W3CDTF">2023-01-26T08:28:00Z</dcterms:created>
  <dcterms:modified xsi:type="dcterms:W3CDTF">2023-01-26T08:28:00Z</dcterms:modified>
</cp:coreProperties>
</file>