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0B" w:rsidRPr="002222E8" w:rsidRDefault="00C72A8D" w:rsidP="00E373B6">
      <w:pPr>
        <w:jc w:val="center"/>
        <w:rPr>
          <w:b/>
          <w:sz w:val="28"/>
          <w:szCs w:val="28"/>
        </w:rPr>
      </w:pPr>
      <w:r>
        <w:rPr>
          <w:noProof/>
        </w:rPr>
        <w:drawing>
          <wp:inline distT="0" distB="0" distL="0" distR="0">
            <wp:extent cx="848995" cy="81661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48995" cy="816610"/>
                    </a:xfrm>
                    <a:prstGeom prst="rect">
                      <a:avLst/>
                    </a:prstGeom>
                    <a:noFill/>
                    <a:ln w="9525">
                      <a:noFill/>
                      <a:miter lim="800000"/>
                      <a:headEnd/>
                      <a:tailEnd/>
                    </a:ln>
                  </pic:spPr>
                </pic:pic>
              </a:graphicData>
            </a:graphic>
          </wp:inline>
        </w:drawing>
      </w:r>
    </w:p>
    <w:p w:rsidR="0080220B" w:rsidRPr="005A2444" w:rsidRDefault="0080220B" w:rsidP="00E373B6">
      <w:pPr>
        <w:jc w:val="center"/>
        <w:rPr>
          <w:b/>
          <w:sz w:val="32"/>
          <w:szCs w:val="32"/>
        </w:rPr>
      </w:pPr>
      <w:r w:rsidRPr="005A2444">
        <w:rPr>
          <w:b/>
          <w:sz w:val="32"/>
          <w:szCs w:val="32"/>
        </w:rPr>
        <w:t>РЕСПУБЛИКА ДАГЕСТАН</w:t>
      </w:r>
    </w:p>
    <w:p w:rsidR="0080220B" w:rsidRDefault="0080220B" w:rsidP="00E373B6">
      <w:pPr>
        <w:ind w:hanging="709"/>
        <w:jc w:val="center"/>
        <w:rPr>
          <w:b/>
          <w:sz w:val="32"/>
          <w:szCs w:val="32"/>
        </w:rPr>
      </w:pPr>
      <w:r>
        <w:rPr>
          <w:b/>
          <w:sz w:val="32"/>
          <w:szCs w:val="32"/>
        </w:rPr>
        <w:t>АДМИНИС</w:t>
      </w:r>
      <w:r w:rsidRPr="00592489">
        <w:rPr>
          <w:b/>
          <w:sz w:val="30"/>
          <w:szCs w:val="30"/>
        </w:rPr>
        <w:t>Т</w:t>
      </w:r>
      <w:r>
        <w:rPr>
          <w:b/>
          <w:sz w:val="32"/>
          <w:szCs w:val="32"/>
        </w:rPr>
        <w:t xml:space="preserve">РАЦИЯ </w:t>
      </w:r>
      <w:r w:rsidRPr="005A2444">
        <w:rPr>
          <w:b/>
          <w:sz w:val="32"/>
          <w:szCs w:val="32"/>
        </w:rPr>
        <w:t xml:space="preserve"> ГОРОДСКО</w:t>
      </w:r>
      <w:r>
        <w:rPr>
          <w:b/>
          <w:sz w:val="32"/>
          <w:szCs w:val="32"/>
        </w:rPr>
        <w:t xml:space="preserve">ГО </w:t>
      </w:r>
      <w:r w:rsidRPr="005A2444">
        <w:rPr>
          <w:b/>
          <w:sz w:val="32"/>
          <w:szCs w:val="32"/>
        </w:rPr>
        <w:t>ОКРУГ</w:t>
      </w:r>
      <w:r>
        <w:rPr>
          <w:b/>
          <w:sz w:val="32"/>
          <w:szCs w:val="32"/>
        </w:rPr>
        <w:t>А</w:t>
      </w:r>
    </w:p>
    <w:p w:rsidR="0080220B" w:rsidRPr="005A2444" w:rsidRDefault="0080220B" w:rsidP="00E373B6">
      <w:pPr>
        <w:ind w:hanging="709"/>
        <w:jc w:val="center"/>
        <w:rPr>
          <w:b/>
          <w:sz w:val="32"/>
          <w:szCs w:val="32"/>
        </w:rPr>
      </w:pPr>
      <w:r>
        <w:rPr>
          <w:b/>
          <w:sz w:val="32"/>
          <w:szCs w:val="32"/>
        </w:rPr>
        <w:t xml:space="preserve">  </w:t>
      </w:r>
      <w:r w:rsidRPr="005A2444">
        <w:rPr>
          <w:b/>
          <w:sz w:val="32"/>
          <w:szCs w:val="32"/>
        </w:rPr>
        <w:t>«ГОРОД КИЗИЛЮРТ»</w:t>
      </w:r>
    </w:p>
    <w:p w:rsidR="0080220B" w:rsidRDefault="0080220B" w:rsidP="00E373B6">
      <w:pPr>
        <w:ind w:firstLine="142"/>
        <w:jc w:val="center"/>
      </w:pPr>
    </w:p>
    <w:p w:rsidR="0080220B" w:rsidRDefault="0080220B" w:rsidP="00E373B6">
      <w:pPr>
        <w:pStyle w:val="3"/>
        <w:jc w:val="center"/>
        <w:rPr>
          <w:rFonts w:ascii="Times New Roman" w:hAnsi="Times New Roman"/>
          <w:b/>
          <w:sz w:val="32"/>
          <w:szCs w:val="32"/>
        </w:rPr>
      </w:pPr>
      <w:r w:rsidRPr="00284FA9">
        <w:rPr>
          <w:rFonts w:ascii="Times New Roman" w:hAnsi="Times New Roman"/>
          <w:b/>
          <w:sz w:val="32"/>
          <w:szCs w:val="32"/>
        </w:rPr>
        <w:t xml:space="preserve">П О С Т А Н О В Л е н и Е  </w:t>
      </w:r>
    </w:p>
    <w:p w:rsidR="0080220B" w:rsidRPr="00E373B6" w:rsidRDefault="0080220B" w:rsidP="00E373B6"/>
    <w:p w:rsidR="0080220B" w:rsidRDefault="0080220B" w:rsidP="0080328C">
      <w:pPr>
        <w:pStyle w:val="a3"/>
        <w:jc w:val="both"/>
        <w:rPr>
          <w:b/>
          <w:szCs w:val="28"/>
        </w:rPr>
      </w:pPr>
      <w:r>
        <w:rPr>
          <w:b/>
          <w:szCs w:val="28"/>
        </w:rPr>
        <w:t xml:space="preserve">29.08.2022                                                                                                    </w:t>
      </w:r>
      <w:r w:rsidRPr="00DA6757">
        <w:rPr>
          <w:b/>
          <w:szCs w:val="28"/>
        </w:rPr>
        <w:t>№</w:t>
      </w:r>
      <w:r>
        <w:rPr>
          <w:b/>
          <w:szCs w:val="28"/>
        </w:rPr>
        <w:t xml:space="preserve"> </w:t>
      </w:r>
      <w:bookmarkStart w:id="0" w:name="_GoBack"/>
      <w:bookmarkEnd w:id="0"/>
      <w:r>
        <w:rPr>
          <w:b/>
          <w:szCs w:val="28"/>
        </w:rPr>
        <w:t>475-П</w:t>
      </w:r>
    </w:p>
    <w:p w:rsidR="0080220B" w:rsidRPr="00DA6757" w:rsidRDefault="0080220B" w:rsidP="00E373B6">
      <w:pPr>
        <w:pStyle w:val="a3"/>
        <w:jc w:val="center"/>
        <w:rPr>
          <w:b/>
          <w:szCs w:val="28"/>
        </w:rPr>
      </w:pPr>
    </w:p>
    <w:p w:rsidR="0080220B" w:rsidRPr="0054363F" w:rsidRDefault="0080220B" w:rsidP="00E373B6">
      <w:pPr>
        <w:pStyle w:val="a5"/>
        <w:jc w:val="center"/>
        <w:rPr>
          <w:b/>
          <w:sz w:val="28"/>
          <w:szCs w:val="28"/>
        </w:rPr>
      </w:pPr>
    </w:p>
    <w:p w:rsidR="0080220B" w:rsidRPr="0054363F" w:rsidRDefault="0080220B" w:rsidP="00E373B6">
      <w:pPr>
        <w:pStyle w:val="a5"/>
        <w:jc w:val="center"/>
        <w:rPr>
          <w:b/>
          <w:sz w:val="28"/>
          <w:szCs w:val="28"/>
        </w:rPr>
      </w:pPr>
      <w:r w:rsidRPr="0054363F">
        <w:rPr>
          <w:b/>
          <w:sz w:val="28"/>
          <w:szCs w:val="28"/>
        </w:rPr>
        <w:t>Об утверждении  в новой редакции административных регламентов</w:t>
      </w:r>
      <w:r w:rsidRPr="0054363F">
        <w:rPr>
          <w:b/>
          <w:sz w:val="28"/>
          <w:szCs w:val="28"/>
        </w:rPr>
        <w:br/>
        <w:t xml:space="preserve"> по предоставлению муниципальных услуг</w:t>
      </w:r>
    </w:p>
    <w:p w:rsidR="0080220B" w:rsidRPr="0054363F" w:rsidRDefault="0080220B" w:rsidP="00E373B6">
      <w:pPr>
        <w:pStyle w:val="a5"/>
        <w:jc w:val="both"/>
        <w:rPr>
          <w:b/>
          <w:sz w:val="28"/>
          <w:szCs w:val="28"/>
        </w:rPr>
      </w:pPr>
    </w:p>
    <w:p w:rsidR="0080220B" w:rsidRPr="0054363F" w:rsidRDefault="0080220B" w:rsidP="000E5C72">
      <w:pPr>
        <w:pStyle w:val="a5"/>
        <w:ind w:firstLine="708"/>
        <w:jc w:val="both"/>
        <w:rPr>
          <w:sz w:val="28"/>
          <w:szCs w:val="28"/>
        </w:rPr>
      </w:pPr>
      <w:r w:rsidRPr="0054363F">
        <w:rPr>
          <w:sz w:val="28"/>
          <w:szCs w:val="28"/>
        </w:rPr>
        <w:t>Руководствуясь постановлением  Пра</w:t>
      </w:r>
      <w:r w:rsidR="0054363F">
        <w:rPr>
          <w:sz w:val="28"/>
          <w:szCs w:val="28"/>
        </w:rPr>
        <w:t>вительства РФ от 20 июля 2021 года</w:t>
      </w:r>
      <w:r w:rsidRPr="0054363F">
        <w:rPr>
          <w:sz w:val="28"/>
          <w:szCs w:val="28"/>
        </w:rPr>
        <w:t xml:space="preserve">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администрации МО «город Кизилюрт»  от 10 февраля 2012 года  № 6-П «Перечень услуг, которые являются необходимыми обязательными для предоставления государственных и муниципальных услуг»  </w:t>
      </w:r>
      <w:r w:rsidRPr="0054363F">
        <w:rPr>
          <w:b/>
          <w:sz w:val="28"/>
          <w:szCs w:val="28"/>
        </w:rPr>
        <w:t>п о с т а н о в л я ю:</w:t>
      </w:r>
    </w:p>
    <w:p w:rsidR="0080220B" w:rsidRPr="0054363F" w:rsidRDefault="0080220B" w:rsidP="00E373B6">
      <w:pPr>
        <w:shd w:val="clear" w:color="auto" w:fill="FFFFFF"/>
        <w:jc w:val="both"/>
        <w:rPr>
          <w:rFonts w:ascii="Helvetica" w:hAnsi="Helvetica"/>
          <w:color w:val="000000"/>
          <w:sz w:val="28"/>
          <w:szCs w:val="28"/>
        </w:rPr>
      </w:pPr>
      <w:r w:rsidRPr="0054363F">
        <w:rPr>
          <w:rFonts w:ascii="Helvetica" w:hAnsi="Helvetica"/>
          <w:color w:val="000000"/>
          <w:sz w:val="28"/>
          <w:szCs w:val="28"/>
        </w:rPr>
        <w:t> </w:t>
      </w:r>
    </w:p>
    <w:p w:rsidR="0080220B" w:rsidRPr="0054363F" w:rsidRDefault="0080220B" w:rsidP="00E373B6">
      <w:pPr>
        <w:pStyle w:val="a9"/>
        <w:numPr>
          <w:ilvl w:val="0"/>
          <w:numId w:val="2"/>
        </w:numPr>
        <w:shd w:val="clear" w:color="auto" w:fill="FFFFFF"/>
        <w:jc w:val="both"/>
        <w:rPr>
          <w:sz w:val="28"/>
          <w:szCs w:val="28"/>
        </w:rPr>
      </w:pPr>
      <w:r w:rsidRPr="0054363F">
        <w:rPr>
          <w:sz w:val="28"/>
          <w:szCs w:val="28"/>
        </w:rPr>
        <w:t>Утвердить прилагаемые административные регламенты по предоставлению муниципальных услуг: «Присвоение спортивных разрядов: «второй спортивный разряд», «третий спортивный разряд», «Присвоение квалификационных категорий спортивных судей: «спортивный судья второй категории», «спортивный судья третьей категории».</w:t>
      </w:r>
    </w:p>
    <w:p w:rsidR="0080220B" w:rsidRPr="0054363F" w:rsidRDefault="0080220B" w:rsidP="00ED568E">
      <w:pPr>
        <w:pStyle w:val="a6"/>
        <w:numPr>
          <w:ilvl w:val="0"/>
          <w:numId w:val="2"/>
        </w:numPr>
        <w:spacing w:before="0" w:beforeAutospacing="0" w:after="0" w:afterAutospacing="0"/>
        <w:jc w:val="both"/>
        <w:rPr>
          <w:sz w:val="28"/>
          <w:szCs w:val="28"/>
        </w:rPr>
      </w:pPr>
      <w:r w:rsidRPr="0054363F">
        <w:rPr>
          <w:sz w:val="28"/>
          <w:szCs w:val="28"/>
        </w:rPr>
        <w:t>Управлению делами администрации ГО «город Кизилюрт»   опубликовать настоящее постановление в газете «Кизилюртовские Вести» и разместить на официальном сайте ГО «город Кизилюрт» в интернете.</w:t>
      </w:r>
    </w:p>
    <w:p w:rsidR="0080220B" w:rsidRPr="0054363F" w:rsidRDefault="0080220B" w:rsidP="00AF2B09">
      <w:pPr>
        <w:pStyle w:val="a6"/>
        <w:spacing w:before="0" w:beforeAutospacing="0" w:after="0" w:afterAutospacing="0"/>
        <w:jc w:val="both"/>
        <w:rPr>
          <w:sz w:val="28"/>
          <w:szCs w:val="28"/>
        </w:rPr>
      </w:pPr>
    </w:p>
    <w:p w:rsidR="0080220B" w:rsidRPr="0054363F" w:rsidRDefault="0080220B" w:rsidP="00AF2B09">
      <w:pPr>
        <w:pStyle w:val="a6"/>
        <w:spacing w:before="0" w:beforeAutospacing="0" w:after="0" w:afterAutospacing="0"/>
        <w:jc w:val="both"/>
        <w:rPr>
          <w:b/>
          <w:sz w:val="28"/>
          <w:szCs w:val="28"/>
        </w:rPr>
      </w:pPr>
    </w:p>
    <w:p w:rsidR="0080220B" w:rsidRPr="0054363F" w:rsidRDefault="0080220B" w:rsidP="00AF2B09">
      <w:pPr>
        <w:pStyle w:val="a6"/>
        <w:spacing w:before="0" w:beforeAutospacing="0" w:after="0" w:afterAutospacing="0"/>
        <w:jc w:val="both"/>
        <w:rPr>
          <w:b/>
          <w:sz w:val="28"/>
          <w:szCs w:val="28"/>
        </w:rPr>
      </w:pPr>
    </w:p>
    <w:p w:rsidR="0080220B" w:rsidRPr="0054363F" w:rsidRDefault="0080220B" w:rsidP="00AF2B09">
      <w:pPr>
        <w:pStyle w:val="a6"/>
        <w:spacing w:before="0" w:beforeAutospacing="0" w:after="0" w:afterAutospacing="0"/>
        <w:jc w:val="both"/>
        <w:rPr>
          <w:b/>
          <w:sz w:val="28"/>
          <w:szCs w:val="28"/>
        </w:rPr>
      </w:pPr>
    </w:p>
    <w:p w:rsidR="0080220B" w:rsidRDefault="0080220B" w:rsidP="00AF2B09">
      <w:pPr>
        <w:pStyle w:val="a6"/>
        <w:spacing w:before="0" w:beforeAutospacing="0" w:after="0" w:afterAutospacing="0"/>
        <w:jc w:val="both"/>
        <w:rPr>
          <w:b/>
          <w:sz w:val="28"/>
          <w:szCs w:val="28"/>
        </w:rPr>
      </w:pPr>
      <w:r w:rsidRPr="0054363F">
        <w:rPr>
          <w:b/>
          <w:sz w:val="28"/>
          <w:szCs w:val="28"/>
        </w:rPr>
        <w:t>Глава городского округа  «город Кизилюрт»                         М.Ю. Магомедов</w:t>
      </w:r>
    </w:p>
    <w:p w:rsidR="0080220B" w:rsidRDefault="0080220B" w:rsidP="00AF2B09">
      <w:pPr>
        <w:pStyle w:val="a6"/>
        <w:spacing w:before="0" w:beforeAutospacing="0" w:after="0" w:afterAutospacing="0"/>
        <w:jc w:val="both"/>
        <w:rPr>
          <w:b/>
          <w:sz w:val="28"/>
          <w:szCs w:val="28"/>
        </w:rPr>
      </w:pPr>
    </w:p>
    <w:p w:rsidR="0080220B" w:rsidRDefault="0080220B" w:rsidP="00AF2B09">
      <w:pPr>
        <w:pStyle w:val="a6"/>
        <w:spacing w:before="0" w:beforeAutospacing="0" w:after="0" w:afterAutospacing="0"/>
        <w:jc w:val="both"/>
        <w:rPr>
          <w:b/>
          <w:sz w:val="28"/>
          <w:szCs w:val="28"/>
        </w:rPr>
      </w:pPr>
    </w:p>
    <w:p w:rsidR="0080220B" w:rsidRDefault="0080220B" w:rsidP="00AF2B09">
      <w:pPr>
        <w:pStyle w:val="a6"/>
        <w:spacing w:before="0" w:beforeAutospacing="0" w:after="0" w:afterAutospacing="0"/>
        <w:jc w:val="both"/>
        <w:rPr>
          <w:b/>
          <w:sz w:val="28"/>
          <w:szCs w:val="28"/>
        </w:rPr>
      </w:pPr>
    </w:p>
    <w:p w:rsidR="0080220B" w:rsidRDefault="0080220B" w:rsidP="00AF2B09">
      <w:pPr>
        <w:pStyle w:val="a6"/>
        <w:spacing w:before="0" w:beforeAutospacing="0" w:after="0" w:afterAutospacing="0"/>
        <w:jc w:val="both"/>
        <w:rPr>
          <w:b/>
          <w:sz w:val="28"/>
          <w:szCs w:val="28"/>
        </w:rPr>
      </w:pPr>
    </w:p>
    <w:p w:rsidR="0080220B" w:rsidRPr="00B53826" w:rsidRDefault="0080220B" w:rsidP="00AA5149">
      <w:pPr>
        <w:spacing w:after="200" w:line="276" w:lineRule="auto"/>
        <w:jc w:val="right"/>
        <w:rPr>
          <w:sz w:val="28"/>
          <w:szCs w:val="28"/>
        </w:rPr>
      </w:pPr>
      <w:r>
        <w:rPr>
          <w:b/>
          <w:sz w:val="28"/>
          <w:szCs w:val="28"/>
        </w:rPr>
        <w:br w:type="page"/>
      </w:r>
      <w:r>
        <w:rPr>
          <w:sz w:val="28"/>
          <w:szCs w:val="28"/>
        </w:rPr>
        <w:lastRenderedPageBreak/>
        <w:t>Приложение 1</w:t>
      </w:r>
    </w:p>
    <w:p w:rsidR="0080220B" w:rsidRPr="00B53826" w:rsidRDefault="0080220B" w:rsidP="00B53826">
      <w:pPr>
        <w:jc w:val="right"/>
        <w:rPr>
          <w:sz w:val="28"/>
          <w:szCs w:val="28"/>
        </w:rPr>
      </w:pPr>
      <w:r>
        <w:rPr>
          <w:sz w:val="28"/>
          <w:szCs w:val="28"/>
        </w:rPr>
        <w:t xml:space="preserve">У Т В Е Р Ж Д Е Н </w:t>
      </w:r>
      <w:r>
        <w:rPr>
          <w:sz w:val="28"/>
          <w:szCs w:val="28"/>
        </w:rPr>
        <w:br/>
        <w:t>п</w:t>
      </w:r>
      <w:r w:rsidRPr="00B53826">
        <w:rPr>
          <w:sz w:val="28"/>
          <w:szCs w:val="28"/>
        </w:rPr>
        <w:t>остановлением</w:t>
      </w:r>
      <w:r w:rsidRPr="00B53826">
        <w:rPr>
          <w:sz w:val="28"/>
          <w:szCs w:val="28"/>
        </w:rPr>
        <w:br/>
        <w:t xml:space="preserve">главы администрации </w:t>
      </w:r>
      <w:r w:rsidRPr="00B53826">
        <w:rPr>
          <w:sz w:val="28"/>
          <w:szCs w:val="28"/>
        </w:rPr>
        <w:br/>
        <w:t>ГО «город Кизилюрт»</w:t>
      </w:r>
      <w:r w:rsidRPr="00B53826">
        <w:rPr>
          <w:sz w:val="28"/>
          <w:szCs w:val="28"/>
        </w:rPr>
        <w:br/>
        <w:t xml:space="preserve">             </w:t>
      </w:r>
      <w:r>
        <w:rPr>
          <w:sz w:val="28"/>
          <w:szCs w:val="28"/>
        </w:rPr>
        <w:t xml:space="preserve"> от 29.08. 2022 г. №475-П</w:t>
      </w:r>
      <w:r w:rsidRPr="00B53826">
        <w:rPr>
          <w:sz w:val="28"/>
          <w:szCs w:val="28"/>
        </w:rPr>
        <w:t xml:space="preserve"> </w:t>
      </w:r>
    </w:p>
    <w:p w:rsidR="0080220B" w:rsidRPr="00B53826" w:rsidRDefault="0080220B" w:rsidP="0080328C">
      <w:pPr>
        <w:pStyle w:val="a5"/>
        <w:jc w:val="center"/>
        <w:rPr>
          <w:sz w:val="28"/>
          <w:szCs w:val="28"/>
        </w:rPr>
      </w:pPr>
    </w:p>
    <w:p w:rsidR="0080220B" w:rsidRPr="00B74BBD" w:rsidRDefault="0080220B" w:rsidP="0080328C">
      <w:pPr>
        <w:pStyle w:val="a5"/>
        <w:jc w:val="center"/>
        <w:rPr>
          <w:b/>
          <w:sz w:val="28"/>
          <w:szCs w:val="28"/>
        </w:rPr>
      </w:pPr>
      <w:r w:rsidRPr="00B74BBD">
        <w:rPr>
          <w:b/>
          <w:sz w:val="28"/>
          <w:szCs w:val="28"/>
        </w:rPr>
        <w:t>Административный регламент</w:t>
      </w:r>
    </w:p>
    <w:p w:rsidR="0080220B" w:rsidRPr="00B74BBD" w:rsidRDefault="0080220B" w:rsidP="0080328C">
      <w:pPr>
        <w:pStyle w:val="a5"/>
        <w:jc w:val="center"/>
        <w:rPr>
          <w:b/>
          <w:sz w:val="28"/>
          <w:szCs w:val="28"/>
        </w:rPr>
      </w:pPr>
      <w:r>
        <w:rPr>
          <w:b/>
          <w:sz w:val="28"/>
          <w:szCs w:val="28"/>
        </w:rPr>
        <w:t>п</w:t>
      </w:r>
      <w:r w:rsidRPr="00B74BBD">
        <w:rPr>
          <w:b/>
          <w:sz w:val="28"/>
          <w:szCs w:val="28"/>
        </w:rPr>
        <w:t xml:space="preserve">о предоставлению муниципальной услуги </w:t>
      </w:r>
      <w:r>
        <w:rPr>
          <w:b/>
          <w:sz w:val="28"/>
          <w:szCs w:val="28"/>
        </w:rPr>
        <w:t>«П</w:t>
      </w:r>
      <w:r w:rsidRPr="00B74BBD">
        <w:rPr>
          <w:b/>
          <w:sz w:val="28"/>
          <w:szCs w:val="28"/>
        </w:rPr>
        <w:t>рисвоение</w:t>
      </w:r>
    </w:p>
    <w:p w:rsidR="0080220B" w:rsidRDefault="0080220B" w:rsidP="0080328C">
      <w:pPr>
        <w:pStyle w:val="a5"/>
        <w:jc w:val="center"/>
        <w:rPr>
          <w:b/>
          <w:sz w:val="28"/>
          <w:szCs w:val="28"/>
        </w:rPr>
      </w:pPr>
      <w:r>
        <w:rPr>
          <w:b/>
          <w:sz w:val="28"/>
          <w:szCs w:val="28"/>
        </w:rPr>
        <w:t>к</w:t>
      </w:r>
      <w:r w:rsidRPr="00B74BBD">
        <w:rPr>
          <w:b/>
          <w:sz w:val="28"/>
          <w:szCs w:val="28"/>
        </w:rPr>
        <w:t xml:space="preserve">валификационных категорий спортивных судей: </w:t>
      </w:r>
    </w:p>
    <w:p w:rsidR="0080220B" w:rsidRPr="00B74BBD" w:rsidRDefault="0080220B" w:rsidP="0080328C">
      <w:pPr>
        <w:pStyle w:val="a5"/>
        <w:jc w:val="center"/>
        <w:rPr>
          <w:b/>
          <w:sz w:val="28"/>
          <w:szCs w:val="28"/>
        </w:rPr>
      </w:pPr>
      <w:r>
        <w:rPr>
          <w:b/>
          <w:sz w:val="28"/>
          <w:szCs w:val="28"/>
        </w:rPr>
        <w:t>«</w:t>
      </w:r>
      <w:r w:rsidRPr="00B74BBD">
        <w:rPr>
          <w:b/>
          <w:sz w:val="28"/>
          <w:szCs w:val="28"/>
        </w:rPr>
        <w:t>спортивный</w:t>
      </w:r>
      <w:r>
        <w:rPr>
          <w:b/>
          <w:sz w:val="28"/>
          <w:szCs w:val="28"/>
        </w:rPr>
        <w:t xml:space="preserve"> с</w:t>
      </w:r>
      <w:r w:rsidRPr="00B74BBD">
        <w:rPr>
          <w:b/>
          <w:sz w:val="28"/>
          <w:szCs w:val="28"/>
        </w:rPr>
        <w:t>удья второй категории</w:t>
      </w:r>
      <w:r>
        <w:rPr>
          <w:b/>
          <w:sz w:val="28"/>
          <w:szCs w:val="28"/>
        </w:rPr>
        <w:t>»</w:t>
      </w:r>
      <w:r w:rsidRPr="00B74BBD">
        <w:rPr>
          <w:b/>
          <w:sz w:val="28"/>
          <w:szCs w:val="28"/>
        </w:rPr>
        <w:t xml:space="preserve">, </w:t>
      </w:r>
      <w:r>
        <w:rPr>
          <w:b/>
          <w:sz w:val="28"/>
          <w:szCs w:val="28"/>
        </w:rPr>
        <w:t>«</w:t>
      </w:r>
      <w:r w:rsidRPr="00B74BBD">
        <w:rPr>
          <w:b/>
          <w:sz w:val="28"/>
          <w:szCs w:val="28"/>
        </w:rPr>
        <w:t>спортивный судья</w:t>
      </w:r>
    </w:p>
    <w:p w:rsidR="0080220B" w:rsidRPr="00B74BBD" w:rsidRDefault="0080220B" w:rsidP="0080328C">
      <w:pPr>
        <w:pStyle w:val="a5"/>
        <w:jc w:val="center"/>
        <w:rPr>
          <w:b/>
          <w:sz w:val="28"/>
          <w:szCs w:val="28"/>
        </w:rPr>
      </w:pPr>
      <w:r>
        <w:rPr>
          <w:b/>
          <w:sz w:val="28"/>
          <w:szCs w:val="28"/>
        </w:rPr>
        <w:t>т</w:t>
      </w:r>
      <w:r w:rsidRPr="00B74BBD">
        <w:rPr>
          <w:b/>
          <w:sz w:val="28"/>
          <w:szCs w:val="28"/>
        </w:rPr>
        <w:t>ретьей категории</w:t>
      </w:r>
      <w:r>
        <w:rPr>
          <w:b/>
          <w:sz w:val="28"/>
          <w:szCs w:val="28"/>
        </w:rPr>
        <w:t>»</w:t>
      </w:r>
    </w:p>
    <w:p w:rsidR="0080220B" w:rsidRPr="00B74BBD" w:rsidRDefault="0080220B" w:rsidP="0080328C">
      <w:pPr>
        <w:pStyle w:val="a5"/>
        <w:rPr>
          <w:sz w:val="28"/>
          <w:szCs w:val="28"/>
        </w:rPr>
      </w:pPr>
    </w:p>
    <w:p w:rsidR="0080220B" w:rsidRPr="00B74BBD" w:rsidRDefault="00C87063" w:rsidP="0080328C">
      <w:pPr>
        <w:pStyle w:val="a5"/>
        <w:jc w:val="center"/>
        <w:rPr>
          <w:b/>
          <w:sz w:val="28"/>
          <w:szCs w:val="28"/>
        </w:rPr>
      </w:pPr>
      <w:r>
        <w:rPr>
          <w:b/>
          <w:sz w:val="28"/>
          <w:szCs w:val="28"/>
          <w:lang w:val="en-US"/>
        </w:rPr>
        <w:t>I</w:t>
      </w:r>
      <w:r w:rsidR="0080220B" w:rsidRPr="00B74BBD">
        <w:rPr>
          <w:b/>
          <w:sz w:val="28"/>
          <w:szCs w:val="28"/>
        </w:rPr>
        <w:t>. Общие положения</w:t>
      </w:r>
    </w:p>
    <w:p w:rsidR="0080220B" w:rsidRPr="00C01911" w:rsidRDefault="00C01911" w:rsidP="00C87063">
      <w:pPr>
        <w:pStyle w:val="a5"/>
        <w:jc w:val="center"/>
        <w:rPr>
          <w:sz w:val="28"/>
          <w:szCs w:val="28"/>
        </w:rPr>
      </w:pPr>
      <w:r>
        <w:rPr>
          <w:sz w:val="28"/>
          <w:szCs w:val="28"/>
        </w:rPr>
        <w:t>1.</w:t>
      </w:r>
      <w:r w:rsidR="0080220B" w:rsidRPr="00C01911">
        <w:rPr>
          <w:sz w:val="28"/>
          <w:szCs w:val="28"/>
        </w:rPr>
        <w:t>Предмет регулирования Административного регламента.</w:t>
      </w:r>
    </w:p>
    <w:p w:rsidR="0080220B" w:rsidRPr="00B74BBD" w:rsidRDefault="00C87063" w:rsidP="0080328C">
      <w:pPr>
        <w:pStyle w:val="a5"/>
        <w:jc w:val="both"/>
        <w:rPr>
          <w:sz w:val="28"/>
          <w:szCs w:val="28"/>
        </w:rPr>
      </w:pPr>
      <w:r w:rsidRPr="00C87063">
        <w:rPr>
          <w:sz w:val="28"/>
          <w:szCs w:val="28"/>
        </w:rPr>
        <w:t>1</w:t>
      </w:r>
      <w:r>
        <w:rPr>
          <w:sz w:val="28"/>
          <w:szCs w:val="28"/>
        </w:rPr>
        <w:t xml:space="preserve">.1. </w:t>
      </w:r>
      <w:r w:rsidR="0080220B" w:rsidRPr="00B74BBD">
        <w:rPr>
          <w:sz w:val="28"/>
          <w:szCs w:val="28"/>
        </w:rPr>
        <w:t>Административный регламент по предо</w:t>
      </w:r>
      <w:r w:rsidR="0080220B">
        <w:rPr>
          <w:sz w:val="28"/>
          <w:szCs w:val="28"/>
        </w:rPr>
        <w:t>ставлению муниципальной услуги «</w:t>
      </w:r>
      <w:r w:rsidR="0080220B" w:rsidRPr="00B74BBD">
        <w:rPr>
          <w:sz w:val="28"/>
          <w:szCs w:val="28"/>
        </w:rPr>
        <w:t xml:space="preserve">Присвоение спортивных разрядов </w:t>
      </w:r>
      <w:r w:rsidR="0080220B">
        <w:rPr>
          <w:sz w:val="28"/>
          <w:szCs w:val="28"/>
        </w:rPr>
        <w:t>«</w:t>
      </w:r>
      <w:r w:rsidR="0080220B" w:rsidRPr="00B74BBD">
        <w:rPr>
          <w:sz w:val="28"/>
          <w:szCs w:val="28"/>
        </w:rPr>
        <w:t>второй спортивный разряд</w:t>
      </w:r>
      <w:r w:rsidR="0080220B">
        <w:rPr>
          <w:sz w:val="28"/>
          <w:szCs w:val="28"/>
        </w:rPr>
        <w:t>»</w:t>
      </w:r>
      <w:r w:rsidR="0080220B" w:rsidRPr="00B74BBD">
        <w:rPr>
          <w:sz w:val="28"/>
          <w:szCs w:val="28"/>
        </w:rPr>
        <w:t xml:space="preserve">, </w:t>
      </w:r>
      <w:r w:rsidR="0080220B">
        <w:rPr>
          <w:sz w:val="28"/>
          <w:szCs w:val="28"/>
        </w:rPr>
        <w:t>«</w:t>
      </w:r>
      <w:r w:rsidR="0080220B" w:rsidRPr="00B74BBD">
        <w:rPr>
          <w:sz w:val="28"/>
          <w:szCs w:val="28"/>
        </w:rPr>
        <w:t>третий спортивный разряд</w:t>
      </w:r>
      <w:r w:rsidR="0080220B">
        <w:rPr>
          <w:sz w:val="28"/>
          <w:szCs w:val="28"/>
        </w:rPr>
        <w:t>»</w:t>
      </w:r>
      <w:r w:rsidR="0080220B" w:rsidRPr="00B74BBD">
        <w:rPr>
          <w:sz w:val="28"/>
          <w:szCs w:val="28"/>
        </w:rPr>
        <w:t xml:space="preserve"> (далее - Административный регламент) определяет сроки и последовательность действий (административных процедур) Отдела физической культуры и спорта </w:t>
      </w:r>
      <w:r w:rsidR="0080220B">
        <w:rPr>
          <w:sz w:val="28"/>
          <w:szCs w:val="28"/>
        </w:rPr>
        <w:t xml:space="preserve">администрации ГО «город Кизилюрт» </w:t>
      </w:r>
      <w:r w:rsidR="0080220B" w:rsidRPr="00B74BBD">
        <w:rPr>
          <w:sz w:val="28"/>
          <w:szCs w:val="28"/>
        </w:rPr>
        <w:t>(далее - Отдел) по предоставлению данной муниципальной услуги.</w:t>
      </w:r>
    </w:p>
    <w:p w:rsidR="0080220B" w:rsidRPr="00B74BBD" w:rsidRDefault="0080220B" w:rsidP="0080328C">
      <w:pPr>
        <w:pStyle w:val="a5"/>
        <w:jc w:val="both"/>
        <w:rPr>
          <w:sz w:val="28"/>
          <w:szCs w:val="28"/>
        </w:rPr>
      </w:pPr>
      <w:r w:rsidRPr="00B74BBD">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80220B" w:rsidRPr="00B74BBD" w:rsidRDefault="0080220B" w:rsidP="0080328C">
      <w:pPr>
        <w:pStyle w:val="a5"/>
        <w:rPr>
          <w:sz w:val="28"/>
          <w:szCs w:val="28"/>
        </w:rPr>
      </w:pPr>
    </w:p>
    <w:p w:rsidR="0080220B" w:rsidRPr="00C01911" w:rsidRDefault="0080220B" w:rsidP="0080328C">
      <w:pPr>
        <w:pStyle w:val="a5"/>
        <w:jc w:val="center"/>
        <w:rPr>
          <w:sz w:val="28"/>
          <w:szCs w:val="28"/>
        </w:rPr>
      </w:pPr>
      <w:r w:rsidRPr="00C01911">
        <w:rPr>
          <w:sz w:val="28"/>
          <w:szCs w:val="28"/>
        </w:rPr>
        <w:t>2. Круг заявителей</w:t>
      </w:r>
    </w:p>
    <w:p w:rsidR="0080220B" w:rsidRPr="00B74BBD" w:rsidRDefault="00C87063" w:rsidP="0080328C">
      <w:pPr>
        <w:pStyle w:val="a5"/>
        <w:rPr>
          <w:sz w:val="28"/>
          <w:szCs w:val="28"/>
        </w:rPr>
      </w:pPr>
      <w:r>
        <w:rPr>
          <w:sz w:val="28"/>
          <w:szCs w:val="28"/>
        </w:rPr>
        <w:t>2.1.</w:t>
      </w:r>
      <w:r w:rsidR="0080220B" w:rsidRPr="00B74BBD">
        <w:rPr>
          <w:sz w:val="28"/>
          <w:szCs w:val="28"/>
        </w:rPr>
        <w:t>Заявителями являются городские  спортивные федерации.</w:t>
      </w:r>
    </w:p>
    <w:p w:rsidR="0080220B" w:rsidRPr="00B74BBD" w:rsidRDefault="0080220B" w:rsidP="0080328C">
      <w:pPr>
        <w:pStyle w:val="a5"/>
        <w:rPr>
          <w:sz w:val="28"/>
          <w:szCs w:val="28"/>
        </w:rPr>
      </w:pPr>
    </w:p>
    <w:p w:rsidR="0080220B" w:rsidRPr="00C01911" w:rsidRDefault="0080220B" w:rsidP="0080328C">
      <w:pPr>
        <w:pStyle w:val="a5"/>
        <w:jc w:val="center"/>
        <w:rPr>
          <w:sz w:val="28"/>
          <w:szCs w:val="28"/>
        </w:rPr>
      </w:pPr>
      <w:r w:rsidRPr="00C01911">
        <w:rPr>
          <w:sz w:val="28"/>
          <w:szCs w:val="28"/>
        </w:rPr>
        <w:t>3. Требования к порядку информирования о предоставлении</w:t>
      </w:r>
    </w:p>
    <w:p w:rsidR="0080220B" w:rsidRPr="00C01911" w:rsidRDefault="0080220B" w:rsidP="0080328C">
      <w:pPr>
        <w:pStyle w:val="a5"/>
        <w:jc w:val="center"/>
        <w:rPr>
          <w:sz w:val="28"/>
          <w:szCs w:val="28"/>
        </w:rPr>
      </w:pPr>
      <w:r w:rsidRPr="00C01911">
        <w:rPr>
          <w:sz w:val="28"/>
          <w:szCs w:val="28"/>
        </w:rPr>
        <w:t xml:space="preserve"> муниципальной услуги</w:t>
      </w:r>
    </w:p>
    <w:p w:rsidR="00A92D0D" w:rsidRPr="00B74BBD" w:rsidRDefault="00A92D0D" w:rsidP="0080328C">
      <w:pPr>
        <w:pStyle w:val="a5"/>
        <w:jc w:val="center"/>
        <w:rPr>
          <w:b/>
          <w:sz w:val="28"/>
          <w:szCs w:val="28"/>
        </w:rPr>
      </w:pPr>
    </w:p>
    <w:p w:rsidR="0080220B" w:rsidRPr="00B74BBD" w:rsidRDefault="0080220B" w:rsidP="0080328C">
      <w:pPr>
        <w:pStyle w:val="a5"/>
        <w:jc w:val="both"/>
        <w:rPr>
          <w:sz w:val="28"/>
          <w:szCs w:val="28"/>
        </w:rPr>
      </w:pPr>
      <w:r w:rsidRPr="00B74BBD">
        <w:rPr>
          <w:sz w:val="28"/>
          <w:szCs w:val="28"/>
        </w:rPr>
        <w:t>Информация о местонахождении и графике работы Отдела физической культуры и спорта.</w:t>
      </w:r>
    </w:p>
    <w:p w:rsidR="0080220B" w:rsidRPr="00B74BBD" w:rsidRDefault="00C87063" w:rsidP="0080328C">
      <w:pPr>
        <w:pStyle w:val="a5"/>
        <w:jc w:val="both"/>
        <w:rPr>
          <w:sz w:val="28"/>
          <w:szCs w:val="28"/>
        </w:rPr>
      </w:pPr>
      <w:r>
        <w:rPr>
          <w:sz w:val="28"/>
          <w:szCs w:val="28"/>
        </w:rPr>
        <w:t>3.1.</w:t>
      </w:r>
      <w:r w:rsidR="0080220B" w:rsidRPr="00B74BBD">
        <w:rPr>
          <w:sz w:val="28"/>
          <w:szCs w:val="28"/>
        </w:rPr>
        <w:t xml:space="preserve">Отдел  расположен по адресу: </w:t>
      </w:r>
      <w:r w:rsidR="0080220B">
        <w:rPr>
          <w:sz w:val="28"/>
          <w:szCs w:val="28"/>
        </w:rPr>
        <w:t>Республика Дагестан, администрации ГО «город Кизилюрт»</w:t>
      </w:r>
      <w:r w:rsidR="0080220B" w:rsidRPr="00B74BBD">
        <w:rPr>
          <w:sz w:val="28"/>
          <w:szCs w:val="28"/>
        </w:rPr>
        <w:t>, улица Гагарина 40 б.</w:t>
      </w:r>
    </w:p>
    <w:p w:rsidR="0080220B" w:rsidRPr="00B74BBD" w:rsidRDefault="0080220B" w:rsidP="0080328C">
      <w:pPr>
        <w:pStyle w:val="a5"/>
        <w:jc w:val="both"/>
        <w:rPr>
          <w:sz w:val="28"/>
          <w:szCs w:val="28"/>
        </w:rPr>
      </w:pPr>
      <w:r w:rsidRPr="00B74BBD">
        <w:rPr>
          <w:sz w:val="28"/>
          <w:szCs w:val="28"/>
        </w:rPr>
        <w:t>График работы:</w:t>
      </w:r>
    </w:p>
    <w:p w:rsidR="0080220B" w:rsidRPr="00B74BBD" w:rsidRDefault="0080220B" w:rsidP="0080328C">
      <w:pPr>
        <w:pStyle w:val="a5"/>
        <w:jc w:val="both"/>
        <w:rPr>
          <w:sz w:val="28"/>
          <w:szCs w:val="28"/>
        </w:rPr>
      </w:pPr>
      <w:r w:rsidRPr="00B74BBD">
        <w:rPr>
          <w:sz w:val="28"/>
          <w:szCs w:val="28"/>
        </w:rPr>
        <w:t>понедельник - пятница с 09 час. 00 мин. до 18 час. 00 мин.;</w:t>
      </w:r>
    </w:p>
    <w:p w:rsidR="0080220B" w:rsidRPr="00B74BBD" w:rsidRDefault="0080220B" w:rsidP="0080328C">
      <w:pPr>
        <w:pStyle w:val="a5"/>
        <w:jc w:val="both"/>
        <w:rPr>
          <w:sz w:val="28"/>
          <w:szCs w:val="28"/>
        </w:rPr>
      </w:pPr>
      <w:r w:rsidRPr="00B74BBD">
        <w:rPr>
          <w:sz w:val="28"/>
          <w:szCs w:val="28"/>
        </w:rPr>
        <w:t>перерыв: с 13 час. 00 мин. до 14 час. 00 мин.;</w:t>
      </w:r>
    </w:p>
    <w:p w:rsidR="0080220B" w:rsidRPr="00B74BBD" w:rsidRDefault="0080220B" w:rsidP="0080328C">
      <w:pPr>
        <w:pStyle w:val="a5"/>
        <w:jc w:val="both"/>
        <w:rPr>
          <w:sz w:val="28"/>
          <w:szCs w:val="28"/>
        </w:rPr>
      </w:pPr>
      <w:r w:rsidRPr="00B74BBD">
        <w:rPr>
          <w:sz w:val="28"/>
          <w:szCs w:val="28"/>
        </w:rPr>
        <w:t>выходные дни: суббота, воскресенье.</w:t>
      </w:r>
    </w:p>
    <w:p w:rsidR="0080220B" w:rsidRPr="00B74BBD" w:rsidRDefault="00C87063" w:rsidP="0080328C">
      <w:pPr>
        <w:pStyle w:val="a5"/>
        <w:jc w:val="both"/>
        <w:rPr>
          <w:sz w:val="28"/>
          <w:szCs w:val="28"/>
        </w:rPr>
      </w:pPr>
      <w:r>
        <w:rPr>
          <w:sz w:val="28"/>
          <w:szCs w:val="28"/>
        </w:rPr>
        <w:t>3.</w:t>
      </w:r>
      <w:r w:rsidRPr="007A7AD8">
        <w:rPr>
          <w:sz w:val="28"/>
          <w:szCs w:val="28"/>
        </w:rPr>
        <w:t>2</w:t>
      </w:r>
      <w:r w:rsidR="0080220B" w:rsidRPr="00B74BBD">
        <w:rPr>
          <w:sz w:val="28"/>
          <w:szCs w:val="28"/>
        </w:rPr>
        <w:t xml:space="preserve"> Справочные телефоны Отдела.</w:t>
      </w:r>
    </w:p>
    <w:p w:rsidR="0080220B" w:rsidRPr="00B74BBD" w:rsidRDefault="0080220B" w:rsidP="0080328C">
      <w:pPr>
        <w:pStyle w:val="a5"/>
        <w:jc w:val="both"/>
        <w:rPr>
          <w:sz w:val="28"/>
          <w:szCs w:val="28"/>
        </w:rPr>
      </w:pPr>
      <w:r w:rsidRPr="00B74BBD">
        <w:rPr>
          <w:sz w:val="28"/>
          <w:szCs w:val="28"/>
        </w:rPr>
        <w:t>Телефон Отдела 8 234-16-94</w:t>
      </w:r>
    </w:p>
    <w:p w:rsidR="0080220B" w:rsidRPr="00B74BBD" w:rsidRDefault="00C87063" w:rsidP="0080328C">
      <w:pPr>
        <w:pStyle w:val="a5"/>
        <w:jc w:val="both"/>
        <w:rPr>
          <w:sz w:val="28"/>
          <w:szCs w:val="28"/>
        </w:rPr>
      </w:pPr>
      <w:bookmarkStart w:id="1" w:name="P55"/>
      <w:bookmarkEnd w:id="1"/>
      <w:r>
        <w:rPr>
          <w:sz w:val="28"/>
          <w:szCs w:val="28"/>
        </w:rPr>
        <w:t>3.3</w:t>
      </w:r>
      <w:r w:rsidR="0080220B" w:rsidRPr="00B74BBD">
        <w:rPr>
          <w:sz w:val="28"/>
          <w:szCs w:val="28"/>
        </w:rPr>
        <w:t xml:space="preserve">.Адреса официальных сайтов Отдела в информационно-телекоммуникационной сети </w:t>
      </w:r>
      <w:r w:rsidR="0080220B">
        <w:rPr>
          <w:sz w:val="28"/>
          <w:szCs w:val="28"/>
        </w:rPr>
        <w:t>«</w:t>
      </w:r>
      <w:r w:rsidR="0080220B" w:rsidRPr="00B74BBD">
        <w:rPr>
          <w:sz w:val="28"/>
          <w:szCs w:val="28"/>
        </w:rPr>
        <w:t>Интернет</w:t>
      </w:r>
      <w:r w:rsidR="0080220B">
        <w:rPr>
          <w:sz w:val="28"/>
          <w:szCs w:val="28"/>
        </w:rPr>
        <w:t>»</w:t>
      </w:r>
      <w:r w:rsidR="0080220B" w:rsidRPr="00B74BBD">
        <w:rPr>
          <w:sz w:val="28"/>
          <w:szCs w:val="28"/>
        </w:rPr>
        <w:t>, содержащих информацию о предоставлении муниципальной услуги, адреса их электронной почты.</w:t>
      </w:r>
    </w:p>
    <w:p w:rsidR="0080220B" w:rsidRPr="00B74BBD" w:rsidRDefault="0080220B" w:rsidP="0080328C">
      <w:pPr>
        <w:pStyle w:val="a5"/>
        <w:jc w:val="both"/>
        <w:rPr>
          <w:sz w:val="28"/>
          <w:szCs w:val="28"/>
        </w:rPr>
      </w:pPr>
      <w:r w:rsidRPr="00B74BBD">
        <w:rPr>
          <w:sz w:val="28"/>
          <w:szCs w:val="28"/>
        </w:rPr>
        <w:t xml:space="preserve">Официальный сайт </w:t>
      </w:r>
      <w:r>
        <w:rPr>
          <w:sz w:val="28"/>
          <w:szCs w:val="28"/>
        </w:rPr>
        <w:t xml:space="preserve">администрации ГО «город Кизилюрт»» </w:t>
      </w:r>
      <w:r w:rsidRPr="00B74BBD">
        <w:rPr>
          <w:sz w:val="28"/>
          <w:szCs w:val="28"/>
        </w:rPr>
        <w:t xml:space="preserve">(далее - Администрация) в информационно-телекоммуникационной сети </w:t>
      </w:r>
      <w:r>
        <w:rPr>
          <w:sz w:val="28"/>
          <w:szCs w:val="28"/>
        </w:rPr>
        <w:t>«</w:t>
      </w:r>
      <w:r w:rsidRPr="00B74BBD">
        <w:rPr>
          <w:sz w:val="28"/>
          <w:szCs w:val="28"/>
        </w:rPr>
        <w:t>Интернет</w:t>
      </w:r>
      <w:r>
        <w:rPr>
          <w:sz w:val="28"/>
          <w:szCs w:val="28"/>
        </w:rPr>
        <w:t xml:space="preserve">» </w:t>
      </w:r>
      <w:hyperlink r:id="rId9" w:history="1">
        <w:r w:rsidRPr="00494726">
          <w:rPr>
            <w:rStyle w:val="aa"/>
            <w:sz w:val="28"/>
            <w:szCs w:val="28"/>
            <w:lang w:val="en-US"/>
          </w:rPr>
          <w:t>https</w:t>
        </w:r>
        <w:r w:rsidRPr="005514B0">
          <w:rPr>
            <w:rStyle w:val="aa"/>
            <w:sz w:val="28"/>
            <w:szCs w:val="28"/>
          </w:rPr>
          <w:t>://</w:t>
        </w:r>
        <w:r w:rsidRPr="00494726">
          <w:rPr>
            <w:rStyle w:val="aa"/>
            <w:sz w:val="28"/>
            <w:szCs w:val="28"/>
            <w:lang w:val="en-US"/>
          </w:rPr>
          <w:t>mo</w:t>
        </w:r>
        <w:r w:rsidRPr="005514B0">
          <w:rPr>
            <w:rStyle w:val="aa"/>
            <w:sz w:val="28"/>
            <w:szCs w:val="28"/>
          </w:rPr>
          <w:t>-</w:t>
        </w:r>
        <w:r w:rsidRPr="00494726">
          <w:rPr>
            <w:rStyle w:val="aa"/>
            <w:sz w:val="28"/>
            <w:szCs w:val="28"/>
            <w:lang w:val="en-US"/>
          </w:rPr>
          <w:t>kizilurt</w:t>
        </w:r>
        <w:r w:rsidRPr="005514B0">
          <w:rPr>
            <w:rStyle w:val="aa"/>
            <w:sz w:val="28"/>
            <w:szCs w:val="28"/>
          </w:rPr>
          <w:t>.</w:t>
        </w:r>
        <w:r w:rsidRPr="00494726">
          <w:rPr>
            <w:rStyle w:val="aa"/>
            <w:sz w:val="28"/>
            <w:szCs w:val="28"/>
            <w:lang w:val="en-US"/>
          </w:rPr>
          <w:t>ru</w:t>
        </w:r>
      </w:hyperlink>
    </w:p>
    <w:p w:rsidR="0080220B" w:rsidRPr="002147F3" w:rsidRDefault="0080220B" w:rsidP="0080328C">
      <w:pPr>
        <w:pStyle w:val="a5"/>
        <w:jc w:val="both"/>
        <w:rPr>
          <w:sz w:val="28"/>
          <w:szCs w:val="28"/>
        </w:rPr>
      </w:pPr>
      <w:r w:rsidRPr="00B74BBD">
        <w:rPr>
          <w:sz w:val="28"/>
          <w:szCs w:val="28"/>
        </w:rPr>
        <w:t xml:space="preserve">Электронная почта Администрации: </w:t>
      </w:r>
      <w:r>
        <w:rPr>
          <w:sz w:val="28"/>
          <w:szCs w:val="28"/>
          <w:lang w:val="en-US"/>
        </w:rPr>
        <w:t>mo</w:t>
      </w:r>
      <w:r>
        <w:rPr>
          <w:sz w:val="28"/>
          <w:szCs w:val="28"/>
        </w:rPr>
        <w:t>.</w:t>
      </w:r>
      <w:r>
        <w:rPr>
          <w:sz w:val="28"/>
          <w:szCs w:val="28"/>
          <w:lang w:val="en-US"/>
        </w:rPr>
        <w:t>gor</w:t>
      </w:r>
      <w:r w:rsidRPr="002147F3">
        <w:rPr>
          <w:sz w:val="28"/>
          <w:szCs w:val="28"/>
        </w:rPr>
        <w:t>.</w:t>
      </w:r>
      <w:r>
        <w:rPr>
          <w:sz w:val="28"/>
          <w:szCs w:val="28"/>
          <w:lang w:val="en-US"/>
        </w:rPr>
        <w:t>kiz</w:t>
      </w:r>
      <w:r w:rsidRPr="002147F3">
        <w:rPr>
          <w:sz w:val="28"/>
          <w:szCs w:val="28"/>
        </w:rPr>
        <w:t>@</w:t>
      </w:r>
      <w:r>
        <w:rPr>
          <w:sz w:val="28"/>
          <w:szCs w:val="28"/>
          <w:lang w:val="en-US"/>
        </w:rPr>
        <w:t>mail</w:t>
      </w:r>
      <w:r w:rsidRPr="002147F3">
        <w:rPr>
          <w:sz w:val="28"/>
          <w:szCs w:val="28"/>
        </w:rPr>
        <w:t>.</w:t>
      </w:r>
      <w:r>
        <w:rPr>
          <w:sz w:val="28"/>
          <w:szCs w:val="28"/>
          <w:lang w:val="en-US"/>
        </w:rPr>
        <w:t>ru</w:t>
      </w:r>
    </w:p>
    <w:p w:rsidR="0080220B" w:rsidRPr="00B74BBD" w:rsidRDefault="0080220B" w:rsidP="0080328C">
      <w:pPr>
        <w:pStyle w:val="a5"/>
        <w:jc w:val="both"/>
        <w:rPr>
          <w:sz w:val="28"/>
          <w:szCs w:val="28"/>
        </w:rPr>
      </w:pPr>
      <w:r w:rsidRPr="00B74BBD">
        <w:rPr>
          <w:sz w:val="28"/>
          <w:szCs w:val="28"/>
        </w:rPr>
        <w:lastRenderedPageBreak/>
        <w:t>Электронная почта отдела: s</w:t>
      </w:r>
      <w:r w:rsidRPr="00B74BBD">
        <w:rPr>
          <w:sz w:val="28"/>
          <w:szCs w:val="28"/>
          <w:lang w:val="en-US"/>
        </w:rPr>
        <w:t>kbazarganova</w:t>
      </w:r>
      <w:r w:rsidRPr="00B74BBD">
        <w:rPr>
          <w:sz w:val="28"/>
          <w:szCs w:val="28"/>
        </w:rPr>
        <w:t>@mail.ru.</w:t>
      </w:r>
    </w:p>
    <w:p w:rsidR="0080220B" w:rsidRPr="002147F3" w:rsidRDefault="00C87063" w:rsidP="0080328C">
      <w:pPr>
        <w:pStyle w:val="a5"/>
        <w:jc w:val="both"/>
        <w:rPr>
          <w:sz w:val="28"/>
          <w:szCs w:val="28"/>
        </w:rPr>
      </w:pPr>
      <w:r>
        <w:rPr>
          <w:sz w:val="28"/>
          <w:szCs w:val="28"/>
        </w:rPr>
        <w:t>3.4.</w:t>
      </w:r>
      <w:r w:rsidR="0080220B" w:rsidRPr="00B74BBD">
        <w:rPr>
          <w:sz w:val="28"/>
          <w:szCs w:val="28"/>
        </w:rPr>
        <w:t xml:space="preserve"> Получение информации по вопросам предоставления муниципальной услуги, а также сведений о ходе предоставления муниципальной услуги в Отделе осуществляется:</w:t>
      </w:r>
      <w:r w:rsidR="0080220B" w:rsidRPr="002147F3">
        <w:rPr>
          <w:sz w:val="28"/>
          <w:szCs w:val="28"/>
        </w:rPr>
        <w:t xml:space="preserve"> </w:t>
      </w:r>
    </w:p>
    <w:p w:rsidR="0080220B" w:rsidRPr="00B74BBD" w:rsidRDefault="0080220B" w:rsidP="0080328C">
      <w:pPr>
        <w:pStyle w:val="a5"/>
        <w:jc w:val="both"/>
        <w:rPr>
          <w:sz w:val="28"/>
          <w:szCs w:val="28"/>
        </w:rPr>
      </w:pPr>
      <w:r w:rsidRPr="00B74BBD">
        <w:rPr>
          <w:sz w:val="28"/>
          <w:szCs w:val="28"/>
        </w:rPr>
        <w:t>при личном обращении заявителя;</w:t>
      </w:r>
    </w:p>
    <w:p w:rsidR="0080220B" w:rsidRPr="00B74BBD" w:rsidRDefault="0080220B" w:rsidP="0080328C">
      <w:pPr>
        <w:pStyle w:val="a5"/>
        <w:jc w:val="both"/>
        <w:rPr>
          <w:sz w:val="28"/>
          <w:szCs w:val="28"/>
        </w:rPr>
      </w:pPr>
      <w:r w:rsidRPr="00B74BBD">
        <w:rPr>
          <w:sz w:val="28"/>
          <w:szCs w:val="28"/>
        </w:rPr>
        <w:t>при письменном обращении заявителя;</w:t>
      </w:r>
    </w:p>
    <w:p w:rsidR="0080220B" w:rsidRPr="00B74BBD" w:rsidRDefault="0080220B" w:rsidP="0080328C">
      <w:pPr>
        <w:pStyle w:val="a5"/>
        <w:jc w:val="both"/>
        <w:rPr>
          <w:sz w:val="28"/>
          <w:szCs w:val="28"/>
        </w:rPr>
      </w:pPr>
      <w:r w:rsidRPr="00B74BBD">
        <w:rPr>
          <w:sz w:val="28"/>
          <w:szCs w:val="28"/>
        </w:rPr>
        <w:t>при обращении заявителя посредством телефонной связи;</w:t>
      </w:r>
    </w:p>
    <w:p w:rsidR="0080220B" w:rsidRPr="00B74BBD" w:rsidRDefault="0080220B" w:rsidP="0080328C">
      <w:pPr>
        <w:pStyle w:val="a5"/>
        <w:jc w:val="both"/>
        <w:rPr>
          <w:sz w:val="28"/>
          <w:szCs w:val="28"/>
        </w:rPr>
      </w:pPr>
      <w:r w:rsidRPr="00B74BBD">
        <w:rPr>
          <w:sz w:val="28"/>
          <w:szCs w:val="28"/>
        </w:rPr>
        <w:t xml:space="preserve">через официальные сайты и электронную почту, указанные в </w:t>
      </w:r>
      <w:hyperlink w:anchor="P55" w:history="1">
        <w:r w:rsidRPr="00B74BBD">
          <w:rPr>
            <w:color w:val="0000FF"/>
            <w:sz w:val="28"/>
            <w:szCs w:val="28"/>
          </w:rPr>
          <w:t>пункте 5</w:t>
        </w:r>
      </w:hyperlink>
      <w:r w:rsidRPr="00B74BBD">
        <w:rPr>
          <w:sz w:val="28"/>
          <w:szCs w:val="28"/>
        </w:rPr>
        <w:t xml:space="preserve"> Административного регламента;</w:t>
      </w:r>
    </w:p>
    <w:p w:rsidR="0080220B" w:rsidRPr="00B74BBD" w:rsidRDefault="0080220B" w:rsidP="0080328C">
      <w:pPr>
        <w:pStyle w:val="a5"/>
        <w:jc w:val="both"/>
        <w:rPr>
          <w:sz w:val="28"/>
          <w:szCs w:val="28"/>
        </w:rPr>
      </w:pPr>
      <w:r w:rsidRPr="00B74BBD">
        <w:rPr>
          <w:sz w:val="28"/>
          <w:szCs w:val="28"/>
        </w:rPr>
        <w:t>через федеральную государственную информационную систему "Единый портал государственных и муниципальных услуг (функций)</w:t>
      </w:r>
      <w:r>
        <w:rPr>
          <w:sz w:val="28"/>
          <w:szCs w:val="28"/>
        </w:rPr>
        <w:t>»</w:t>
      </w:r>
      <w:r w:rsidRPr="00B74BBD">
        <w:rPr>
          <w:sz w:val="28"/>
          <w:szCs w:val="28"/>
        </w:rPr>
        <w:t xml:space="preserve"> www.gosuslugi.ru (далее - Единый портал);</w:t>
      </w:r>
    </w:p>
    <w:p w:rsidR="0080220B" w:rsidRPr="00B74BBD" w:rsidRDefault="0080220B" w:rsidP="0080328C">
      <w:pPr>
        <w:pStyle w:val="a5"/>
        <w:jc w:val="both"/>
        <w:rPr>
          <w:sz w:val="28"/>
          <w:szCs w:val="28"/>
        </w:rPr>
      </w:pPr>
      <w:r w:rsidRPr="00B74BBD">
        <w:rPr>
          <w:sz w:val="28"/>
          <w:szCs w:val="28"/>
        </w:rPr>
        <w:t xml:space="preserve">через государственную информационную систему </w:t>
      </w:r>
      <w:r>
        <w:rPr>
          <w:sz w:val="28"/>
          <w:szCs w:val="28"/>
        </w:rPr>
        <w:t>«</w:t>
      </w:r>
      <w:r w:rsidRPr="00B74BBD">
        <w:rPr>
          <w:sz w:val="28"/>
          <w:szCs w:val="28"/>
        </w:rPr>
        <w:t xml:space="preserve">Портал государственных и муниципальных услуг (функций), предоставляемых (исполняемых) органами исполнительной власти Республики Дагестан и органами местного самоуправления муниципальных образований </w:t>
      </w:r>
      <w:r>
        <w:rPr>
          <w:sz w:val="28"/>
          <w:szCs w:val="28"/>
        </w:rPr>
        <w:t>администрации ГО «администрации ГО «город Кизилюрт»</w:t>
      </w:r>
      <w:r w:rsidRPr="00B74BBD">
        <w:rPr>
          <w:sz w:val="28"/>
          <w:szCs w:val="28"/>
        </w:rPr>
        <w:t xml:space="preserve"> www.gosuslugi05.ru (далее - Портал государственных и муниципальных услуг </w:t>
      </w:r>
      <w:r>
        <w:rPr>
          <w:sz w:val="28"/>
          <w:szCs w:val="28"/>
        </w:rPr>
        <w:t>администрации ГО «город Кизилюрт»</w:t>
      </w:r>
      <w:r w:rsidRPr="00B74BBD">
        <w:rPr>
          <w:sz w:val="28"/>
          <w:szCs w:val="28"/>
        </w:rPr>
        <w:t>).</w:t>
      </w:r>
    </w:p>
    <w:p w:rsidR="0080220B" w:rsidRPr="00B74BBD" w:rsidRDefault="00C87063" w:rsidP="0080328C">
      <w:pPr>
        <w:pStyle w:val="a5"/>
        <w:jc w:val="both"/>
        <w:rPr>
          <w:sz w:val="28"/>
          <w:szCs w:val="28"/>
        </w:rPr>
      </w:pPr>
      <w:bookmarkStart w:id="2" w:name="P66"/>
      <w:bookmarkEnd w:id="2"/>
      <w:r>
        <w:rPr>
          <w:sz w:val="28"/>
          <w:szCs w:val="28"/>
        </w:rPr>
        <w:t>3.5.</w:t>
      </w:r>
      <w:r w:rsidR="0080220B" w:rsidRPr="00B74BBD">
        <w:rPr>
          <w:sz w:val="28"/>
          <w:szCs w:val="28"/>
        </w:rPr>
        <w:t xml:space="preserve"> На информационных стендах Отдела  размещается следующая информация:</w:t>
      </w:r>
    </w:p>
    <w:p w:rsidR="0080220B" w:rsidRPr="00B74BBD" w:rsidRDefault="0080220B" w:rsidP="0080328C">
      <w:pPr>
        <w:pStyle w:val="a5"/>
        <w:jc w:val="both"/>
        <w:rPr>
          <w:sz w:val="28"/>
          <w:szCs w:val="28"/>
        </w:rPr>
      </w:pPr>
      <w:r w:rsidRPr="00B74BBD">
        <w:rPr>
          <w:sz w:val="28"/>
          <w:szCs w:val="28"/>
        </w:rPr>
        <w:t>перечень документов, необходимых для получения муниципальной услуги;</w:t>
      </w:r>
    </w:p>
    <w:p w:rsidR="0080220B" w:rsidRPr="00B74BBD" w:rsidRDefault="0080220B" w:rsidP="0080328C">
      <w:pPr>
        <w:pStyle w:val="a5"/>
        <w:jc w:val="both"/>
        <w:rPr>
          <w:sz w:val="28"/>
          <w:szCs w:val="28"/>
        </w:rPr>
      </w:pPr>
      <w:r w:rsidRPr="00B74BBD">
        <w:rPr>
          <w:sz w:val="28"/>
          <w:szCs w:val="28"/>
        </w:rPr>
        <w:t>сроки предоставления муниципальной услуги;</w:t>
      </w:r>
    </w:p>
    <w:p w:rsidR="0080220B" w:rsidRPr="00B74BBD" w:rsidRDefault="0080220B" w:rsidP="0080328C">
      <w:pPr>
        <w:pStyle w:val="a5"/>
        <w:jc w:val="both"/>
        <w:rPr>
          <w:sz w:val="28"/>
          <w:szCs w:val="28"/>
        </w:rPr>
      </w:pPr>
      <w:r w:rsidRPr="00B74BBD">
        <w:rPr>
          <w:sz w:val="28"/>
          <w:szCs w:val="28"/>
        </w:rPr>
        <w:t>размеры государственной пошлины и иных платежей, связанных с получением муниципальной услуги, порядок их уплаты;</w:t>
      </w:r>
    </w:p>
    <w:p w:rsidR="0080220B" w:rsidRPr="00B74BBD" w:rsidRDefault="0080220B" w:rsidP="0080328C">
      <w:pPr>
        <w:pStyle w:val="a5"/>
        <w:jc w:val="both"/>
        <w:rPr>
          <w:sz w:val="28"/>
          <w:szCs w:val="28"/>
        </w:rPr>
      </w:pPr>
      <w:r w:rsidRPr="00B74BBD">
        <w:rPr>
          <w:sz w:val="28"/>
          <w:szCs w:val="28"/>
        </w:rPr>
        <w:t>информация об услугах, необходимых и обязательных для предоставления муниципальной услуги;</w:t>
      </w:r>
    </w:p>
    <w:p w:rsidR="0080220B" w:rsidRPr="00B74BBD" w:rsidRDefault="0080220B" w:rsidP="0080328C">
      <w:pPr>
        <w:pStyle w:val="a5"/>
        <w:jc w:val="both"/>
        <w:rPr>
          <w:sz w:val="28"/>
          <w:szCs w:val="28"/>
        </w:rPr>
      </w:pPr>
      <w:r w:rsidRPr="00B74BBD">
        <w:rPr>
          <w:sz w:val="28"/>
          <w:szCs w:val="28"/>
        </w:rPr>
        <w:t>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80220B" w:rsidRPr="00B74BBD" w:rsidRDefault="00C87063" w:rsidP="0080328C">
      <w:pPr>
        <w:pStyle w:val="a5"/>
        <w:jc w:val="both"/>
        <w:rPr>
          <w:sz w:val="28"/>
          <w:szCs w:val="28"/>
        </w:rPr>
      </w:pPr>
      <w:r>
        <w:rPr>
          <w:sz w:val="28"/>
          <w:szCs w:val="28"/>
        </w:rPr>
        <w:t>3.6.</w:t>
      </w:r>
      <w:r w:rsidR="0080220B" w:rsidRPr="00B74BBD">
        <w:rPr>
          <w:sz w:val="28"/>
          <w:szCs w:val="28"/>
        </w:rPr>
        <w:t xml:space="preserve">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w:t>
      </w:r>
      <w:r w:rsidR="0080220B">
        <w:rPr>
          <w:sz w:val="28"/>
          <w:szCs w:val="28"/>
        </w:rPr>
        <w:t>администрации ГО  «город Кизилюрт»</w:t>
      </w:r>
      <w:r w:rsidR="0080220B" w:rsidRPr="00B74BBD">
        <w:rPr>
          <w:sz w:val="28"/>
          <w:szCs w:val="28"/>
        </w:rPr>
        <w:t>.</w:t>
      </w:r>
    </w:p>
    <w:p w:rsidR="0080220B" w:rsidRPr="00B74BBD" w:rsidRDefault="0080220B" w:rsidP="0080328C">
      <w:pPr>
        <w:pStyle w:val="a5"/>
        <w:rPr>
          <w:sz w:val="28"/>
          <w:szCs w:val="28"/>
        </w:rPr>
      </w:pPr>
    </w:p>
    <w:p w:rsidR="0080220B" w:rsidRDefault="00C87063" w:rsidP="0080328C">
      <w:pPr>
        <w:pStyle w:val="a5"/>
        <w:jc w:val="center"/>
        <w:rPr>
          <w:b/>
          <w:sz w:val="28"/>
          <w:szCs w:val="28"/>
        </w:rPr>
      </w:pPr>
      <w:r>
        <w:rPr>
          <w:b/>
          <w:sz w:val="28"/>
          <w:szCs w:val="28"/>
          <w:lang w:val="en-US"/>
        </w:rPr>
        <w:t>II</w:t>
      </w:r>
      <w:r w:rsidR="0080220B" w:rsidRPr="00B74BBD">
        <w:rPr>
          <w:b/>
          <w:sz w:val="28"/>
          <w:szCs w:val="28"/>
        </w:rPr>
        <w:t>. Стандарт предоставления муниципальной услуги</w:t>
      </w:r>
    </w:p>
    <w:p w:rsidR="00A92D0D" w:rsidRPr="00B74BBD" w:rsidRDefault="00A92D0D" w:rsidP="0080328C">
      <w:pPr>
        <w:pStyle w:val="a5"/>
        <w:jc w:val="center"/>
        <w:rPr>
          <w:b/>
          <w:sz w:val="28"/>
          <w:szCs w:val="28"/>
        </w:rPr>
      </w:pPr>
    </w:p>
    <w:p w:rsidR="0080220B" w:rsidRPr="00B74BBD" w:rsidRDefault="00C87063" w:rsidP="0080328C">
      <w:pPr>
        <w:pStyle w:val="a5"/>
        <w:jc w:val="both"/>
        <w:rPr>
          <w:sz w:val="28"/>
          <w:szCs w:val="28"/>
        </w:rPr>
      </w:pPr>
      <w:r>
        <w:rPr>
          <w:sz w:val="28"/>
          <w:szCs w:val="28"/>
        </w:rPr>
        <w:t>2.1</w:t>
      </w:r>
      <w:r w:rsidR="0080220B" w:rsidRPr="00B74BBD">
        <w:rPr>
          <w:sz w:val="28"/>
          <w:szCs w:val="28"/>
        </w:rPr>
        <w:t xml:space="preserve">.Полное наименование муниципальной услуги </w:t>
      </w:r>
      <w:r w:rsidR="0080220B">
        <w:rPr>
          <w:sz w:val="28"/>
          <w:szCs w:val="28"/>
        </w:rPr>
        <w:t>«</w:t>
      </w:r>
      <w:r w:rsidR="0080220B" w:rsidRPr="00B74BBD">
        <w:rPr>
          <w:sz w:val="28"/>
          <w:szCs w:val="28"/>
        </w:rPr>
        <w:t xml:space="preserve">Присвоение квалификационных категорий спортивных судей </w:t>
      </w:r>
      <w:r w:rsidR="0080220B">
        <w:rPr>
          <w:sz w:val="28"/>
          <w:szCs w:val="28"/>
        </w:rPr>
        <w:t>«</w:t>
      </w:r>
      <w:r w:rsidR="0080220B" w:rsidRPr="00B74BBD">
        <w:rPr>
          <w:sz w:val="28"/>
          <w:szCs w:val="28"/>
        </w:rPr>
        <w:t>спортивный судья второй категории</w:t>
      </w:r>
      <w:r w:rsidR="0080220B">
        <w:rPr>
          <w:sz w:val="28"/>
          <w:szCs w:val="28"/>
        </w:rPr>
        <w:t>»</w:t>
      </w:r>
      <w:r w:rsidR="0080220B" w:rsidRPr="00B74BBD">
        <w:rPr>
          <w:sz w:val="28"/>
          <w:szCs w:val="28"/>
        </w:rPr>
        <w:t xml:space="preserve">, </w:t>
      </w:r>
      <w:r w:rsidR="0080220B">
        <w:rPr>
          <w:sz w:val="28"/>
          <w:szCs w:val="28"/>
        </w:rPr>
        <w:t>«</w:t>
      </w:r>
      <w:r w:rsidR="0080220B" w:rsidRPr="00B74BBD">
        <w:rPr>
          <w:sz w:val="28"/>
          <w:szCs w:val="28"/>
        </w:rPr>
        <w:t>спортивный судья третьей категории</w:t>
      </w:r>
      <w:r w:rsidR="0080220B">
        <w:rPr>
          <w:sz w:val="28"/>
          <w:szCs w:val="28"/>
        </w:rPr>
        <w:t>»</w:t>
      </w:r>
      <w:r w:rsidR="0080220B" w:rsidRPr="00B74BBD">
        <w:rPr>
          <w:sz w:val="28"/>
          <w:szCs w:val="28"/>
        </w:rPr>
        <w:t>.</w:t>
      </w:r>
    </w:p>
    <w:p w:rsidR="0080220B" w:rsidRPr="00B74BBD" w:rsidRDefault="00C87063" w:rsidP="0080328C">
      <w:pPr>
        <w:pStyle w:val="a5"/>
        <w:jc w:val="both"/>
        <w:rPr>
          <w:sz w:val="28"/>
          <w:szCs w:val="28"/>
        </w:rPr>
      </w:pPr>
      <w:r>
        <w:rPr>
          <w:sz w:val="28"/>
          <w:szCs w:val="28"/>
        </w:rPr>
        <w:t>2.2</w:t>
      </w:r>
      <w:r w:rsidR="0080220B" w:rsidRPr="00B74BBD">
        <w:rPr>
          <w:sz w:val="28"/>
          <w:szCs w:val="28"/>
        </w:rPr>
        <w:t>. Муниципальная услуга предоставляется Отделом.</w:t>
      </w:r>
    </w:p>
    <w:p w:rsidR="0080220B" w:rsidRPr="00B74BBD" w:rsidRDefault="0080220B" w:rsidP="0054363F">
      <w:pPr>
        <w:pStyle w:val="a5"/>
        <w:ind w:firstLine="708"/>
        <w:jc w:val="both"/>
        <w:rPr>
          <w:sz w:val="28"/>
          <w:szCs w:val="28"/>
        </w:rPr>
      </w:pPr>
      <w:r w:rsidRPr="00B74BBD">
        <w:rPr>
          <w:sz w:val="28"/>
          <w:szCs w:val="28"/>
        </w:rPr>
        <w:t>При предоставлении муниципальной услуги Отдел осуществляет взаимодействие с местными спортивными федерациями, физкультурно-спортивными организациями.</w:t>
      </w:r>
    </w:p>
    <w:p w:rsidR="0080220B" w:rsidRPr="00B74BBD" w:rsidRDefault="0080220B" w:rsidP="0054363F">
      <w:pPr>
        <w:pStyle w:val="a5"/>
        <w:ind w:firstLine="708"/>
        <w:jc w:val="both"/>
        <w:rPr>
          <w:sz w:val="28"/>
          <w:szCs w:val="28"/>
        </w:rPr>
      </w:pPr>
      <w:r w:rsidRPr="00B74BBD">
        <w:rPr>
          <w:sz w:val="28"/>
          <w:szCs w:val="28"/>
        </w:rPr>
        <w:t xml:space="preserve">В соответствии с </w:t>
      </w:r>
      <w:hyperlink r:id="rId10" w:history="1">
        <w:r w:rsidRPr="00B74BBD">
          <w:rPr>
            <w:color w:val="0000FF"/>
            <w:sz w:val="28"/>
            <w:szCs w:val="28"/>
          </w:rPr>
          <w:t>пунктом 3 части 1 статьи 7</w:t>
        </w:r>
      </w:hyperlink>
      <w:r w:rsidRPr="00B74BBD">
        <w:rPr>
          <w:sz w:val="28"/>
          <w:szCs w:val="28"/>
        </w:rPr>
        <w:t xml:space="preserve"> Федерального закона от 27 июля 2010 г. </w:t>
      </w:r>
      <w:r>
        <w:rPr>
          <w:sz w:val="28"/>
          <w:szCs w:val="28"/>
        </w:rPr>
        <w:t>№</w:t>
      </w:r>
      <w:r w:rsidRPr="00B74BBD">
        <w:rPr>
          <w:sz w:val="28"/>
          <w:szCs w:val="28"/>
        </w:rPr>
        <w:t xml:space="preserve"> 210-ФЗ </w:t>
      </w:r>
      <w:r>
        <w:rPr>
          <w:sz w:val="28"/>
          <w:szCs w:val="28"/>
        </w:rPr>
        <w:t>«</w:t>
      </w:r>
      <w:r w:rsidRPr="00B74BBD">
        <w:rPr>
          <w:sz w:val="28"/>
          <w:szCs w:val="28"/>
        </w:rPr>
        <w:t>Об организации предоставления государственных и муниципальных услуг</w:t>
      </w:r>
      <w:r>
        <w:rPr>
          <w:sz w:val="28"/>
          <w:szCs w:val="28"/>
        </w:rPr>
        <w:t>»</w:t>
      </w:r>
      <w:r w:rsidRPr="00B74BBD">
        <w:rPr>
          <w:sz w:val="28"/>
          <w:szCs w:val="28"/>
        </w:rPr>
        <w:t xml:space="preserve"> запрещается требовать от заявителя осуществления </w:t>
      </w:r>
      <w:r w:rsidRPr="00B74BBD">
        <w:rPr>
          <w:sz w:val="28"/>
          <w:szCs w:val="28"/>
        </w:rPr>
        <w:lastRenderedPageBreak/>
        <w:t xml:space="preserve">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B74BBD">
          <w:rPr>
            <w:color w:val="0000FF"/>
            <w:sz w:val="28"/>
            <w:szCs w:val="28"/>
          </w:rPr>
          <w:t>Перечень</w:t>
        </w:r>
      </w:hyperlink>
      <w:r w:rsidRPr="00B74BBD">
        <w:rPr>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w:t>
      </w:r>
      <w:r>
        <w:rPr>
          <w:sz w:val="28"/>
          <w:szCs w:val="28"/>
        </w:rPr>
        <w:t>постановлением МО Администрации ГО «город Кизилюрт» от 10.02.2012 № 6-П</w:t>
      </w:r>
      <w:r w:rsidRPr="00B74BBD">
        <w:rPr>
          <w:sz w:val="28"/>
          <w:szCs w:val="28"/>
        </w:rPr>
        <w:t xml:space="preserve"> </w:t>
      </w:r>
      <w:r>
        <w:rPr>
          <w:sz w:val="28"/>
          <w:szCs w:val="28"/>
        </w:rPr>
        <w:t>«</w:t>
      </w:r>
      <w:r w:rsidRPr="00B74BBD">
        <w:rPr>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r>
        <w:rPr>
          <w:sz w:val="28"/>
          <w:szCs w:val="28"/>
        </w:rPr>
        <w:t>»</w:t>
      </w:r>
      <w:r w:rsidRPr="00B74BBD">
        <w:rPr>
          <w:sz w:val="28"/>
          <w:szCs w:val="28"/>
        </w:rPr>
        <w:t>.</w:t>
      </w:r>
    </w:p>
    <w:p w:rsidR="0080220B" w:rsidRPr="00B74BBD" w:rsidRDefault="00C87063" w:rsidP="0080328C">
      <w:pPr>
        <w:pStyle w:val="a5"/>
        <w:jc w:val="both"/>
        <w:rPr>
          <w:sz w:val="28"/>
          <w:szCs w:val="28"/>
        </w:rPr>
      </w:pPr>
      <w:bookmarkStart w:id="3" w:name="P80"/>
      <w:bookmarkEnd w:id="3"/>
      <w:r>
        <w:rPr>
          <w:sz w:val="28"/>
          <w:szCs w:val="28"/>
        </w:rPr>
        <w:t>2.3</w:t>
      </w:r>
      <w:r w:rsidR="0080220B" w:rsidRPr="00B74BBD">
        <w:rPr>
          <w:sz w:val="28"/>
          <w:szCs w:val="28"/>
        </w:rPr>
        <w:t>. Описание результата предоставления муниципальной услуги.</w:t>
      </w:r>
    </w:p>
    <w:p w:rsidR="0080220B" w:rsidRPr="00B74BBD" w:rsidRDefault="0080220B" w:rsidP="0054363F">
      <w:pPr>
        <w:pStyle w:val="a5"/>
        <w:ind w:firstLine="708"/>
        <w:jc w:val="both"/>
        <w:rPr>
          <w:sz w:val="28"/>
          <w:szCs w:val="28"/>
        </w:rPr>
      </w:pPr>
      <w:r w:rsidRPr="00B74BBD">
        <w:rPr>
          <w:sz w:val="28"/>
          <w:szCs w:val="28"/>
        </w:rPr>
        <w:t>Результатом предоставления муниципальной услуги является:</w:t>
      </w:r>
    </w:p>
    <w:p w:rsidR="0080220B" w:rsidRPr="00B74BBD" w:rsidRDefault="0080220B" w:rsidP="0080328C">
      <w:pPr>
        <w:pStyle w:val="a5"/>
        <w:jc w:val="both"/>
        <w:rPr>
          <w:sz w:val="28"/>
          <w:szCs w:val="28"/>
        </w:rPr>
      </w:pPr>
      <w:r w:rsidRPr="00B74BBD">
        <w:rPr>
          <w:sz w:val="28"/>
          <w:szCs w:val="28"/>
        </w:rPr>
        <w:t>приказ руководителя Отдела о присвоении квалификационной категории спортивного судьи и выдача спортивной судейской книжки, значка спортивного судьи соответствующей квалификационной категории;</w:t>
      </w:r>
    </w:p>
    <w:p w:rsidR="0080220B" w:rsidRPr="00B74BBD" w:rsidRDefault="0080220B" w:rsidP="0080328C">
      <w:pPr>
        <w:pStyle w:val="a5"/>
        <w:jc w:val="both"/>
        <w:rPr>
          <w:sz w:val="28"/>
          <w:szCs w:val="28"/>
        </w:rPr>
      </w:pPr>
      <w:r w:rsidRPr="00B74BBD">
        <w:rPr>
          <w:sz w:val="28"/>
          <w:szCs w:val="28"/>
        </w:rPr>
        <w:t>уведомление об отказе в предоставлении муниципальной услуги.</w:t>
      </w:r>
    </w:p>
    <w:p w:rsidR="0080220B" w:rsidRPr="00B74BBD" w:rsidRDefault="00C87063" w:rsidP="0080328C">
      <w:pPr>
        <w:pStyle w:val="a5"/>
        <w:jc w:val="both"/>
        <w:rPr>
          <w:sz w:val="28"/>
          <w:szCs w:val="28"/>
        </w:rPr>
      </w:pPr>
      <w:bookmarkStart w:id="4" w:name="P84"/>
      <w:bookmarkEnd w:id="4"/>
      <w:r>
        <w:rPr>
          <w:sz w:val="28"/>
          <w:szCs w:val="28"/>
        </w:rPr>
        <w:t>2.4</w:t>
      </w:r>
      <w:r w:rsidR="0080220B" w:rsidRPr="00B74BBD">
        <w:rPr>
          <w:sz w:val="28"/>
          <w:szCs w:val="28"/>
        </w:rPr>
        <w:t xml:space="preserve">. Срок предоставления муниципальной услуги не должен превышать 30 дней со дня принятия заявления о предоставлении муниципальной услуги и документов, необходимых для предоставления муниципальной услуги, указанных в </w:t>
      </w:r>
      <w:hyperlink w:anchor="P99" w:history="1">
        <w:r w:rsidR="0080220B" w:rsidRPr="00B74BBD">
          <w:rPr>
            <w:color w:val="0000FF"/>
            <w:sz w:val="28"/>
            <w:szCs w:val="28"/>
          </w:rPr>
          <w:t>пункте 14</w:t>
        </w:r>
      </w:hyperlink>
      <w:r w:rsidR="0080220B" w:rsidRPr="00B74BBD">
        <w:rPr>
          <w:sz w:val="28"/>
          <w:szCs w:val="28"/>
        </w:rPr>
        <w:t xml:space="preserve"> Административного регламента.</w:t>
      </w:r>
    </w:p>
    <w:p w:rsidR="0080220B" w:rsidRPr="00B74BBD" w:rsidRDefault="0080220B" w:rsidP="0054363F">
      <w:pPr>
        <w:pStyle w:val="a5"/>
        <w:ind w:firstLine="708"/>
        <w:jc w:val="both"/>
        <w:rPr>
          <w:sz w:val="28"/>
          <w:szCs w:val="28"/>
        </w:rPr>
      </w:pPr>
      <w:r w:rsidRPr="00B74BBD">
        <w:rPr>
          <w:sz w:val="28"/>
          <w:szCs w:val="28"/>
        </w:rPr>
        <w:t xml:space="preserve">Сроком выдачи документов, указанных в </w:t>
      </w:r>
      <w:hyperlink w:anchor="P80" w:history="1">
        <w:r w:rsidRPr="00B74BBD">
          <w:rPr>
            <w:color w:val="0000FF"/>
            <w:sz w:val="28"/>
            <w:szCs w:val="28"/>
          </w:rPr>
          <w:t>пункте 11</w:t>
        </w:r>
      </w:hyperlink>
      <w:r w:rsidRPr="00B74BBD">
        <w:rPr>
          <w:sz w:val="28"/>
          <w:szCs w:val="28"/>
        </w:rPr>
        <w:t xml:space="preserve"> Административного регламента, является последний день окончания срока предоставления муниципальной услуги.</w:t>
      </w:r>
    </w:p>
    <w:p w:rsidR="0080220B" w:rsidRPr="00B74BBD" w:rsidRDefault="0080220B" w:rsidP="0054363F">
      <w:pPr>
        <w:pStyle w:val="a5"/>
        <w:ind w:firstLine="708"/>
        <w:jc w:val="both"/>
        <w:rPr>
          <w:sz w:val="28"/>
          <w:szCs w:val="28"/>
        </w:rPr>
      </w:pPr>
      <w:r w:rsidRPr="00B74BBD">
        <w:rPr>
          <w:sz w:val="28"/>
          <w:szCs w:val="28"/>
        </w:rPr>
        <w:t xml:space="preserve">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 предусмотренного </w:t>
      </w:r>
      <w:hyperlink w:anchor="P84" w:history="1">
        <w:r w:rsidRPr="00B74BBD">
          <w:rPr>
            <w:color w:val="0000FF"/>
            <w:sz w:val="28"/>
            <w:szCs w:val="28"/>
          </w:rPr>
          <w:t>абзацем первым</w:t>
        </w:r>
      </w:hyperlink>
      <w:r w:rsidRPr="00B74BBD">
        <w:rPr>
          <w:sz w:val="28"/>
          <w:szCs w:val="28"/>
        </w:rPr>
        <w:t xml:space="preserve">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80220B" w:rsidRPr="00B74BBD" w:rsidRDefault="0080220B" w:rsidP="0054363F">
      <w:pPr>
        <w:pStyle w:val="a5"/>
        <w:ind w:firstLine="708"/>
        <w:jc w:val="both"/>
        <w:rPr>
          <w:sz w:val="28"/>
          <w:szCs w:val="28"/>
        </w:rPr>
      </w:pPr>
      <w:r w:rsidRPr="00B74BBD">
        <w:rPr>
          <w:sz w:val="28"/>
          <w:szCs w:val="28"/>
        </w:rPr>
        <w:t>Срок возврата документов для присвоения спортивного разряда не должен превышать 10 рабочих дней со дня их поступления в Отдел.</w:t>
      </w:r>
    </w:p>
    <w:p w:rsidR="0080220B" w:rsidRPr="00B74BBD" w:rsidRDefault="0080220B" w:rsidP="0080328C">
      <w:pPr>
        <w:pStyle w:val="a5"/>
        <w:jc w:val="both"/>
        <w:rPr>
          <w:sz w:val="28"/>
          <w:szCs w:val="28"/>
        </w:rPr>
      </w:pPr>
      <w:r w:rsidRPr="00B74BBD">
        <w:rPr>
          <w:sz w:val="28"/>
          <w:szCs w:val="28"/>
        </w:rPr>
        <w:t>Приостановление предоставления муниципальной услуги не предусмотрено.</w:t>
      </w:r>
    </w:p>
    <w:p w:rsidR="0080220B" w:rsidRPr="00B74BBD" w:rsidRDefault="00C87063" w:rsidP="0080328C">
      <w:pPr>
        <w:pStyle w:val="a5"/>
        <w:jc w:val="both"/>
        <w:rPr>
          <w:sz w:val="28"/>
          <w:szCs w:val="28"/>
        </w:rPr>
      </w:pPr>
      <w:r>
        <w:rPr>
          <w:sz w:val="28"/>
          <w:szCs w:val="28"/>
        </w:rPr>
        <w:t xml:space="preserve">2.5. </w:t>
      </w:r>
      <w:r w:rsidR="0080220B" w:rsidRPr="00B74BBD">
        <w:rPr>
          <w:sz w:val="28"/>
          <w:szCs w:val="28"/>
        </w:rPr>
        <w:t xml:space="preserve">Перечень нормативных правовых актов Российской Федерации и нормативных правовых актов </w:t>
      </w:r>
      <w:r w:rsidR="0080220B">
        <w:rPr>
          <w:sz w:val="28"/>
          <w:szCs w:val="28"/>
        </w:rPr>
        <w:t>администрации ГО «город Кизилюрт»</w:t>
      </w:r>
      <w:r w:rsidR="0080220B" w:rsidRPr="00B74BBD">
        <w:rPr>
          <w:sz w:val="28"/>
          <w:szCs w:val="28"/>
        </w:rPr>
        <w:t>, а также муниципальных нормативных правовых актов, регулирующих предоставление муниципальной услуги:</w:t>
      </w:r>
    </w:p>
    <w:p w:rsidR="0080220B" w:rsidRPr="00B74BBD" w:rsidRDefault="00BA5670" w:rsidP="0080328C">
      <w:pPr>
        <w:pStyle w:val="a5"/>
        <w:jc w:val="both"/>
        <w:rPr>
          <w:sz w:val="28"/>
          <w:szCs w:val="28"/>
        </w:rPr>
      </w:pPr>
      <w:hyperlink r:id="rId12" w:history="1">
        <w:r w:rsidR="0080220B" w:rsidRPr="00B74BBD">
          <w:rPr>
            <w:color w:val="0000FF"/>
            <w:sz w:val="28"/>
            <w:szCs w:val="28"/>
          </w:rPr>
          <w:t>Конституция</w:t>
        </w:r>
      </w:hyperlink>
      <w:r w:rsidR="0080220B" w:rsidRPr="00B74BBD">
        <w:rPr>
          <w:sz w:val="28"/>
          <w:szCs w:val="28"/>
        </w:rPr>
        <w:t xml:space="preserve"> Российской Федерации, принятая всенародным голосованием 12 декабря 1993 года (</w:t>
      </w:r>
      <w:r w:rsidR="0080220B">
        <w:rPr>
          <w:sz w:val="28"/>
          <w:szCs w:val="28"/>
        </w:rPr>
        <w:t>«</w:t>
      </w:r>
      <w:r w:rsidR="0080220B" w:rsidRPr="00B74BBD">
        <w:rPr>
          <w:sz w:val="28"/>
          <w:szCs w:val="28"/>
        </w:rPr>
        <w:t>Российская газета</w:t>
      </w:r>
      <w:r w:rsidR="0080220B">
        <w:rPr>
          <w:sz w:val="28"/>
          <w:szCs w:val="28"/>
        </w:rPr>
        <w:t>»</w:t>
      </w:r>
      <w:r w:rsidR="0080220B" w:rsidRPr="00B74BBD">
        <w:rPr>
          <w:sz w:val="28"/>
          <w:szCs w:val="28"/>
        </w:rPr>
        <w:t xml:space="preserve">, 1993, </w:t>
      </w:r>
      <w:r w:rsidR="0080220B">
        <w:rPr>
          <w:sz w:val="28"/>
          <w:szCs w:val="28"/>
        </w:rPr>
        <w:t>№</w:t>
      </w:r>
      <w:r w:rsidR="0080220B" w:rsidRPr="00B74BBD">
        <w:rPr>
          <w:sz w:val="28"/>
          <w:szCs w:val="28"/>
        </w:rPr>
        <w:t xml:space="preserve"> 237, </w:t>
      </w:r>
      <w:r w:rsidR="0080220B">
        <w:rPr>
          <w:sz w:val="28"/>
          <w:szCs w:val="28"/>
        </w:rPr>
        <w:t>«</w:t>
      </w:r>
      <w:r w:rsidR="0080220B" w:rsidRPr="00B74BBD">
        <w:rPr>
          <w:sz w:val="28"/>
          <w:szCs w:val="28"/>
        </w:rPr>
        <w:t>Российская газета</w:t>
      </w:r>
      <w:r w:rsidR="0080220B">
        <w:rPr>
          <w:sz w:val="28"/>
          <w:szCs w:val="28"/>
        </w:rPr>
        <w:t>»</w:t>
      </w:r>
      <w:r w:rsidR="0080220B" w:rsidRPr="00B74BBD">
        <w:rPr>
          <w:sz w:val="28"/>
          <w:szCs w:val="28"/>
        </w:rPr>
        <w:t xml:space="preserve">, </w:t>
      </w:r>
      <w:r w:rsidR="0080220B">
        <w:rPr>
          <w:sz w:val="28"/>
          <w:szCs w:val="28"/>
        </w:rPr>
        <w:t>№</w:t>
      </w:r>
      <w:r w:rsidR="0080220B" w:rsidRPr="00B74BBD">
        <w:rPr>
          <w:sz w:val="28"/>
          <w:szCs w:val="28"/>
        </w:rPr>
        <w:t xml:space="preserve"> 7, 21.01.2009, </w:t>
      </w:r>
      <w:r w:rsidR="0080220B">
        <w:rPr>
          <w:sz w:val="28"/>
          <w:szCs w:val="28"/>
        </w:rPr>
        <w:t>«</w:t>
      </w:r>
      <w:r w:rsidR="0080220B" w:rsidRPr="00B74BBD">
        <w:rPr>
          <w:sz w:val="28"/>
          <w:szCs w:val="28"/>
        </w:rPr>
        <w:t>Собрание законодательства РФ</w:t>
      </w:r>
      <w:r w:rsidR="0080220B">
        <w:rPr>
          <w:sz w:val="28"/>
          <w:szCs w:val="28"/>
        </w:rPr>
        <w:t>»</w:t>
      </w:r>
      <w:r w:rsidR="0080220B" w:rsidRPr="00B74BBD">
        <w:rPr>
          <w:sz w:val="28"/>
          <w:szCs w:val="28"/>
        </w:rPr>
        <w:t xml:space="preserve">, 26.01.2009, </w:t>
      </w:r>
      <w:r w:rsidR="0080220B">
        <w:rPr>
          <w:sz w:val="28"/>
          <w:szCs w:val="28"/>
        </w:rPr>
        <w:t>№</w:t>
      </w:r>
      <w:r w:rsidR="0080220B" w:rsidRPr="00B74BBD">
        <w:rPr>
          <w:sz w:val="28"/>
          <w:szCs w:val="28"/>
        </w:rPr>
        <w:t xml:space="preserve"> 4, ст. 445, </w:t>
      </w:r>
      <w:r w:rsidR="0080220B">
        <w:rPr>
          <w:sz w:val="28"/>
          <w:szCs w:val="28"/>
        </w:rPr>
        <w:t>«</w:t>
      </w:r>
      <w:r w:rsidR="0080220B" w:rsidRPr="00B74BBD">
        <w:rPr>
          <w:sz w:val="28"/>
          <w:szCs w:val="28"/>
        </w:rPr>
        <w:t>Парламентская газета</w:t>
      </w:r>
      <w:r w:rsidR="0080220B">
        <w:rPr>
          <w:sz w:val="28"/>
          <w:szCs w:val="28"/>
        </w:rPr>
        <w:t>»</w:t>
      </w:r>
      <w:r w:rsidR="0080220B" w:rsidRPr="00B74BBD">
        <w:rPr>
          <w:sz w:val="28"/>
          <w:szCs w:val="28"/>
        </w:rPr>
        <w:t xml:space="preserve">, </w:t>
      </w:r>
      <w:r w:rsidR="0080220B">
        <w:rPr>
          <w:sz w:val="28"/>
          <w:szCs w:val="28"/>
        </w:rPr>
        <w:t xml:space="preserve"> №</w:t>
      </w:r>
      <w:r w:rsidR="0080220B" w:rsidRPr="00B74BBD">
        <w:rPr>
          <w:sz w:val="28"/>
          <w:szCs w:val="28"/>
        </w:rPr>
        <w:t xml:space="preserve"> 4, 23-29.01.2009);</w:t>
      </w:r>
    </w:p>
    <w:p w:rsidR="0080220B" w:rsidRPr="00B74BBD" w:rsidRDefault="0080220B" w:rsidP="0080328C">
      <w:pPr>
        <w:pStyle w:val="a5"/>
        <w:jc w:val="both"/>
        <w:rPr>
          <w:sz w:val="28"/>
          <w:szCs w:val="28"/>
        </w:rPr>
      </w:pPr>
      <w:r w:rsidRPr="00B74BBD">
        <w:rPr>
          <w:sz w:val="28"/>
          <w:szCs w:val="28"/>
        </w:rPr>
        <w:t xml:space="preserve">Федеральный </w:t>
      </w:r>
      <w:hyperlink r:id="rId13" w:history="1">
        <w:r w:rsidRPr="00B74BBD">
          <w:rPr>
            <w:color w:val="0000FF"/>
            <w:sz w:val="28"/>
            <w:szCs w:val="28"/>
          </w:rPr>
          <w:t>закон</w:t>
        </w:r>
      </w:hyperlink>
      <w:r w:rsidRPr="00B74BBD">
        <w:rPr>
          <w:sz w:val="28"/>
          <w:szCs w:val="28"/>
        </w:rPr>
        <w:t xml:space="preserve"> от 06.10.2003 </w:t>
      </w:r>
      <w:r>
        <w:rPr>
          <w:sz w:val="28"/>
          <w:szCs w:val="28"/>
        </w:rPr>
        <w:t>№</w:t>
      </w:r>
      <w:r w:rsidRPr="00B74BBD">
        <w:rPr>
          <w:sz w:val="28"/>
          <w:szCs w:val="28"/>
        </w:rPr>
        <w:t xml:space="preserve"> 131-ФЗ </w:t>
      </w:r>
      <w:r>
        <w:rPr>
          <w:sz w:val="28"/>
          <w:szCs w:val="28"/>
        </w:rPr>
        <w:t>«</w:t>
      </w:r>
      <w:r w:rsidRPr="00B74BBD">
        <w:rPr>
          <w:sz w:val="28"/>
          <w:szCs w:val="28"/>
        </w:rPr>
        <w:t>Об общих принципах организации местного самоуправления в РФ</w:t>
      </w:r>
      <w:r>
        <w:rPr>
          <w:sz w:val="28"/>
          <w:szCs w:val="28"/>
        </w:rPr>
        <w:t>»</w:t>
      </w:r>
      <w:r w:rsidRPr="00B74BBD">
        <w:rPr>
          <w:sz w:val="28"/>
          <w:szCs w:val="28"/>
        </w:rPr>
        <w:t xml:space="preserve"> (06.10.2003, </w:t>
      </w:r>
      <w:r>
        <w:rPr>
          <w:sz w:val="28"/>
          <w:szCs w:val="28"/>
        </w:rPr>
        <w:t>№</w:t>
      </w:r>
      <w:r w:rsidRPr="00B74BBD">
        <w:rPr>
          <w:sz w:val="28"/>
          <w:szCs w:val="28"/>
        </w:rPr>
        <w:t xml:space="preserve"> 40, ст. 3822, сборник </w:t>
      </w:r>
      <w:r>
        <w:rPr>
          <w:sz w:val="28"/>
          <w:szCs w:val="28"/>
        </w:rPr>
        <w:t>«</w:t>
      </w:r>
      <w:r w:rsidRPr="00B74BBD">
        <w:rPr>
          <w:sz w:val="28"/>
          <w:szCs w:val="28"/>
        </w:rPr>
        <w:t>Собрание законодательства РФ</w:t>
      </w:r>
      <w:r>
        <w:rPr>
          <w:sz w:val="28"/>
          <w:szCs w:val="28"/>
        </w:rPr>
        <w:t>»</w:t>
      </w:r>
      <w:r w:rsidRPr="00B74BBD">
        <w:rPr>
          <w:sz w:val="28"/>
          <w:szCs w:val="28"/>
        </w:rPr>
        <w:t xml:space="preserve">, 08.10.2003, </w:t>
      </w:r>
      <w:r>
        <w:rPr>
          <w:sz w:val="28"/>
          <w:szCs w:val="28"/>
        </w:rPr>
        <w:t>№</w:t>
      </w:r>
      <w:r w:rsidRPr="00B74BBD">
        <w:rPr>
          <w:sz w:val="28"/>
          <w:szCs w:val="28"/>
        </w:rPr>
        <w:t xml:space="preserve"> 186, газета </w:t>
      </w:r>
      <w:r>
        <w:rPr>
          <w:sz w:val="28"/>
          <w:szCs w:val="28"/>
        </w:rPr>
        <w:t>«</w:t>
      </w:r>
      <w:r w:rsidRPr="00B74BBD">
        <w:rPr>
          <w:sz w:val="28"/>
          <w:szCs w:val="28"/>
        </w:rPr>
        <w:t>Парламентская газета</w:t>
      </w:r>
      <w:r>
        <w:rPr>
          <w:sz w:val="28"/>
          <w:szCs w:val="28"/>
        </w:rPr>
        <w:t>»</w:t>
      </w:r>
      <w:r w:rsidRPr="00B74BBD">
        <w:rPr>
          <w:sz w:val="28"/>
          <w:szCs w:val="28"/>
        </w:rPr>
        <w:t xml:space="preserve">, 08.10.2003, </w:t>
      </w:r>
      <w:r>
        <w:rPr>
          <w:sz w:val="28"/>
          <w:szCs w:val="28"/>
        </w:rPr>
        <w:t>№</w:t>
      </w:r>
      <w:r w:rsidRPr="00B74BBD">
        <w:rPr>
          <w:sz w:val="28"/>
          <w:szCs w:val="28"/>
        </w:rPr>
        <w:t xml:space="preserve"> 202, газета </w:t>
      </w:r>
      <w:r>
        <w:rPr>
          <w:sz w:val="28"/>
          <w:szCs w:val="28"/>
        </w:rPr>
        <w:t>«</w:t>
      </w:r>
      <w:r w:rsidRPr="00B74BBD">
        <w:rPr>
          <w:sz w:val="28"/>
          <w:szCs w:val="28"/>
        </w:rPr>
        <w:t>Российская газета</w:t>
      </w:r>
      <w:r>
        <w:rPr>
          <w:sz w:val="28"/>
          <w:szCs w:val="28"/>
        </w:rPr>
        <w:t>»</w:t>
      </w:r>
      <w:r w:rsidRPr="00B74BBD">
        <w:rPr>
          <w:sz w:val="28"/>
          <w:szCs w:val="28"/>
        </w:rPr>
        <w:t>);</w:t>
      </w:r>
    </w:p>
    <w:p w:rsidR="0080220B" w:rsidRPr="00B74BBD" w:rsidRDefault="0080220B" w:rsidP="0080328C">
      <w:pPr>
        <w:pStyle w:val="a5"/>
        <w:jc w:val="both"/>
        <w:rPr>
          <w:sz w:val="28"/>
          <w:szCs w:val="28"/>
        </w:rPr>
      </w:pPr>
      <w:r w:rsidRPr="00B74BBD">
        <w:rPr>
          <w:sz w:val="28"/>
          <w:szCs w:val="28"/>
        </w:rPr>
        <w:lastRenderedPageBreak/>
        <w:t xml:space="preserve">Федеральный </w:t>
      </w:r>
      <w:hyperlink r:id="rId14" w:history="1">
        <w:r w:rsidRPr="00B74BBD">
          <w:rPr>
            <w:color w:val="0000FF"/>
            <w:sz w:val="28"/>
            <w:szCs w:val="28"/>
          </w:rPr>
          <w:t>закон</w:t>
        </w:r>
      </w:hyperlink>
      <w:r w:rsidRPr="00B74BBD">
        <w:rPr>
          <w:sz w:val="28"/>
          <w:szCs w:val="28"/>
        </w:rPr>
        <w:t xml:space="preserve"> от 27.07.2006 </w:t>
      </w:r>
      <w:r>
        <w:rPr>
          <w:sz w:val="28"/>
          <w:szCs w:val="28"/>
        </w:rPr>
        <w:t>№</w:t>
      </w:r>
      <w:r w:rsidRPr="00B74BBD">
        <w:rPr>
          <w:sz w:val="28"/>
          <w:szCs w:val="28"/>
        </w:rPr>
        <w:t xml:space="preserve"> 152-ФЗ </w:t>
      </w:r>
      <w:r>
        <w:rPr>
          <w:sz w:val="28"/>
          <w:szCs w:val="28"/>
        </w:rPr>
        <w:t>«</w:t>
      </w:r>
      <w:r w:rsidRPr="00B74BBD">
        <w:rPr>
          <w:sz w:val="28"/>
          <w:szCs w:val="28"/>
        </w:rPr>
        <w:t>О персональных данных</w:t>
      </w:r>
      <w:r>
        <w:rPr>
          <w:sz w:val="28"/>
          <w:szCs w:val="28"/>
        </w:rPr>
        <w:t>» («</w:t>
      </w:r>
      <w:r w:rsidRPr="00B74BBD">
        <w:rPr>
          <w:sz w:val="28"/>
          <w:szCs w:val="28"/>
        </w:rPr>
        <w:t>Собрание законодательства РФ</w:t>
      </w:r>
      <w:r>
        <w:rPr>
          <w:sz w:val="28"/>
          <w:szCs w:val="28"/>
        </w:rPr>
        <w:t>»</w:t>
      </w:r>
      <w:r w:rsidRPr="00B74BBD">
        <w:rPr>
          <w:sz w:val="28"/>
          <w:szCs w:val="28"/>
        </w:rPr>
        <w:t xml:space="preserve">, 2006, </w:t>
      </w:r>
      <w:r>
        <w:rPr>
          <w:sz w:val="28"/>
          <w:szCs w:val="28"/>
        </w:rPr>
        <w:t>№ 31 (ч. 1), «Российская газета»</w:t>
      </w:r>
      <w:r w:rsidRPr="00B74BBD">
        <w:rPr>
          <w:sz w:val="28"/>
          <w:szCs w:val="28"/>
        </w:rPr>
        <w:t xml:space="preserve">, 29.07.2006, </w:t>
      </w:r>
      <w:r>
        <w:rPr>
          <w:sz w:val="28"/>
          <w:szCs w:val="28"/>
        </w:rPr>
        <w:t>№</w:t>
      </w:r>
      <w:r w:rsidRPr="00B74BBD">
        <w:rPr>
          <w:sz w:val="28"/>
          <w:szCs w:val="28"/>
        </w:rPr>
        <w:t xml:space="preserve"> 165);</w:t>
      </w:r>
    </w:p>
    <w:p w:rsidR="0080220B" w:rsidRPr="00B74BBD" w:rsidRDefault="0080220B" w:rsidP="0080328C">
      <w:pPr>
        <w:pStyle w:val="a5"/>
        <w:jc w:val="both"/>
        <w:rPr>
          <w:sz w:val="28"/>
          <w:szCs w:val="28"/>
        </w:rPr>
      </w:pPr>
      <w:r w:rsidRPr="00B74BBD">
        <w:rPr>
          <w:sz w:val="28"/>
          <w:szCs w:val="28"/>
        </w:rPr>
        <w:t xml:space="preserve">Федеральный </w:t>
      </w:r>
      <w:hyperlink r:id="rId15" w:history="1">
        <w:r w:rsidRPr="00B74BBD">
          <w:rPr>
            <w:color w:val="0000FF"/>
            <w:sz w:val="28"/>
            <w:szCs w:val="28"/>
          </w:rPr>
          <w:t>закон</w:t>
        </w:r>
      </w:hyperlink>
      <w:r w:rsidRPr="00B74BBD">
        <w:rPr>
          <w:sz w:val="28"/>
          <w:szCs w:val="28"/>
        </w:rPr>
        <w:t xml:space="preserve"> от 27.07.2010 </w:t>
      </w:r>
      <w:r>
        <w:rPr>
          <w:sz w:val="28"/>
          <w:szCs w:val="28"/>
        </w:rPr>
        <w:t>№</w:t>
      </w:r>
      <w:r w:rsidRPr="00B74BBD">
        <w:rPr>
          <w:sz w:val="28"/>
          <w:szCs w:val="28"/>
        </w:rPr>
        <w:t xml:space="preserve"> 210-ФЗ </w:t>
      </w:r>
      <w:r>
        <w:rPr>
          <w:sz w:val="28"/>
          <w:szCs w:val="28"/>
        </w:rPr>
        <w:t>«</w:t>
      </w:r>
      <w:r w:rsidRPr="00B74BBD">
        <w:rPr>
          <w:sz w:val="28"/>
          <w:szCs w:val="28"/>
        </w:rPr>
        <w:t>Об организации предоставления государственных и муниципальных услуг</w:t>
      </w:r>
      <w:r>
        <w:rPr>
          <w:sz w:val="28"/>
          <w:szCs w:val="28"/>
        </w:rPr>
        <w:t>»</w:t>
      </w:r>
      <w:r w:rsidRPr="00B74BBD">
        <w:rPr>
          <w:sz w:val="28"/>
          <w:szCs w:val="28"/>
        </w:rPr>
        <w:t xml:space="preserve"> (30.07.2010, </w:t>
      </w:r>
      <w:r>
        <w:rPr>
          <w:sz w:val="28"/>
          <w:szCs w:val="28"/>
        </w:rPr>
        <w:t>№</w:t>
      </w:r>
      <w:r w:rsidRPr="00B74BBD">
        <w:rPr>
          <w:sz w:val="28"/>
          <w:szCs w:val="28"/>
        </w:rPr>
        <w:t xml:space="preserve"> 168, </w:t>
      </w:r>
      <w:r>
        <w:rPr>
          <w:sz w:val="28"/>
          <w:szCs w:val="28"/>
        </w:rPr>
        <w:t>«</w:t>
      </w:r>
      <w:r w:rsidRPr="00B74BBD">
        <w:rPr>
          <w:sz w:val="28"/>
          <w:szCs w:val="28"/>
        </w:rPr>
        <w:t>Российская газета</w:t>
      </w:r>
      <w:r>
        <w:rPr>
          <w:sz w:val="28"/>
          <w:szCs w:val="28"/>
        </w:rPr>
        <w:t>»</w:t>
      </w:r>
      <w:r w:rsidRPr="00B74BBD">
        <w:rPr>
          <w:sz w:val="28"/>
          <w:szCs w:val="28"/>
        </w:rPr>
        <w:t xml:space="preserve">, 02.08.2010, </w:t>
      </w:r>
      <w:r>
        <w:rPr>
          <w:sz w:val="28"/>
          <w:szCs w:val="28"/>
        </w:rPr>
        <w:t>№</w:t>
      </w:r>
      <w:r w:rsidRPr="00B74BBD">
        <w:rPr>
          <w:sz w:val="28"/>
          <w:szCs w:val="28"/>
        </w:rPr>
        <w:t xml:space="preserve"> 31, ст. 4179, сборник </w:t>
      </w:r>
      <w:r>
        <w:rPr>
          <w:sz w:val="28"/>
          <w:szCs w:val="28"/>
        </w:rPr>
        <w:t>«</w:t>
      </w:r>
      <w:r w:rsidRPr="00B74BBD">
        <w:rPr>
          <w:sz w:val="28"/>
          <w:szCs w:val="28"/>
        </w:rPr>
        <w:t>Собрание законодательства РФ</w:t>
      </w:r>
      <w:r>
        <w:rPr>
          <w:sz w:val="28"/>
          <w:szCs w:val="28"/>
        </w:rPr>
        <w:t>»</w:t>
      </w:r>
      <w:r w:rsidRPr="00B74BBD">
        <w:rPr>
          <w:sz w:val="28"/>
          <w:szCs w:val="28"/>
        </w:rPr>
        <w:t>);</w:t>
      </w:r>
    </w:p>
    <w:p w:rsidR="0080220B" w:rsidRPr="00B74BBD" w:rsidRDefault="0080220B" w:rsidP="0080328C">
      <w:pPr>
        <w:pStyle w:val="a5"/>
        <w:jc w:val="both"/>
        <w:rPr>
          <w:sz w:val="28"/>
          <w:szCs w:val="28"/>
        </w:rPr>
      </w:pPr>
      <w:r w:rsidRPr="00B74BBD">
        <w:rPr>
          <w:sz w:val="28"/>
          <w:szCs w:val="28"/>
        </w:rPr>
        <w:t xml:space="preserve">Федеральный </w:t>
      </w:r>
      <w:hyperlink r:id="rId16" w:history="1">
        <w:r w:rsidRPr="00B74BBD">
          <w:rPr>
            <w:color w:val="0000FF"/>
            <w:sz w:val="28"/>
            <w:szCs w:val="28"/>
          </w:rPr>
          <w:t>закон</w:t>
        </w:r>
      </w:hyperlink>
      <w:r w:rsidRPr="00B74BBD">
        <w:rPr>
          <w:sz w:val="28"/>
          <w:szCs w:val="28"/>
        </w:rPr>
        <w:t xml:space="preserve"> от 04 декабря 2007 г. </w:t>
      </w:r>
      <w:r>
        <w:rPr>
          <w:sz w:val="28"/>
          <w:szCs w:val="28"/>
        </w:rPr>
        <w:t>№</w:t>
      </w:r>
      <w:r w:rsidRPr="00B74BBD">
        <w:rPr>
          <w:sz w:val="28"/>
          <w:szCs w:val="28"/>
        </w:rPr>
        <w:t xml:space="preserve"> 329-ФЗ </w:t>
      </w:r>
      <w:r>
        <w:rPr>
          <w:sz w:val="28"/>
          <w:szCs w:val="28"/>
        </w:rPr>
        <w:t>«</w:t>
      </w:r>
      <w:r w:rsidRPr="00B74BBD">
        <w:rPr>
          <w:sz w:val="28"/>
          <w:szCs w:val="28"/>
        </w:rPr>
        <w:t xml:space="preserve">О физической культуре </w:t>
      </w:r>
      <w:r>
        <w:rPr>
          <w:sz w:val="28"/>
          <w:szCs w:val="28"/>
        </w:rPr>
        <w:t>и спорте в Российской Федерации»</w:t>
      </w:r>
      <w:r w:rsidRPr="00B74BBD">
        <w:rPr>
          <w:sz w:val="28"/>
          <w:szCs w:val="28"/>
        </w:rPr>
        <w:t xml:space="preserve"> (08.12.2007, </w:t>
      </w:r>
      <w:r>
        <w:rPr>
          <w:sz w:val="28"/>
          <w:szCs w:val="28"/>
        </w:rPr>
        <w:t>№</w:t>
      </w:r>
      <w:r w:rsidRPr="00B74BBD">
        <w:rPr>
          <w:sz w:val="28"/>
          <w:szCs w:val="28"/>
        </w:rPr>
        <w:t xml:space="preserve"> 276, </w:t>
      </w:r>
      <w:r>
        <w:rPr>
          <w:sz w:val="28"/>
          <w:szCs w:val="28"/>
        </w:rPr>
        <w:t>«</w:t>
      </w:r>
      <w:r w:rsidRPr="00B74BBD">
        <w:rPr>
          <w:sz w:val="28"/>
          <w:szCs w:val="28"/>
        </w:rPr>
        <w:t>Российская газета</w:t>
      </w:r>
      <w:r>
        <w:rPr>
          <w:sz w:val="28"/>
          <w:szCs w:val="28"/>
        </w:rPr>
        <w:t>»</w:t>
      </w:r>
      <w:r w:rsidRPr="00B74BBD">
        <w:rPr>
          <w:sz w:val="28"/>
          <w:szCs w:val="28"/>
        </w:rPr>
        <w:t xml:space="preserve">, 10.12.2007, </w:t>
      </w:r>
      <w:r>
        <w:rPr>
          <w:sz w:val="28"/>
          <w:szCs w:val="28"/>
        </w:rPr>
        <w:t>№</w:t>
      </w:r>
      <w:r w:rsidRPr="00B74BBD">
        <w:rPr>
          <w:sz w:val="28"/>
          <w:szCs w:val="28"/>
        </w:rPr>
        <w:t xml:space="preserve"> 50, ст. 6242, сборник </w:t>
      </w:r>
      <w:r>
        <w:rPr>
          <w:sz w:val="28"/>
          <w:szCs w:val="28"/>
        </w:rPr>
        <w:t>«</w:t>
      </w:r>
      <w:r w:rsidRPr="00B74BBD">
        <w:rPr>
          <w:sz w:val="28"/>
          <w:szCs w:val="28"/>
        </w:rPr>
        <w:t>Собрание законодательства РФ</w:t>
      </w:r>
      <w:r>
        <w:rPr>
          <w:sz w:val="28"/>
          <w:szCs w:val="28"/>
        </w:rPr>
        <w:t>»</w:t>
      </w:r>
      <w:r w:rsidRPr="00B74BBD">
        <w:rPr>
          <w:sz w:val="28"/>
          <w:szCs w:val="28"/>
        </w:rPr>
        <w:t xml:space="preserve">, </w:t>
      </w:r>
      <w:r>
        <w:rPr>
          <w:sz w:val="28"/>
          <w:szCs w:val="28"/>
        </w:rPr>
        <w:t>№</w:t>
      </w:r>
      <w:r w:rsidRPr="00B74BBD">
        <w:rPr>
          <w:sz w:val="28"/>
          <w:szCs w:val="28"/>
        </w:rPr>
        <w:t xml:space="preserve"> 178-180, </w:t>
      </w:r>
      <w:r>
        <w:rPr>
          <w:sz w:val="28"/>
          <w:szCs w:val="28"/>
        </w:rPr>
        <w:t>«</w:t>
      </w:r>
      <w:r w:rsidRPr="00B74BBD">
        <w:rPr>
          <w:sz w:val="28"/>
          <w:szCs w:val="28"/>
        </w:rPr>
        <w:t>Парламентская газета</w:t>
      </w:r>
      <w:r>
        <w:rPr>
          <w:sz w:val="28"/>
          <w:szCs w:val="28"/>
        </w:rPr>
        <w:t>»</w:t>
      </w:r>
      <w:r w:rsidRPr="00B74BBD">
        <w:rPr>
          <w:sz w:val="28"/>
          <w:szCs w:val="28"/>
        </w:rPr>
        <w:t>);</w:t>
      </w:r>
    </w:p>
    <w:p w:rsidR="0080220B" w:rsidRPr="00B74BBD" w:rsidRDefault="0080220B" w:rsidP="0080328C">
      <w:pPr>
        <w:pStyle w:val="a5"/>
        <w:jc w:val="both"/>
        <w:rPr>
          <w:sz w:val="28"/>
          <w:szCs w:val="28"/>
        </w:rPr>
      </w:pPr>
      <w:r w:rsidRPr="00B74BBD">
        <w:rPr>
          <w:sz w:val="28"/>
          <w:szCs w:val="28"/>
        </w:rPr>
        <w:t xml:space="preserve">Федеральный </w:t>
      </w:r>
      <w:hyperlink r:id="rId17" w:history="1">
        <w:r w:rsidRPr="00B74BBD">
          <w:rPr>
            <w:color w:val="0000FF"/>
            <w:sz w:val="28"/>
            <w:szCs w:val="28"/>
          </w:rPr>
          <w:t>закон</w:t>
        </w:r>
      </w:hyperlink>
      <w:r w:rsidRPr="00B74BBD">
        <w:rPr>
          <w:sz w:val="28"/>
          <w:szCs w:val="28"/>
        </w:rPr>
        <w:t xml:space="preserve"> от 29.12.2012 </w:t>
      </w:r>
      <w:r>
        <w:rPr>
          <w:sz w:val="28"/>
          <w:szCs w:val="28"/>
        </w:rPr>
        <w:t>№</w:t>
      </w:r>
      <w:r w:rsidRPr="00B74BBD">
        <w:rPr>
          <w:sz w:val="28"/>
          <w:szCs w:val="28"/>
        </w:rPr>
        <w:t xml:space="preserve"> 273-ФЗ </w:t>
      </w:r>
      <w:r>
        <w:rPr>
          <w:sz w:val="28"/>
          <w:szCs w:val="28"/>
        </w:rPr>
        <w:t>«</w:t>
      </w:r>
      <w:r w:rsidRPr="00B74BBD">
        <w:rPr>
          <w:sz w:val="28"/>
          <w:szCs w:val="28"/>
        </w:rPr>
        <w:t>Об образовании в Российской Федерации</w:t>
      </w:r>
      <w:r>
        <w:rPr>
          <w:sz w:val="28"/>
          <w:szCs w:val="28"/>
        </w:rPr>
        <w:t>»</w:t>
      </w:r>
      <w:r w:rsidRPr="00B74BBD">
        <w:rPr>
          <w:sz w:val="28"/>
          <w:szCs w:val="28"/>
        </w:rPr>
        <w:t xml:space="preserve"> (21.12.2012, </w:t>
      </w:r>
      <w:r>
        <w:rPr>
          <w:sz w:val="28"/>
          <w:szCs w:val="28"/>
        </w:rPr>
        <w:t>№ 303, «Российская газета»</w:t>
      </w:r>
      <w:r w:rsidRPr="00B74BBD">
        <w:rPr>
          <w:sz w:val="28"/>
          <w:szCs w:val="28"/>
        </w:rPr>
        <w:t xml:space="preserve">, от 31.12.2012, </w:t>
      </w:r>
      <w:r>
        <w:rPr>
          <w:sz w:val="28"/>
          <w:szCs w:val="28"/>
        </w:rPr>
        <w:t>№</w:t>
      </w:r>
      <w:r w:rsidRPr="00B74BBD">
        <w:rPr>
          <w:sz w:val="28"/>
          <w:szCs w:val="28"/>
        </w:rPr>
        <w:t xml:space="preserve"> 53 (ч. 1), ст. 7598, сборник </w:t>
      </w:r>
      <w:r>
        <w:rPr>
          <w:sz w:val="28"/>
          <w:szCs w:val="28"/>
        </w:rPr>
        <w:t>«</w:t>
      </w:r>
      <w:r w:rsidRPr="00B74BBD">
        <w:rPr>
          <w:sz w:val="28"/>
          <w:szCs w:val="28"/>
        </w:rPr>
        <w:t>Собрание законодательства РФ</w:t>
      </w:r>
      <w:r>
        <w:rPr>
          <w:sz w:val="28"/>
          <w:szCs w:val="28"/>
        </w:rPr>
        <w:t>»</w:t>
      </w:r>
      <w:r w:rsidRPr="00B74BBD">
        <w:rPr>
          <w:sz w:val="28"/>
          <w:szCs w:val="28"/>
        </w:rPr>
        <w:t>);</w:t>
      </w:r>
    </w:p>
    <w:p w:rsidR="0080220B" w:rsidRPr="00B74BBD" w:rsidRDefault="0080220B" w:rsidP="0080328C">
      <w:pPr>
        <w:pStyle w:val="a5"/>
        <w:jc w:val="both"/>
        <w:rPr>
          <w:sz w:val="28"/>
          <w:szCs w:val="28"/>
        </w:rPr>
      </w:pPr>
      <w:r w:rsidRPr="00B74BBD">
        <w:rPr>
          <w:sz w:val="28"/>
          <w:szCs w:val="28"/>
        </w:rPr>
        <w:t xml:space="preserve">Федеральный </w:t>
      </w:r>
      <w:hyperlink r:id="rId18" w:history="1">
        <w:r w:rsidRPr="00B74BBD">
          <w:rPr>
            <w:color w:val="0000FF"/>
            <w:sz w:val="28"/>
            <w:szCs w:val="28"/>
          </w:rPr>
          <w:t>закон</w:t>
        </w:r>
      </w:hyperlink>
      <w:r w:rsidRPr="00B74BBD">
        <w:rPr>
          <w:sz w:val="28"/>
          <w:szCs w:val="28"/>
        </w:rPr>
        <w:t xml:space="preserve"> от 06 апреля 2011 г. </w:t>
      </w:r>
      <w:r>
        <w:rPr>
          <w:sz w:val="28"/>
          <w:szCs w:val="28"/>
        </w:rPr>
        <w:t>№</w:t>
      </w:r>
      <w:r w:rsidRPr="00B74BBD">
        <w:rPr>
          <w:sz w:val="28"/>
          <w:szCs w:val="28"/>
        </w:rPr>
        <w:t xml:space="preserve"> 63-ФЗ </w:t>
      </w:r>
      <w:r>
        <w:rPr>
          <w:sz w:val="28"/>
          <w:szCs w:val="28"/>
        </w:rPr>
        <w:t>«</w:t>
      </w:r>
      <w:r w:rsidRPr="00B74BBD">
        <w:rPr>
          <w:sz w:val="28"/>
          <w:szCs w:val="28"/>
        </w:rPr>
        <w:t>Об электронной подписи</w:t>
      </w:r>
      <w:r>
        <w:rPr>
          <w:sz w:val="28"/>
          <w:szCs w:val="28"/>
        </w:rPr>
        <w:t>»</w:t>
      </w:r>
      <w:r w:rsidRPr="00B74BBD">
        <w:rPr>
          <w:sz w:val="28"/>
          <w:szCs w:val="28"/>
        </w:rPr>
        <w:t xml:space="preserve"> (</w:t>
      </w:r>
      <w:r>
        <w:rPr>
          <w:sz w:val="28"/>
          <w:szCs w:val="28"/>
        </w:rPr>
        <w:t>«</w:t>
      </w:r>
      <w:r w:rsidRPr="00B74BBD">
        <w:rPr>
          <w:sz w:val="28"/>
          <w:szCs w:val="28"/>
        </w:rPr>
        <w:t>Парламентская газета</w:t>
      </w:r>
      <w:r>
        <w:rPr>
          <w:sz w:val="28"/>
          <w:szCs w:val="28"/>
        </w:rPr>
        <w:t>»</w:t>
      </w:r>
      <w:r w:rsidRPr="00B74BBD">
        <w:rPr>
          <w:sz w:val="28"/>
          <w:szCs w:val="28"/>
        </w:rPr>
        <w:t xml:space="preserve">, </w:t>
      </w:r>
      <w:r>
        <w:rPr>
          <w:sz w:val="28"/>
          <w:szCs w:val="28"/>
        </w:rPr>
        <w:t>№</w:t>
      </w:r>
      <w:r w:rsidRPr="00B74BBD">
        <w:rPr>
          <w:sz w:val="28"/>
          <w:szCs w:val="28"/>
        </w:rPr>
        <w:t xml:space="preserve"> 17, 08-14.04.2011, </w:t>
      </w:r>
      <w:r>
        <w:rPr>
          <w:sz w:val="28"/>
          <w:szCs w:val="28"/>
        </w:rPr>
        <w:t>«</w:t>
      </w:r>
      <w:r w:rsidRPr="00B74BBD">
        <w:rPr>
          <w:sz w:val="28"/>
          <w:szCs w:val="28"/>
        </w:rPr>
        <w:t>Российская газета</w:t>
      </w:r>
      <w:r>
        <w:rPr>
          <w:sz w:val="28"/>
          <w:szCs w:val="28"/>
        </w:rPr>
        <w:t>»</w:t>
      </w:r>
      <w:r w:rsidRPr="00B74BBD">
        <w:rPr>
          <w:sz w:val="28"/>
          <w:szCs w:val="28"/>
        </w:rPr>
        <w:t xml:space="preserve">, </w:t>
      </w:r>
      <w:r>
        <w:rPr>
          <w:sz w:val="28"/>
          <w:szCs w:val="28"/>
        </w:rPr>
        <w:t>№</w:t>
      </w:r>
      <w:r w:rsidRPr="00B74BBD">
        <w:rPr>
          <w:sz w:val="28"/>
          <w:szCs w:val="28"/>
        </w:rPr>
        <w:t xml:space="preserve"> 75, 08.04.2011, </w:t>
      </w:r>
      <w:r>
        <w:rPr>
          <w:sz w:val="28"/>
          <w:szCs w:val="28"/>
        </w:rPr>
        <w:t>«</w:t>
      </w:r>
      <w:r w:rsidRPr="00B74BBD">
        <w:rPr>
          <w:sz w:val="28"/>
          <w:szCs w:val="28"/>
        </w:rPr>
        <w:t>Собрание законодательства РФ</w:t>
      </w:r>
      <w:r>
        <w:rPr>
          <w:sz w:val="28"/>
          <w:szCs w:val="28"/>
        </w:rPr>
        <w:t>», 11.04.2011, №</w:t>
      </w:r>
      <w:r w:rsidRPr="00B74BBD">
        <w:rPr>
          <w:sz w:val="28"/>
          <w:szCs w:val="28"/>
        </w:rPr>
        <w:t xml:space="preserve"> 15, ст. 2036);</w:t>
      </w:r>
    </w:p>
    <w:p w:rsidR="0080220B" w:rsidRPr="00B74BBD" w:rsidRDefault="00BA5670" w:rsidP="0080328C">
      <w:pPr>
        <w:pStyle w:val="a5"/>
        <w:jc w:val="both"/>
        <w:rPr>
          <w:sz w:val="28"/>
          <w:szCs w:val="28"/>
        </w:rPr>
      </w:pPr>
      <w:hyperlink r:id="rId19" w:history="1">
        <w:r w:rsidR="0080220B" w:rsidRPr="00B74BBD">
          <w:rPr>
            <w:color w:val="0000FF"/>
            <w:sz w:val="28"/>
            <w:szCs w:val="28"/>
          </w:rPr>
          <w:t>Постановление</w:t>
        </w:r>
      </w:hyperlink>
      <w:r w:rsidR="0080220B" w:rsidRPr="00B74BBD">
        <w:rPr>
          <w:sz w:val="28"/>
          <w:szCs w:val="28"/>
        </w:rPr>
        <w:t xml:space="preserve"> </w:t>
      </w:r>
      <w:r w:rsidR="0080220B">
        <w:rPr>
          <w:sz w:val="28"/>
          <w:szCs w:val="28"/>
        </w:rPr>
        <w:t>администрации МО администрации ГО «город Кизилюрт»</w:t>
      </w:r>
      <w:r w:rsidR="0080220B" w:rsidRPr="00E60201">
        <w:rPr>
          <w:sz w:val="28"/>
          <w:szCs w:val="28"/>
        </w:rPr>
        <w:t xml:space="preserve"> от 10 ноября 2012  </w:t>
      </w:r>
      <w:r w:rsidR="0080220B">
        <w:rPr>
          <w:sz w:val="28"/>
          <w:szCs w:val="28"/>
        </w:rPr>
        <w:t xml:space="preserve">№ </w:t>
      </w:r>
      <w:r w:rsidR="0080220B" w:rsidRPr="00E60201">
        <w:rPr>
          <w:sz w:val="28"/>
          <w:szCs w:val="28"/>
        </w:rPr>
        <w:t>6-П</w:t>
      </w:r>
      <w:r w:rsidR="0080220B" w:rsidRPr="00B74BBD">
        <w:rPr>
          <w:b/>
          <w:sz w:val="28"/>
          <w:szCs w:val="28"/>
        </w:rPr>
        <w:t xml:space="preserve"> </w:t>
      </w:r>
      <w:r w:rsidR="0080220B" w:rsidRPr="00C838AF">
        <w:rPr>
          <w:sz w:val="28"/>
          <w:szCs w:val="28"/>
        </w:rPr>
        <w:t>«</w:t>
      </w:r>
      <w:r w:rsidR="0080220B" w:rsidRPr="00B74BBD">
        <w:rPr>
          <w:sz w:val="28"/>
          <w:szCs w:val="28"/>
        </w:rPr>
        <w:t>Об утверждении Перечня муниципальных услуг, предоставляемых органами местного самоуправления города Кизилюрта</w:t>
      </w:r>
      <w:r w:rsidR="0080220B">
        <w:rPr>
          <w:sz w:val="28"/>
          <w:szCs w:val="28"/>
        </w:rPr>
        <w:t>»</w:t>
      </w:r>
      <w:r w:rsidR="0080220B" w:rsidRPr="00B74BBD">
        <w:rPr>
          <w:sz w:val="28"/>
          <w:szCs w:val="28"/>
        </w:rPr>
        <w:t>;</w:t>
      </w:r>
    </w:p>
    <w:p w:rsidR="0080220B" w:rsidRPr="00B74BBD" w:rsidRDefault="00BA5670" w:rsidP="0080328C">
      <w:pPr>
        <w:pStyle w:val="a5"/>
        <w:jc w:val="both"/>
        <w:rPr>
          <w:sz w:val="28"/>
          <w:szCs w:val="28"/>
        </w:rPr>
      </w:pPr>
      <w:hyperlink r:id="rId20" w:history="1">
        <w:r w:rsidR="0080220B" w:rsidRPr="00B74BBD">
          <w:rPr>
            <w:color w:val="0000FF"/>
            <w:sz w:val="28"/>
            <w:szCs w:val="28"/>
          </w:rPr>
          <w:t>Приказ</w:t>
        </w:r>
      </w:hyperlink>
      <w:r w:rsidR="0080220B" w:rsidRPr="00B74BBD">
        <w:rPr>
          <w:sz w:val="28"/>
          <w:szCs w:val="28"/>
        </w:rPr>
        <w:t xml:space="preserve"> министерства спорта Российской Федерации от 28 февраля 2017 </w:t>
      </w:r>
      <w:r w:rsidR="0080220B">
        <w:rPr>
          <w:sz w:val="28"/>
          <w:szCs w:val="28"/>
        </w:rPr>
        <w:t>№</w:t>
      </w:r>
      <w:r w:rsidR="0080220B" w:rsidRPr="00B74BBD">
        <w:rPr>
          <w:sz w:val="28"/>
          <w:szCs w:val="28"/>
        </w:rPr>
        <w:t xml:space="preserve"> 134 </w:t>
      </w:r>
      <w:r w:rsidR="0080220B">
        <w:rPr>
          <w:sz w:val="28"/>
          <w:szCs w:val="28"/>
        </w:rPr>
        <w:t xml:space="preserve">                       «</w:t>
      </w:r>
      <w:r w:rsidR="0080220B" w:rsidRPr="00B74BBD">
        <w:rPr>
          <w:sz w:val="28"/>
          <w:szCs w:val="28"/>
        </w:rPr>
        <w:t>Об утверждении Положения о спортивных судьях</w:t>
      </w:r>
      <w:r w:rsidR="0080220B">
        <w:rPr>
          <w:sz w:val="28"/>
          <w:szCs w:val="28"/>
        </w:rPr>
        <w:t>»</w:t>
      </w:r>
      <w:r w:rsidR="0080220B" w:rsidRPr="00B74BBD">
        <w:rPr>
          <w:sz w:val="28"/>
          <w:szCs w:val="28"/>
        </w:rPr>
        <w:t xml:space="preserve"> (далее - Положение о СС).</w:t>
      </w:r>
    </w:p>
    <w:p w:rsidR="0080220B" w:rsidRPr="00B74BBD" w:rsidRDefault="00C87063" w:rsidP="0080328C">
      <w:pPr>
        <w:pStyle w:val="a5"/>
        <w:jc w:val="both"/>
        <w:rPr>
          <w:sz w:val="28"/>
          <w:szCs w:val="28"/>
        </w:rPr>
      </w:pPr>
      <w:bookmarkStart w:id="5" w:name="P99"/>
      <w:bookmarkEnd w:id="5"/>
      <w:r>
        <w:rPr>
          <w:sz w:val="28"/>
          <w:szCs w:val="28"/>
        </w:rPr>
        <w:t xml:space="preserve">2.6. </w:t>
      </w:r>
      <w:r w:rsidR="0080220B" w:rsidRPr="00B74BBD">
        <w:rPr>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городского округа</w:t>
      </w:r>
      <w:r w:rsidR="0080220B">
        <w:rPr>
          <w:sz w:val="28"/>
          <w:szCs w:val="28"/>
        </w:rPr>
        <w:t xml:space="preserve"> администрации ГО «город Кизилюрт</w:t>
      </w:r>
      <w:r w:rsidR="0080220B" w:rsidRPr="00B74BBD">
        <w:rPr>
          <w:sz w:val="28"/>
          <w:szCs w:val="28"/>
        </w:rPr>
        <w:t>», муниципальными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w:t>
      </w:r>
    </w:p>
    <w:p w:rsidR="0080220B" w:rsidRPr="00B74BBD" w:rsidRDefault="0080220B" w:rsidP="0080328C">
      <w:pPr>
        <w:pStyle w:val="a5"/>
        <w:ind w:firstLine="708"/>
        <w:jc w:val="both"/>
        <w:rPr>
          <w:sz w:val="28"/>
          <w:szCs w:val="28"/>
        </w:rPr>
      </w:pPr>
      <w:r w:rsidRPr="00B74BBD">
        <w:rPr>
          <w:sz w:val="28"/>
          <w:szCs w:val="28"/>
        </w:rPr>
        <w:t xml:space="preserve">В целях получения муниципальной услуги заявителем в Отдел подается заявление о предоставлении муниципальной услуги, заполненное по форме, приведенной в </w:t>
      </w:r>
      <w:hyperlink w:anchor="P462" w:history="1">
        <w:r w:rsidRPr="00B74BBD">
          <w:rPr>
            <w:color w:val="0000FF"/>
            <w:sz w:val="28"/>
            <w:szCs w:val="28"/>
          </w:rPr>
          <w:t>приложении 3</w:t>
        </w:r>
      </w:hyperlink>
      <w:r w:rsidRPr="00B74BBD">
        <w:rPr>
          <w:sz w:val="28"/>
          <w:szCs w:val="28"/>
        </w:rPr>
        <w:t xml:space="preserve"> к Административному регламенту с приложением следующих документов:</w:t>
      </w:r>
    </w:p>
    <w:p w:rsidR="0080220B" w:rsidRDefault="0080220B" w:rsidP="0080328C">
      <w:pPr>
        <w:pStyle w:val="a5"/>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80"/>
        <w:gridCol w:w="9207"/>
      </w:tblGrid>
      <w:tr w:rsidR="0080220B" w:rsidRPr="00B74BBD" w:rsidTr="000079DA">
        <w:trPr>
          <w:trHeight w:val="366"/>
          <w:jc w:val="center"/>
        </w:trPr>
        <w:tc>
          <w:tcPr>
            <w:tcW w:w="680" w:type="dxa"/>
          </w:tcPr>
          <w:p w:rsidR="0080220B" w:rsidRPr="00B74BBD" w:rsidRDefault="0080220B" w:rsidP="000079DA">
            <w:pPr>
              <w:pStyle w:val="a5"/>
              <w:jc w:val="center"/>
              <w:rPr>
                <w:b/>
              </w:rPr>
            </w:pPr>
            <w:r w:rsidRPr="00B74BBD">
              <w:rPr>
                <w:b/>
              </w:rPr>
              <w:t>N п/п</w:t>
            </w:r>
          </w:p>
        </w:tc>
        <w:tc>
          <w:tcPr>
            <w:tcW w:w="9207" w:type="dxa"/>
          </w:tcPr>
          <w:p w:rsidR="0080220B" w:rsidRPr="0054363F" w:rsidRDefault="0080220B" w:rsidP="000079DA">
            <w:pPr>
              <w:pStyle w:val="a5"/>
              <w:jc w:val="center"/>
              <w:rPr>
                <w:b/>
                <w:sz w:val="24"/>
                <w:szCs w:val="24"/>
              </w:rPr>
            </w:pPr>
            <w:r w:rsidRPr="0054363F">
              <w:rPr>
                <w:b/>
                <w:sz w:val="24"/>
                <w:szCs w:val="24"/>
              </w:rPr>
              <w:t>Наименование документа</w:t>
            </w:r>
          </w:p>
        </w:tc>
      </w:tr>
      <w:tr w:rsidR="0080220B" w:rsidTr="000079DA">
        <w:trPr>
          <w:trHeight w:val="691"/>
          <w:jc w:val="center"/>
        </w:trPr>
        <w:tc>
          <w:tcPr>
            <w:tcW w:w="680" w:type="dxa"/>
          </w:tcPr>
          <w:p w:rsidR="0080220B" w:rsidRDefault="0080220B" w:rsidP="000A7EAD">
            <w:pPr>
              <w:pStyle w:val="a5"/>
              <w:jc w:val="both"/>
            </w:pPr>
            <w:r>
              <w:t>1.</w:t>
            </w:r>
          </w:p>
        </w:tc>
        <w:tc>
          <w:tcPr>
            <w:tcW w:w="9207" w:type="dxa"/>
          </w:tcPr>
          <w:p w:rsidR="0080220B" w:rsidRPr="0054363F" w:rsidRDefault="0080220B" w:rsidP="000A7EAD">
            <w:pPr>
              <w:pStyle w:val="a5"/>
              <w:jc w:val="both"/>
              <w:rPr>
                <w:sz w:val="24"/>
                <w:szCs w:val="24"/>
              </w:rPr>
            </w:pPr>
            <w:r w:rsidRPr="0054363F">
              <w:rPr>
                <w:sz w:val="24"/>
                <w:szCs w:val="24"/>
              </w:rPr>
              <w:t>Заверенная печатью (при наличии) и подписью руководителя региональной спортивной федерации копия карточки учета судейской деятельности спортивного судьи (далее - карточка учета судейской деятельности)</w:t>
            </w:r>
          </w:p>
        </w:tc>
      </w:tr>
      <w:tr w:rsidR="0080220B" w:rsidTr="000079DA">
        <w:trPr>
          <w:trHeight w:val="1219"/>
          <w:jc w:val="center"/>
        </w:trPr>
        <w:tc>
          <w:tcPr>
            <w:tcW w:w="680" w:type="dxa"/>
          </w:tcPr>
          <w:p w:rsidR="0080220B" w:rsidRDefault="0080220B" w:rsidP="000A7EAD">
            <w:pPr>
              <w:pStyle w:val="a5"/>
              <w:jc w:val="both"/>
            </w:pPr>
            <w:r>
              <w:t>2.</w:t>
            </w:r>
          </w:p>
        </w:tc>
        <w:tc>
          <w:tcPr>
            <w:tcW w:w="9207" w:type="dxa"/>
          </w:tcPr>
          <w:p w:rsidR="0080220B" w:rsidRPr="0054363F" w:rsidRDefault="0080220B" w:rsidP="000A7EAD">
            <w:pPr>
              <w:pStyle w:val="a5"/>
              <w:jc w:val="both"/>
              <w:rPr>
                <w:sz w:val="24"/>
                <w:szCs w:val="24"/>
              </w:rPr>
            </w:pPr>
            <w:r w:rsidRPr="0054363F">
              <w:rPr>
                <w:sz w:val="24"/>
                <w:szCs w:val="24"/>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tc>
      </w:tr>
      <w:tr w:rsidR="0080220B" w:rsidTr="000079DA">
        <w:trPr>
          <w:trHeight w:val="278"/>
          <w:jc w:val="center"/>
        </w:trPr>
        <w:tc>
          <w:tcPr>
            <w:tcW w:w="680" w:type="dxa"/>
          </w:tcPr>
          <w:p w:rsidR="0080220B" w:rsidRDefault="0080220B" w:rsidP="000A7EAD">
            <w:pPr>
              <w:pStyle w:val="a5"/>
              <w:jc w:val="both"/>
            </w:pPr>
            <w:r>
              <w:t>3.</w:t>
            </w:r>
          </w:p>
        </w:tc>
        <w:tc>
          <w:tcPr>
            <w:tcW w:w="9207" w:type="dxa"/>
          </w:tcPr>
          <w:p w:rsidR="0080220B" w:rsidRPr="0054363F" w:rsidRDefault="0080220B" w:rsidP="000A7EAD">
            <w:pPr>
              <w:pStyle w:val="a5"/>
              <w:jc w:val="both"/>
              <w:rPr>
                <w:sz w:val="24"/>
                <w:szCs w:val="24"/>
              </w:rPr>
            </w:pPr>
            <w:r w:rsidRPr="0054363F">
              <w:rPr>
                <w:sz w:val="24"/>
                <w:szCs w:val="24"/>
              </w:rPr>
              <w:t>Спортивная судейская книжка</w:t>
            </w:r>
          </w:p>
        </w:tc>
      </w:tr>
      <w:tr w:rsidR="0080220B" w:rsidTr="000079DA">
        <w:trPr>
          <w:trHeight w:val="278"/>
          <w:jc w:val="center"/>
        </w:trPr>
        <w:tc>
          <w:tcPr>
            <w:tcW w:w="680" w:type="dxa"/>
          </w:tcPr>
          <w:p w:rsidR="0080220B" w:rsidRDefault="0080220B" w:rsidP="000A7EAD">
            <w:pPr>
              <w:pStyle w:val="a5"/>
              <w:jc w:val="both"/>
            </w:pPr>
            <w:r>
              <w:lastRenderedPageBreak/>
              <w:t>3.</w:t>
            </w:r>
          </w:p>
        </w:tc>
        <w:tc>
          <w:tcPr>
            <w:tcW w:w="9207" w:type="dxa"/>
          </w:tcPr>
          <w:p w:rsidR="0080220B" w:rsidRPr="0054363F" w:rsidRDefault="0080220B" w:rsidP="000A7EAD">
            <w:pPr>
              <w:pStyle w:val="a5"/>
              <w:jc w:val="both"/>
              <w:rPr>
                <w:sz w:val="24"/>
                <w:szCs w:val="24"/>
              </w:rPr>
            </w:pPr>
            <w:r w:rsidRPr="0054363F">
              <w:rPr>
                <w:sz w:val="24"/>
                <w:szCs w:val="24"/>
              </w:rPr>
              <w:t>2 фотографии размером 3 x 4 см.</w:t>
            </w:r>
          </w:p>
        </w:tc>
      </w:tr>
      <w:tr w:rsidR="0080220B" w:rsidTr="000079DA">
        <w:trPr>
          <w:trHeight w:val="623"/>
          <w:jc w:val="center"/>
        </w:trPr>
        <w:tc>
          <w:tcPr>
            <w:tcW w:w="680" w:type="dxa"/>
          </w:tcPr>
          <w:p w:rsidR="0080220B" w:rsidRDefault="0080220B" w:rsidP="000A7EAD">
            <w:pPr>
              <w:pStyle w:val="a5"/>
              <w:jc w:val="both"/>
            </w:pPr>
            <w:r>
              <w:t>4.</w:t>
            </w:r>
          </w:p>
        </w:tc>
        <w:tc>
          <w:tcPr>
            <w:tcW w:w="9207" w:type="dxa"/>
          </w:tcPr>
          <w:p w:rsidR="0080220B" w:rsidRPr="0054363F" w:rsidRDefault="0080220B" w:rsidP="000A7EAD">
            <w:pPr>
              <w:pStyle w:val="a5"/>
              <w:jc w:val="both"/>
              <w:rPr>
                <w:sz w:val="24"/>
                <w:szCs w:val="24"/>
              </w:rPr>
            </w:pPr>
            <w:r w:rsidRPr="0054363F">
              <w:rPr>
                <w:sz w:val="24"/>
                <w:szCs w:val="24"/>
              </w:rPr>
              <w:t xml:space="preserve">Копия </w:t>
            </w:r>
            <w:r w:rsidR="0054363F">
              <w:rPr>
                <w:sz w:val="24"/>
                <w:szCs w:val="24"/>
              </w:rPr>
              <w:t>удостоверения «</w:t>
            </w:r>
            <w:r w:rsidRPr="0054363F">
              <w:rPr>
                <w:sz w:val="24"/>
                <w:szCs w:val="24"/>
              </w:rPr>
              <w:t>мастер спор</w:t>
            </w:r>
            <w:r w:rsidR="0054363F">
              <w:rPr>
                <w:sz w:val="24"/>
                <w:szCs w:val="24"/>
              </w:rPr>
              <w:t>та России международного класса» или «мастер спорта России»</w:t>
            </w:r>
            <w:r w:rsidRPr="0054363F">
              <w:rPr>
                <w:sz w:val="24"/>
                <w:szCs w:val="24"/>
              </w:rPr>
              <w:t xml:space="preserve"> - для кандидатов на присвоение квалификационн</w:t>
            </w:r>
            <w:r w:rsidR="0054363F">
              <w:rPr>
                <w:sz w:val="24"/>
                <w:szCs w:val="24"/>
              </w:rPr>
              <w:t>ой категории спортивного судьи «</w:t>
            </w:r>
            <w:r w:rsidRPr="0054363F">
              <w:rPr>
                <w:sz w:val="24"/>
                <w:szCs w:val="24"/>
              </w:rPr>
              <w:t>спортивный судья второй категории</w:t>
            </w:r>
            <w:r w:rsidR="0054363F">
              <w:rPr>
                <w:sz w:val="24"/>
                <w:szCs w:val="24"/>
              </w:rPr>
              <w:t>»</w:t>
            </w:r>
          </w:p>
        </w:tc>
      </w:tr>
    </w:tbl>
    <w:p w:rsidR="0080220B" w:rsidRPr="00C72A8D" w:rsidRDefault="0080220B" w:rsidP="0080328C">
      <w:pPr>
        <w:pStyle w:val="a5"/>
      </w:pPr>
    </w:p>
    <w:p w:rsidR="0080220B" w:rsidRPr="00C72A8D" w:rsidRDefault="0080220B" w:rsidP="0080328C">
      <w:pPr>
        <w:pStyle w:val="a5"/>
      </w:pPr>
    </w:p>
    <w:p w:rsidR="0080220B" w:rsidRPr="00B74BBD" w:rsidRDefault="0080220B" w:rsidP="0080328C">
      <w:pPr>
        <w:pStyle w:val="a5"/>
        <w:ind w:firstLine="708"/>
        <w:jc w:val="both"/>
        <w:rPr>
          <w:sz w:val="28"/>
          <w:szCs w:val="28"/>
        </w:rPr>
      </w:pPr>
      <w:r w:rsidRPr="00B74BBD">
        <w:rPr>
          <w:sz w:val="28"/>
          <w:szCs w:val="28"/>
        </w:rPr>
        <w:t xml:space="preserve">Заявление о предоставлении муниципальной услуги и документы, указанные в настоящем пункте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w:t>
      </w:r>
      <w:r>
        <w:rPr>
          <w:sz w:val="28"/>
          <w:szCs w:val="28"/>
        </w:rPr>
        <w:t>«</w:t>
      </w:r>
      <w:r w:rsidRPr="00B74BBD">
        <w:rPr>
          <w:sz w:val="28"/>
          <w:szCs w:val="28"/>
        </w:rPr>
        <w:t>Интернет</w:t>
      </w:r>
      <w:r>
        <w:rPr>
          <w:sz w:val="28"/>
          <w:szCs w:val="28"/>
        </w:rPr>
        <w:t>»</w:t>
      </w:r>
      <w:r w:rsidRPr="00B74BBD">
        <w:rPr>
          <w:sz w:val="28"/>
          <w:szCs w:val="28"/>
        </w:rPr>
        <w:t xml:space="preserve"> посредством электронной почты, а также через Единый портал, Портал государственных и муниципальных услуг Республики Дагестан.</w:t>
      </w:r>
    </w:p>
    <w:p w:rsidR="0080220B" w:rsidRPr="00B74BBD" w:rsidRDefault="0080220B" w:rsidP="0080328C">
      <w:pPr>
        <w:pStyle w:val="a5"/>
        <w:ind w:firstLine="708"/>
        <w:jc w:val="both"/>
        <w:rPr>
          <w:sz w:val="28"/>
          <w:szCs w:val="28"/>
        </w:rPr>
      </w:pPr>
      <w:r w:rsidRPr="00B74BBD">
        <w:rPr>
          <w:sz w:val="28"/>
          <w:szCs w:val="28"/>
        </w:rPr>
        <w:t>При обращении за получением муниципальной услуги в электронной форме заявление и документы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80220B" w:rsidRPr="00B74BBD" w:rsidRDefault="0080220B" w:rsidP="0080328C">
      <w:pPr>
        <w:pStyle w:val="a5"/>
        <w:ind w:firstLine="708"/>
        <w:jc w:val="both"/>
        <w:rPr>
          <w:sz w:val="28"/>
          <w:szCs w:val="28"/>
        </w:rPr>
      </w:pPr>
      <w:r w:rsidRPr="00B74BBD">
        <w:rPr>
          <w:sz w:val="28"/>
          <w:szCs w:val="28"/>
        </w:rPr>
        <w:t xml:space="preserve">Правила использования электронной подписи при обращении за получением муниципальной услуги установлены </w:t>
      </w:r>
      <w:hyperlink r:id="rId21" w:history="1">
        <w:r w:rsidRPr="00B74BBD">
          <w:rPr>
            <w:color w:val="0000FF"/>
            <w:sz w:val="28"/>
            <w:szCs w:val="28"/>
          </w:rPr>
          <w:t>постановлением</w:t>
        </w:r>
      </w:hyperlink>
      <w:r w:rsidRPr="00B74BBD">
        <w:rPr>
          <w:sz w:val="28"/>
          <w:szCs w:val="28"/>
        </w:rPr>
        <w:t xml:space="preserve"> Правительства Российской Федерации от 25 августа 2012 г. </w:t>
      </w:r>
      <w:r>
        <w:rPr>
          <w:sz w:val="28"/>
          <w:szCs w:val="28"/>
        </w:rPr>
        <w:t>№</w:t>
      </w:r>
      <w:r w:rsidRPr="00B74BBD">
        <w:rPr>
          <w:sz w:val="28"/>
          <w:szCs w:val="28"/>
        </w:rPr>
        <w:t xml:space="preserve"> 852 </w:t>
      </w:r>
      <w:r>
        <w:rPr>
          <w:sz w:val="28"/>
          <w:szCs w:val="28"/>
        </w:rPr>
        <w:t>«</w:t>
      </w:r>
      <w:r w:rsidRPr="00B74BBD">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Pr>
          <w:sz w:val="28"/>
          <w:szCs w:val="28"/>
        </w:rPr>
        <w:t>ставления государственных услуг»</w:t>
      </w:r>
      <w:r w:rsidRPr="00B74BBD">
        <w:rPr>
          <w:sz w:val="28"/>
          <w:szCs w:val="28"/>
        </w:rPr>
        <w:t>.</w:t>
      </w:r>
    </w:p>
    <w:p w:rsidR="0080220B" w:rsidRPr="00B74BBD" w:rsidRDefault="0080220B" w:rsidP="0080328C">
      <w:pPr>
        <w:pStyle w:val="a5"/>
        <w:ind w:firstLine="708"/>
        <w:jc w:val="both"/>
        <w:rPr>
          <w:sz w:val="28"/>
          <w:szCs w:val="28"/>
        </w:rPr>
      </w:pPr>
      <w:r w:rsidRPr="00B74BBD">
        <w:rPr>
          <w:sz w:val="28"/>
          <w:szCs w:val="28"/>
        </w:rPr>
        <w:t xml:space="preserve">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2" w:history="1">
        <w:r w:rsidRPr="00B74BBD">
          <w:rPr>
            <w:color w:val="0000FF"/>
            <w:sz w:val="28"/>
            <w:szCs w:val="28"/>
          </w:rPr>
          <w:t>законом</w:t>
        </w:r>
      </w:hyperlink>
      <w:r w:rsidRPr="00B74BBD">
        <w:rPr>
          <w:sz w:val="28"/>
          <w:szCs w:val="28"/>
        </w:rPr>
        <w:t xml:space="preserve"> от 6 апреля 2011 г. </w:t>
      </w:r>
      <w:r>
        <w:rPr>
          <w:sz w:val="28"/>
          <w:szCs w:val="28"/>
        </w:rPr>
        <w:t>№</w:t>
      </w:r>
      <w:r w:rsidRPr="00B74BBD">
        <w:rPr>
          <w:sz w:val="28"/>
          <w:szCs w:val="28"/>
        </w:rPr>
        <w:t xml:space="preserve"> 63-ФЗ </w:t>
      </w:r>
      <w:r>
        <w:rPr>
          <w:sz w:val="28"/>
          <w:szCs w:val="28"/>
        </w:rPr>
        <w:t>«Об электронной подписи»</w:t>
      </w:r>
      <w:r w:rsidRPr="00B74BBD">
        <w:rPr>
          <w:sz w:val="28"/>
          <w:szCs w:val="28"/>
        </w:rPr>
        <w:t xml:space="preserve"> (далее - удостоверяющий центр).</w:t>
      </w:r>
    </w:p>
    <w:p w:rsidR="0080220B" w:rsidRPr="00B74BBD" w:rsidRDefault="0080220B" w:rsidP="0080328C">
      <w:pPr>
        <w:pStyle w:val="a5"/>
        <w:jc w:val="both"/>
        <w:rPr>
          <w:sz w:val="28"/>
          <w:szCs w:val="28"/>
        </w:rPr>
      </w:pPr>
      <w:r w:rsidRPr="00B74BBD">
        <w:rPr>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80220B" w:rsidRPr="00B74BBD" w:rsidRDefault="0080220B" w:rsidP="0080328C">
      <w:pPr>
        <w:pStyle w:val="a5"/>
        <w:ind w:firstLine="708"/>
        <w:jc w:val="both"/>
        <w:rPr>
          <w:sz w:val="28"/>
          <w:szCs w:val="28"/>
        </w:rPr>
      </w:pPr>
      <w:r w:rsidRPr="00B74BBD">
        <w:rPr>
          <w:sz w:val="28"/>
          <w:szCs w:val="28"/>
        </w:rPr>
        <w:t xml:space="preserve">Использование заявителем электронной подписи осуществляется с соблюдением обязанностей, предусмотренных </w:t>
      </w:r>
      <w:hyperlink r:id="rId23" w:history="1">
        <w:r w:rsidRPr="00B74BBD">
          <w:rPr>
            <w:color w:val="0000FF"/>
            <w:sz w:val="28"/>
            <w:szCs w:val="28"/>
          </w:rPr>
          <w:t>статьей 10</w:t>
        </w:r>
      </w:hyperlink>
      <w:r w:rsidRPr="00B74BBD">
        <w:rPr>
          <w:sz w:val="28"/>
          <w:szCs w:val="28"/>
        </w:rPr>
        <w:t xml:space="preserve"> Федерального закона от 06 апреля 2011 г. </w:t>
      </w:r>
      <w:r>
        <w:rPr>
          <w:sz w:val="28"/>
          <w:szCs w:val="28"/>
        </w:rPr>
        <w:t>№</w:t>
      </w:r>
      <w:r w:rsidRPr="00B74BBD">
        <w:rPr>
          <w:sz w:val="28"/>
          <w:szCs w:val="28"/>
        </w:rPr>
        <w:t xml:space="preserve"> 63-ФЗ </w:t>
      </w:r>
      <w:r>
        <w:rPr>
          <w:sz w:val="28"/>
          <w:szCs w:val="28"/>
        </w:rPr>
        <w:t>«</w:t>
      </w:r>
      <w:r w:rsidRPr="00B74BBD">
        <w:rPr>
          <w:sz w:val="28"/>
          <w:szCs w:val="28"/>
        </w:rPr>
        <w:t>Об электронной подписи</w:t>
      </w:r>
      <w:r>
        <w:rPr>
          <w:sz w:val="28"/>
          <w:szCs w:val="28"/>
        </w:rPr>
        <w:t>»</w:t>
      </w:r>
      <w:r w:rsidRPr="00B74BBD">
        <w:rPr>
          <w:sz w:val="28"/>
          <w:szCs w:val="28"/>
        </w:rPr>
        <w:t>.</w:t>
      </w:r>
    </w:p>
    <w:p w:rsidR="0080220B" w:rsidRPr="00B74BBD" w:rsidRDefault="0080220B" w:rsidP="0080328C">
      <w:pPr>
        <w:pStyle w:val="a5"/>
        <w:ind w:firstLine="708"/>
        <w:jc w:val="both"/>
        <w:rPr>
          <w:sz w:val="28"/>
          <w:szCs w:val="28"/>
        </w:rPr>
      </w:pPr>
      <w:r w:rsidRPr="00B74BBD">
        <w:rPr>
          <w:sz w:val="28"/>
          <w:szCs w:val="28"/>
        </w:rPr>
        <w:t>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w:t>
      </w:r>
      <w:r>
        <w:rPr>
          <w:sz w:val="28"/>
          <w:szCs w:val="28"/>
        </w:rPr>
        <w:t xml:space="preserve"> </w:t>
      </w:r>
      <w:r w:rsidRPr="00B74BBD">
        <w:rPr>
          <w:sz w:val="28"/>
          <w:szCs w:val="28"/>
        </w:rPr>
        <w:t>и аутентификации, заявитель имеет право использовать простую электронную подпись при условии, что выдаче ключа простой электронной подписи личность физического лица установлена на личном приеме.</w:t>
      </w:r>
    </w:p>
    <w:p w:rsidR="0080220B" w:rsidRPr="00B74BBD" w:rsidRDefault="00C87063" w:rsidP="0080328C">
      <w:pPr>
        <w:pStyle w:val="a5"/>
        <w:jc w:val="both"/>
        <w:rPr>
          <w:sz w:val="28"/>
          <w:szCs w:val="28"/>
        </w:rPr>
      </w:pPr>
      <w:r>
        <w:rPr>
          <w:sz w:val="28"/>
          <w:szCs w:val="28"/>
        </w:rPr>
        <w:t xml:space="preserve">2.7. </w:t>
      </w:r>
      <w:r w:rsidR="0080220B" w:rsidRPr="00B74BBD">
        <w:rPr>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80220B">
        <w:rPr>
          <w:sz w:val="28"/>
          <w:szCs w:val="28"/>
        </w:rPr>
        <w:t>администрации ГО «администрации ГО «город Кизилюрт»»</w:t>
      </w:r>
      <w:r w:rsidR="0080220B" w:rsidRPr="00B74BBD">
        <w:rPr>
          <w:sz w:val="28"/>
          <w:szCs w:val="28"/>
        </w:rPr>
        <w:t xml:space="preserve">, муниципальными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w:t>
      </w:r>
      <w:r w:rsidR="0080220B" w:rsidRPr="00B74BBD">
        <w:rPr>
          <w:sz w:val="28"/>
          <w:szCs w:val="28"/>
        </w:rPr>
        <w:lastRenderedPageBreak/>
        <w:t>запрашиваются в режиме межведомственного информационного взаимодействия.</w:t>
      </w:r>
    </w:p>
    <w:p w:rsidR="0080220B" w:rsidRPr="00B74BBD" w:rsidRDefault="0080220B" w:rsidP="0080328C">
      <w:pPr>
        <w:pStyle w:val="a5"/>
        <w:ind w:firstLine="708"/>
        <w:jc w:val="both"/>
        <w:rPr>
          <w:sz w:val="28"/>
          <w:szCs w:val="28"/>
        </w:rPr>
      </w:pPr>
      <w:r w:rsidRPr="00B74BBD">
        <w:rPr>
          <w:sz w:val="28"/>
          <w:szCs w:val="28"/>
        </w:rPr>
        <w:t>Документы в режиме межведомственного информационного взаимодействия не запрашиваются.</w:t>
      </w:r>
    </w:p>
    <w:p w:rsidR="0080220B" w:rsidRPr="00B74BBD" w:rsidRDefault="0080220B" w:rsidP="0080328C">
      <w:pPr>
        <w:pStyle w:val="a5"/>
        <w:ind w:firstLine="708"/>
        <w:jc w:val="both"/>
        <w:rPr>
          <w:sz w:val="28"/>
          <w:szCs w:val="28"/>
        </w:rPr>
      </w:pPr>
      <w:r w:rsidRPr="00B74BBD">
        <w:rPr>
          <w:sz w:val="28"/>
          <w:szCs w:val="28"/>
        </w:rPr>
        <w:t xml:space="preserve">В соответствии с </w:t>
      </w:r>
      <w:hyperlink r:id="rId24" w:history="1">
        <w:r w:rsidRPr="00B74BBD">
          <w:rPr>
            <w:color w:val="0000FF"/>
            <w:sz w:val="28"/>
            <w:szCs w:val="28"/>
          </w:rPr>
          <w:t>пунктами 1</w:t>
        </w:r>
      </w:hyperlink>
      <w:r w:rsidRPr="00B74BBD">
        <w:rPr>
          <w:sz w:val="28"/>
          <w:szCs w:val="28"/>
        </w:rPr>
        <w:t xml:space="preserve">, </w:t>
      </w:r>
      <w:hyperlink r:id="rId25" w:history="1">
        <w:r w:rsidRPr="00B74BBD">
          <w:rPr>
            <w:color w:val="0000FF"/>
            <w:sz w:val="28"/>
            <w:szCs w:val="28"/>
          </w:rPr>
          <w:t>2</w:t>
        </w:r>
      </w:hyperlink>
      <w:r w:rsidRPr="00B74BBD">
        <w:rPr>
          <w:sz w:val="28"/>
          <w:szCs w:val="28"/>
        </w:rPr>
        <w:t xml:space="preserve"> и </w:t>
      </w:r>
      <w:hyperlink r:id="rId26" w:history="1">
        <w:r w:rsidRPr="00B74BBD">
          <w:rPr>
            <w:color w:val="0000FF"/>
            <w:sz w:val="28"/>
            <w:szCs w:val="28"/>
          </w:rPr>
          <w:t>4 части 1 статьи 7</w:t>
        </w:r>
      </w:hyperlink>
      <w:r w:rsidRPr="00B74BBD">
        <w:rPr>
          <w:sz w:val="28"/>
          <w:szCs w:val="28"/>
        </w:rPr>
        <w:t xml:space="preserve"> Федерального закона </w:t>
      </w:r>
      <w:r>
        <w:rPr>
          <w:sz w:val="28"/>
          <w:szCs w:val="28"/>
        </w:rPr>
        <w:t xml:space="preserve">                 </w:t>
      </w:r>
      <w:r w:rsidRPr="00B74BBD">
        <w:rPr>
          <w:sz w:val="28"/>
          <w:szCs w:val="28"/>
        </w:rPr>
        <w:t xml:space="preserve">от 27 июля 2010 г. </w:t>
      </w:r>
      <w:r>
        <w:rPr>
          <w:sz w:val="28"/>
          <w:szCs w:val="28"/>
        </w:rPr>
        <w:t>№</w:t>
      </w:r>
      <w:r w:rsidRPr="00B74BBD">
        <w:rPr>
          <w:sz w:val="28"/>
          <w:szCs w:val="28"/>
        </w:rPr>
        <w:t xml:space="preserve"> 210-ФЗ </w:t>
      </w:r>
      <w:r>
        <w:rPr>
          <w:sz w:val="28"/>
          <w:szCs w:val="28"/>
        </w:rPr>
        <w:t>«</w:t>
      </w:r>
      <w:r w:rsidRPr="00B74BBD">
        <w:rPr>
          <w:sz w:val="28"/>
          <w:szCs w:val="28"/>
        </w:rPr>
        <w:t>Об организации предоставления государственных и муниципальных услуг</w:t>
      </w:r>
      <w:r>
        <w:rPr>
          <w:sz w:val="28"/>
          <w:szCs w:val="28"/>
        </w:rPr>
        <w:t>»</w:t>
      </w:r>
      <w:r w:rsidRPr="00B74BBD">
        <w:rPr>
          <w:sz w:val="28"/>
          <w:szCs w:val="28"/>
        </w:rPr>
        <w:t xml:space="preserve"> запрещается требовать от заявителя:</w:t>
      </w:r>
    </w:p>
    <w:p w:rsidR="0080220B" w:rsidRPr="00B74BBD" w:rsidRDefault="0080220B" w:rsidP="0080328C">
      <w:pPr>
        <w:pStyle w:val="a5"/>
        <w:jc w:val="both"/>
        <w:rPr>
          <w:sz w:val="28"/>
          <w:szCs w:val="28"/>
        </w:rPr>
      </w:pPr>
      <w:r w:rsidRPr="00B74BB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220B" w:rsidRPr="00B74BBD" w:rsidRDefault="0080220B" w:rsidP="0080328C">
      <w:pPr>
        <w:pStyle w:val="a5"/>
        <w:jc w:val="both"/>
        <w:rPr>
          <w:sz w:val="28"/>
          <w:szCs w:val="28"/>
        </w:rPr>
      </w:pPr>
      <w:r w:rsidRPr="00B74BBD">
        <w:rPr>
          <w:sz w:val="28"/>
          <w:szCs w:val="28"/>
        </w:rPr>
        <w:t>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Дагестан, муниципальными правовыми актами;</w:t>
      </w:r>
    </w:p>
    <w:p w:rsidR="0080220B" w:rsidRPr="00B74BBD" w:rsidRDefault="0080220B" w:rsidP="0080328C">
      <w:pPr>
        <w:pStyle w:val="a5"/>
        <w:jc w:val="both"/>
        <w:rPr>
          <w:sz w:val="28"/>
          <w:szCs w:val="28"/>
        </w:rPr>
      </w:pPr>
      <w:r w:rsidRPr="00B74BB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заявления и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220B" w:rsidRPr="00B74BBD" w:rsidRDefault="0080220B" w:rsidP="0080328C">
      <w:pPr>
        <w:pStyle w:val="a5"/>
        <w:jc w:val="both"/>
        <w:rPr>
          <w:sz w:val="28"/>
          <w:szCs w:val="28"/>
        </w:rPr>
      </w:pPr>
      <w:bookmarkStart w:id="6" w:name="P128"/>
      <w:bookmarkEnd w:id="6"/>
      <w:r w:rsidRPr="00B74BBD">
        <w:rPr>
          <w:sz w:val="28"/>
          <w:szCs w:val="28"/>
        </w:rPr>
        <w:t>а)</w:t>
      </w:r>
      <w:r w:rsidR="0054363F">
        <w:rPr>
          <w:sz w:val="28"/>
          <w:szCs w:val="28"/>
        </w:rPr>
        <w:t xml:space="preserve"> </w:t>
      </w:r>
      <w:r w:rsidRPr="00B74BB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необходимых для предоставления муниципальной услуги;</w:t>
      </w:r>
    </w:p>
    <w:p w:rsidR="0080220B" w:rsidRPr="00B74BBD" w:rsidRDefault="0080220B" w:rsidP="0080328C">
      <w:pPr>
        <w:pStyle w:val="a5"/>
        <w:jc w:val="both"/>
        <w:rPr>
          <w:sz w:val="28"/>
          <w:szCs w:val="28"/>
        </w:rPr>
      </w:pPr>
      <w:r w:rsidRPr="00B74BBD">
        <w:rPr>
          <w:sz w:val="28"/>
          <w:szCs w:val="28"/>
        </w:rPr>
        <w:t>б)</w:t>
      </w:r>
      <w:r w:rsidR="0054363F">
        <w:rPr>
          <w:sz w:val="28"/>
          <w:szCs w:val="28"/>
        </w:rPr>
        <w:t xml:space="preserve">  </w:t>
      </w:r>
      <w:r w:rsidRPr="00B74BBD">
        <w:rPr>
          <w:sz w:val="28"/>
          <w:szCs w:val="28"/>
        </w:rPr>
        <w:t>наличие ошибок в заявлении и документах, необходимых для предоставления муниципальной услуги, поданных заявителем после первоначального отказа в приеме заявления и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220B" w:rsidRPr="00B74BBD" w:rsidRDefault="0080220B" w:rsidP="0080328C">
      <w:pPr>
        <w:pStyle w:val="a5"/>
        <w:jc w:val="both"/>
        <w:rPr>
          <w:sz w:val="28"/>
          <w:szCs w:val="28"/>
        </w:rPr>
      </w:pPr>
      <w:r w:rsidRPr="00B74BBD">
        <w:rPr>
          <w:sz w:val="28"/>
          <w:szCs w:val="28"/>
        </w:rPr>
        <w:t>в)</w:t>
      </w:r>
      <w:r w:rsidR="0054363F">
        <w:rPr>
          <w:sz w:val="28"/>
          <w:szCs w:val="28"/>
        </w:rPr>
        <w:t xml:space="preserve"> </w:t>
      </w:r>
      <w:r w:rsidRPr="00B74BBD">
        <w:rPr>
          <w:sz w:val="28"/>
          <w:szCs w:val="28"/>
        </w:rPr>
        <w:t>истечение срока действия документов или изменение информации после первоначального отказа в приеме заявления и документов, необходимых для предоставления муниципальной услуги, либо в предоставлении муниципальной услуги;</w:t>
      </w:r>
    </w:p>
    <w:p w:rsidR="0080220B" w:rsidRPr="00B74BBD" w:rsidRDefault="0080220B" w:rsidP="0080328C">
      <w:pPr>
        <w:pStyle w:val="a5"/>
        <w:jc w:val="both"/>
        <w:rPr>
          <w:sz w:val="28"/>
          <w:szCs w:val="28"/>
        </w:rPr>
      </w:pPr>
      <w:bookmarkStart w:id="7" w:name="P131"/>
      <w:bookmarkEnd w:id="7"/>
      <w:r w:rsidRPr="00B74BBD">
        <w:rPr>
          <w:sz w:val="28"/>
          <w:szCs w:val="28"/>
        </w:rPr>
        <w:t>г)</w:t>
      </w:r>
      <w:r w:rsidR="0054363F">
        <w:rPr>
          <w:sz w:val="28"/>
          <w:szCs w:val="28"/>
        </w:rPr>
        <w:t xml:space="preserve"> </w:t>
      </w:r>
      <w:r w:rsidRPr="00B74BBD">
        <w:rPr>
          <w:sz w:val="28"/>
          <w:szCs w:val="28"/>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специалиста Отдела при первоначальном отказе в приеме заявления и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Отдела при первоначальном отказе в приеме заявления и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0220B" w:rsidRPr="00B74BBD" w:rsidRDefault="00C87063" w:rsidP="0080328C">
      <w:pPr>
        <w:pStyle w:val="a5"/>
        <w:jc w:val="both"/>
        <w:rPr>
          <w:sz w:val="28"/>
          <w:szCs w:val="28"/>
        </w:rPr>
      </w:pPr>
      <w:r>
        <w:rPr>
          <w:sz w:val="28"/>
          <w:szCs w:val="28"/>
        </w:rPr>
        <w:t>2.8.</w:t>
      </w:r>
      <w:r w:rsidR="0080220B" w:rsidRPr="00B74BBD">
        <w:rPr>
          <w:sz w:val="28"/>
          <w:szCs w:val="28"/>
        </w:rPr>
        <w:t>Исчерпывающий перечень оснований для отказа в приеме заявления и документов, необходимых для предоставления муниципальной услуги.</w:t>
      </w:r>
    </w:p>
    <w:p w:rsidR="0080220B" w:rsidRPr="00B74BBD" w:rsidRDefault="0080220B" w:rsidP="0054363F">
      <w:pPr>
        <w:pStyle w:val="a5"/>
        <w:ind w:firstLine="708"/>
        <w:jc w:val="both"/>
        <w:rPr>
          <w:sz w:val="28"/>
          <w:szCs w:val="28"/>
        </w:rPr>
      </w:pPr>
      <w:r w:rsidRPr="00B74BBD">
        <w:rPr>
          <w:sz w:val="28"/>
          <w:szCs w:val="28"/>
        </w:rPr>
        <w:t>Основанием для отказа в приеме заявления и документов, необходимых для предоставления муниципальной услуги, является признание электронной подписи, с использованием которой подписаны заявление и документы, необходимые для предоставления муниципальной услуги, представленные заявителем в электронной форме, недействительной.</w:t>
      </w:r>
    </w:p>
    <w:p w:rsidR="0080220B" w:rsidRPr="00B74BBD" w:rsidRDefault="00C87063" w:rsidP="0080328C">
      <w:pPr>
        <w:pStyle w:val="a5"/>
        <w:jc w:val="both"/>
        <w:rPr>
          <w:sz w:val="28"/>
          <w:szCs w:val="28"/>
        </w:rPr>
      </w:pPr>
      <w:bookmarkStart w:id="8" w:name="P134"/>
      <w:bookmarkEnd w:id="8"/>
      <w:r>
        <w:rPr>
          <w:sz w:val="28"/>
          <w:szCs w:val="28"/>
        </w:rPr>
        <w:lastRenderedPageBreak/>
        <w:t>2.9</w:t>
      </w:r>
      <w:r w:rsidR="0080220B" w:rsidRPr="00B74BBD">
        <w:rPr>
          <w:sz w:val="28"/>
          <w:szCs w:val="28"/>
        </w:rPr>
        <w:t>. Исчерпывающий перечень оснований для приостановления предоставления муниципальной услуги, возврата заявления о предоставлении муниципальной услуги или отказа в предоставлении муниципальной услуги.</w:t>
      </w:r>
    </w:p>
    <w:p w:rsidR="0080220B" w:rsidRPr="00B74BBD" w:rsidRDefault="0080220B" w:rsidP="0054363F">
      <w:pPr>
        <w:pStyle w:val="a5"/>
        <w:ind w:firstLine="708"/>
        <w:jc w:val="both"/>
        <w:rPr>
          <w:sz w:val="28"/>
          <w:szCs w:val="28"/>
        </w:rPr>
      </w:pPr>
      <w:r w:rsidRPr="00B74BBD">
        <w:rPr>
          <w:sz w:val="28"/>
          <w:szCs w:val="28"/>
        </w:rPr>
        <w:t>Основанием для отказа в предоставлении муниципальной услуги является:</w:t>
      </w:r>
    </w:p>
    <w:p w:rsidR="0080220B" w:rsidRPr="00B74BBD" w:rsidRDefault="0080220B" w:rsidP="0080328C">
      <w:pPr>
        <w:pStyle w:val="a5"/>
        <w:jc w:val="both"/>
        <w:rPr>
          <w:sz w:val="28"/>
          <w:szCs w:val="28"/>
        </w:rPr>
      </w:pPr>
      <w:r w:rsidRPr="00B74BBD">
        <w:rPr>
          <w:sz w:val="28"/>
          <w:szCs w:val="28"/>
        </w:rPr>
        <w:t>несоответствие сведений, указанных в карточке учета судейской деятельности, квалификационным требованиям по видам спорта, утвержденных приказами Министерства спорта Российской Федерации.</w:t>
      </w:r>
    </w:p>
    <w:p w:rsidR="0080220B" w:rsidRPr="00B74BBD" w:rsidRDefault="0080220B" w:rsidP="0054363F">
      <w:pPr>
        <w:pStyle w:val="a5"/>
        <w:ind w:firstLine="708"/>
        <w:jc w:val="both"/>
        <w:rPr>
          <w:sz w:val="28"/>
          <w:szCs w:val="28"/>
        </w:rPr>
      </w:pPr>
      <w:r w:rsidRPr="00B74BBD">
        <w:rPr>
          <w:sz w:val="28"/>
          <w:szCs w:val="28"/>
        </w:rPr>
        <w:t>Основанием для возврата заявления о предоставлении муниципальной услуги является:</w:t>
      </w:r>
    </w:p>
    <w:p w:rsidR="0080220B" w:rsidRPr="00B74BBD" w:rsidRDefault="0080220B" w:rsidP="0080328C">
      <w:pPr>
        <w:pStyle w:val="a5"/>
        <w:jc w:val="both"/>
        <w:rPr>
          <w:sz w:val="28"/>
          <w:szCs w:val="28"/>
        </w:rPr>
      </w:pPr>
      <w:r w:rsidRPr="00B74BBD">
        <w:rPr>
          <w:sz w:val="28"/>
          <w:szCs w:val="28"/>
        </w:rPr>
        <w:t xml:space="preserve">документы, указанные в </w:t>
      </w:r>
      <w:hyperlink w:anchor="P99" w:history="1">
        <w:r w:rsidRPr="00B74BBD">
          <w:rPr>
            <w:color w:val="0000FF"/>
            <w:sz w:val="28"/>
            <w:szCs w:val="28"/>
          </w:rPr>
          <w:t>пункте 14</w:t>
        </w:r>
      </w:hyperlink>
      <w:r w:rsidRPr="00B74BBD">
        <w:rPr>
          <w:sz w:val="28"/>
          <w:szCs w:val="28"/>
        </w:rPr>
        <w:t xml:space="preserve"> Административного регламента, не представлены либо представлены не в полном объеме.</w:t>
      </w:r>
    </w:p>
    <w:p w:rsidR="0080220B" w:rsidRPr="00B74BBD" w:rsidRDefault="0080220B" w:rsidP="0054363F">
      <w:pPr>
        <w:pStyle w:val="a5"/>
        <w:ind w:firstLine="708"/>
        <w:jc w:val="both"/>
        <w:rPr>
          <w:sz w:val="28"/>
          <w:szCs w:val="28"/>
        </w:rPr>
      </w:pPr>
      <w:r w:rsidRPr="00B74BBD">
        <w:rPr>
          <w:sz w:val="28"/>
          <w:szCs w:val="28"/>
        </w:rPr>
        <w:t>Основания для приостановления предоставления муниципальной услуги отсутствуют.</w:t>
      </w:r>
    </w:p>
    <w:p w:rsidR="0080220B" w:rsidRPr="00B74BBD" w:rsidRDefault="00C87063" w:rsidP="0080328C">
      <w:pPr>
        <w:pStyle w:val="a5"/>
        <w:jc w:val="both"/>
        <w:rPr>
          <w:sz w:val="28"/>
          <w:szCs w:val="28"/>
        </w:rPr>
      </w:pPr>
      <w:r>
        <w:rPr>
          <w:sz w:val="28"/>
          <w:szCs w:val="28"/>
        </w:rPr>
        <w:t>2.10</w:t>
      </w:r>
      <w:r w:rsidR="0080220B" w:rsidRPr="00B74BBD">
        <w:rPr>
          <w:sz w:val="28"/>
          <w:szCs w:val="28"/>
        </w:rPr>
        <w:t>. Получение заявителем услуг, необходимых и обязательных для предоставления муниципальной услуги, не предусмотрено.</w:t>
      </w:r>
    </w:p>
    <w:p w:rsidR="0080220B" w:rsidRPr="00B74BBD" w:rsidRDefault="00C87063" w:rsidP="0080328C">
      <w:pPr>
        <w:pStyle w:val="a5"/>
        <w:jc w:val="both"/>
        <w:rPr>
          <w:sz w:val="28"/>
          <w:szCs w:val="28"/>
        </w:rPr>
      </w:pPr>
      <w:r>
        <w:rPr>
          <w:sz w:val="28"/>
          <w:szCs w:val="28"/>
        </w:rPr>
        <w:t>2.11</w:t>
      </w:r>
      <w:r w:rsidR="0080220B" w:rsidRPr="00B74BBD">
        <w:rPr>
          <w:sz w:val="28"/>
          <w:szCs w:val="28"/>
        </w:rPr>
        <w:t>. 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80220B" w:rsidRPr="00B74BBD" w:rsidRDefault="00C87063" w:rsidP="0080328C">
      <w:pPr>
        <w:pStyle w:val="a5"/>
        <w:jc w:val="both"/>
        <w:rPr>
          <w:sz w:val="28"/>
          <w:szCs w:val="28"/>
        </w:rPr>
      </w:pPr>
      <w:r>
        <w:rPr>
          <w:sz w:val="28"/>
          <w:szCs w:val="28"/>
        </w:rPr>
        <w:t>2.12</w:t>
      </w:r>
      <w:r w:rsidR="0080220B" w:rsidRPr="00B74BBD">
        <w:rPr>
          <w:sz w:val="28"/>
          <w:szCs w:val="28"/>
        </w:rPr>
        <w:t>.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Отделе не может превышать 15 минут.</w:t>
      </w:r>
    </w:p>
    <w:p w:rsidR="0080220B" w:rsidRPr="00B74BBD" w:rsidRDefault="00C87063" w:rsidP="0080328C">
      <w:pPr>
        <w:pStyle w:val="a5"/>
        <w:jc w:val="both"/>
        <w:rPr>
          <w:sz w:val="28"/>
          <w:szCs w:val="28"/>
        </w:rPr>
      </w:pPr>
      <w:r>
        <w:rPr>
          <w:sz w:val="28"/>
          <w:szCs w:val="28"/>
        </w:rPr>
        <w:t>2.13</w:t>
      </w:r>
      <w:r w:rsidR="0080220B" w:rsidRPr="00B74BBD">
        <w:rPr>
          <w:sz w:val="28"/>
          <w:szCs w:val="28"/>
        </w:rPr>
        <w:t>. Срок и порядок регистрации заявления о предоставлении муниципальной услуги, в том числе в электронной форме.</w:t>
      </w:r>
    </w:p>
    <w:p w:rsidR="0080220B" w:rsidRPr="00B74BBD" w:rsidRDefault="00C87063" w:rsidP="0080328C">
      <w:pPr>
        <w:pStyle w:val="a5"/>
        <w:jc w:val="both"/>
        <w:rPr>
          <w:sz w:val="28"/>
          <w:szCs w:val="28"/>
        </w:rPr>
      </w:pPr>
      <w:bookmarkStart w:id="9" w:name="P144"/>
      <w:bookmarkEnd w:id="9"/>
      <w:r>
        <w:rPr>
          <w:sz w:val="28"/>
          <w:szCs w:val="28"/>
        </w:rPr>
        <w:t xml:space="preserve">2.14. </w:t>
      </w:r>
      <w:r w:rsidR="0080220B" w:rsidRPr="00B74BBD">
        <w:rPr>
          <w:sz w:val="28"/>
          <w:szCs w:val="28"/>
        </w:rPr>
        <w:t xml:space="preserve">Заявление о предоставлении муниципальной услуги с приложением документов, указанных в </w:t>
      </w:r>
      <w:hyperlink w:anchor="P99" w:history="1">
        <w:r w:rsidR="0080220B" w:rsidRPr="00B74BBD">
          <w:rPr>
            <w:color w:val="0000FF"/>
            <w:sz w:val="28"/>
            <w:szCs w:val="28"/>
          </w:rPr>
          <w:t>пункте 14</w:t>
        </w:r>
      </w:hyperlink>
      <w:r w:rsidR="0080220B" w:rsidRPr="00B74BBD">
        <w:rPr>
          <w:sz w:val="28"/>
          <w:szCs w:val="28"/>
        </w:rPr>
        <w:t xml:space="preserve"> Административного регламента, представленное в Отдел заявителем (его представителем), регистрируется в день его поступления посредством внесения данных в систему автоматизации делопроизводства и электронного документооборота </w:t>
      </w:r>
      <w:r w:rsidR="0080220B">
        <w:rPr>
          <w:sz w:val="28"/>
          <w:szCs w:val="28"/>
        </w:rPr>
        <w:t>«</w:t>
      </w:r>
      <w:r w:rsidR="0080220B" w:rsidRPr="00B74BBD">
        <w:rPr>
          <w:sz w:val="28"/>
          <w:szCs w:val="28"/>
        </w:rPr>
        <w:t>Дело</w:t>
      </w:r>
      <w:r w:rsidR="0080220B">
        <w:rPr>
          <w:sz w:val="28"/>
          <w:szCs w:val="28"/>
        </w:rPr>
        <w:t>»</w:t>
      </w:r>
      <w:r w:rsidR="0080220B" w:rsidRPr="00B74BBD">
        <w:rPr>
          <w:sz w:val="28"/>
          <w:szCs w:val="28"/>
        </w:rPr>
        <w:t xml:space="preserve"> в Отделе.</w:t>
      </w:r>
    </w:p>
    <w:p w:rsidR="0080220B" w:rsidRPr="00B74BBD" w:rsidRDefault="0080220B" w:rsidP="0054363F">
      <w:pPr>
        <w:pStyle w:val="a5"/>
        <w:ind w:firstLine="708"/>
        <w:jc w:val="both"/>
        <w:rPr>
          <w:sz w:val="28"/>
          <w:szCs w:val="28"/>
        </w:rPr>
      </w:pPr>
      <w:r w:rsidRPr="00B74BBD">
        <w:rPr>
          <w:sz w:val="28"/>
          <w:szCs w:val="28"/>
        </w:rPr>
        <w:t>Срок регистрации заявления о предоставлении муниципальной услуги в Отделе не должен превышать 15 минут, за исключением времени обеденного перерыва.</w:t>
      </w:r>
    </w:p>
    <w:p w:rsidR="0080220B" w:rsidRPr="00B74BBD" w:rsidRDefault="00C87063" w:rsidP="0080328C">
      <w:pPr>
        <w:pStyle w:val="a5"/>
        <w:jc w:val="both"/>
        <w:rPr>
          <w:sz w:val="28"/>
          <w:szCs w:val="28"/>
        </w:rPr>
      </w:pPr>
      <w:r>
        <w:rPr>
          <w:sz w:val="28"/>
          <w:szCs w:val="28"/>
        </w:rPr>
        <w:t>2.15</w:t>
      </w:r>
      <w:r w:rsidR="0080220B" w:rsidRPr="00B74BBD">
        <w:rPr>
          <w:sz w:val="28"/>
          <w:szCs w:val="28"/>
        </w:rPr>
        <w:t xml:space="preserve">. 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посредством электронной почты, Единого портала или Портала государственных и муниципальных услуг </w:t>
      </w:r>
      <w:r w:rsidR="0080220B">
        <w:rPr>
          <w:sz w:val="28"/>
          <w:szCs w:val="28"/>
        </w:rPr>
        <w:t>администрации ГО «город Кизилюрт»»</w:t>
      </w:r>
      <w:r w:rsidR="0080220B" w:rsidRPr="00B74BBD">
        <w:rPr>
          <w:sz w:val="28"/>
          <w:szCs w:val="28"/>
        </w:rPr>
        <w:t>,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w:t>
      </w:r>
    </w:p>
    <w:p w:rsidR="0080220B" w:rsidRPr="00B74BBD" w:rsidRDefault="00C87063" w:rsidP="0080328C">
      <w:pPr>
        <w:pStyle w:val="a5"/>
        <w:jc w:val="both"/>
        <w:rPr>
          <w:sz w:val="28"/>
          <w:szCs w:val="28"/>
        </w:rPr>
      </w:pPr>
      <w:r>
        <w:rPr>
          <w:sz w:val="28"/>
          <w:szCs w:val="28"/>
        </w:rPr>
        <w:t>2.16</w:t>
      </w:r>
      <w:r w:rsidR="0080220B" w:rsidRPr="00B74BBD">
        <w:rPr>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0220B" w:rsidRPr="00B74BBD" w:rsidRDefault="0080220B" w:rsidP="0080328C">
      <w:pPr>
        <w:pStyle w:val="a5"/>
        <w:jc w:val="both"/>
        <w:rPr>
          <w:sz w:val="28"/>
          <w:szCs w:val="28"/>
        </w:rPr>
      </w:pPr>
      <w:r w:rsidRPr="00B74BBD">
        <w:rPr>
          <w:sz w:val="28"/>
          <w:szCs w:val="28"/>
        </w:rPr>
        <w:t>1) Требования к помещениям Отдела, в которых предоставляется муниципальная услуга, к местам ожидания и приема заявителей.</w:t>
      </w:r>
    </w:p>
    <w:p w:rsidR="0080220B" w:rsidRPr="00B74BBD" w:rsidRDefault="0080220B" w:rsidP="0054363F">
      <w:pPr>
        <w:pStyle w:val="a5"/>
        <w:ind w:firstLine="708"/>
        <w:jc w:val="both"/>
        <w:rPr>
          <w:sz w:val="28"/>
          <w:szCs w:val="28"/>
        </w:rPr>
      </w:pPr>
      <w:r w:rsidRPr="00B74BBD">
        <w:rPr>
          <w:sz w:val="28"/>
          <w:szCs w:val="28"/>
        </w:rPr>
        <w:t>Здание, в котором расположен Отдел, оборудовано входом для свободного доступа заявителей в помещение, в том числе заявителей с ограниченными возможностями передвижения.</w:t>
      </w:r>
    </w:p>
    <w:p w:rsidR="0080220B" w:rsidRPr="00B74BBD" w:rsidRDefault="0080220B" w:rsidP="0054363F">
      <w:pPr>
        <w:pStyle w:val="a5"/>
        <w:ind w:firstLine="708"/>
        <w:jc w:val="both"/>
        <w:rPr>
          <w:sz w:val="28"/>
          <w:szCs w:val="28"/>
        </w:rPr>
      </w:pPr>
      <w:r w:rsidRPr="00B74BBD">
        <w:rPr>
          <w:sz w:val="28"/>
          <w:szCs w:val="28"/>
        </w:rPr>
        <w:lastRenderedPageBreak/>
        <w:t>Вход в здание Отдела оборудуется информационной табличкой (вывеской), содержащей следующую информацию о</w:t>
      </w:r>
      <w:r>
        <w:rPr>
          <w:sz w:val="28"/>
          <w:szCs w:val="28"/>
        </w:rPr>
        <w:t>б</w:t>
      </w:r>
      <w:r w:rsidRPr="00B74BBD">
        <w:rPr>
          <w:sz w:val="28"/>
          <w:szCs w:val="28"/>
        </w:rPr>
        <w:t xml:space="preserve"> Отделе:</w:t>
      </w:r>
    </w:p>
    <w:p w:rsidR="0080220B" w:rsidRPr="00B74BBD" w:rsidRDefault="0080220B" w:rsidP="0080328C">
      <w:pPr>
        <w:pStyle w:val="a5"/>
        <w:jc w:val="both"/>
        <w:rPr>
          <w:sz w:val="28"/>
          <w:szCs w:val="28"/>
        </w:rPr>
      </w:pPr>
      <w:r w:rsidRPr="00B74BBD">
        <w:rPr>
          <w:sz w:val="28"/>
          <w:szCs w:val="28"/>
        </w:rPr>
        <w:t>наименование;</w:t>
      </w:r>
    </w:p>
    <w:p w:rsidR="0080220B" w:rsidRPr="00B74BBD" w:rsidRDefault="0080220B" w:rsidP="0080328C">
      <w:pPr>
        <w:pStyle w:val="a5"/>
        <w:jc w:val="both"/>
        <w:rPr>
          <w:sz w:val="28"/>
          <w:szCs w:val="28"/>
        </w:rPr>
      </w:pPr>
      <w:r w:rsidRPr="00B74BBD">
        <w:rPr>
          <w:sz w:val="28"/>
          <w:szCs w:val="28"/>
        </w:rPr>
        <w:t>место нахождения;</w:t>
      </w:r>
    </w:p>
    <w:p w:rsidR="0080220B" w:rsidRPr="00B74BBD" w:rsidRDefault="0080220B" w:rsidP="0080328C">
      <w:pPr>
        <w:pStyle w:val="a5"/>
        <w:jc w:val="both"/>
        <w:rPr>
          <w:sz w:val="28"/>
          <w:szCs w:val="28"/>
        </w:rPr>
      </w:pPr>
      <w:r w:rsidRPr="00B74BBD">
        <w:rPr>
          <w:sz w:val="28"/>
          <w:szCs w:val="28"/>
        </w:rPr>
        <w:t>график работы.</w:t>
      </w:r>
    </w:p>
    <w:p w:rsidR="0080220B" w:rsidRPr="00B74BBD" w:rsidRDefault="0080220B" w:rsidP="0054363F">
      <w:pPr>
        <w:pStyle w:val="a5"/>
        <w:ind w:firstLine="708"/>
        <w:jc w:val="both"/>
        <w:rPr>
          <w:sz w:val="28"/>
          <w:szCs w:val="28"/>
        </w:rPr>
      </w:pPr>
      <w:r w:rsidRPr="00B74BBD">
        <w:rPr>
          <w:sz w:val="28"/>
          <w:szCs w:val="28"/>
        </w:rPr>
        <w:t>Места ожидания должны соответствовать комфортным условиям для заявителей и оптимальным условиям работы для специалистов Отдела.</w:t>
      </w:r>
    </w:p>
    <w:p w:rsidR="0080220B" w:rsidRPr="00B74BBD" w:rsidRDefault="0080220B" w:rsidP="0054363F">
      <w:pPr>
        <w:pStyle w:val="a5"/>
        <w:ind w:firstLine="708"/>
        <w:jc w:val="both"/>
        <w:rPr>
          <w:sz w:val="28"/>
          <w:szCs w:val="28"/>
        </w:rPr>
      </w:pPr>
      <w:r w:rsidRPr="00B74BBD">
        <w:rPr>
          <w:sz w:val="28"/>
          <w:szCs w:val="28"/>
        </w:rP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80220B" w:rsidRPr="00B74BBD" w:rsidRDefault="0080220B" w:rsidP="0054363F">
      <w:pPr>
        <w:pStyle w:val="a5"/>
        <w:ind w:firstLine="708"/>
        <w:jc w:val="both"/>
        <w:rPr>
          <w:sz w:val="28"/>
          <w:szCs w:val="28"/>
        </w:rPr>
      </w:pPr>
      <w:r w:rsidRPr="00B74BBD">
        <w:rPr>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80220B" w:rsidRPr="00B74BBD" w:rsidRDefault="0080220B" w:rsidP="0080328C">
      <w:pPr>
        <w:pStyle w:val="a5"/>
        <w:jc w:val="both"/>
        <w:rPr>
          <w:sz w:val="28"/>
          <w:szCs w:val="28"/>
        </w:rPr>
      </w:pPr>
      <w:r w:rsidRPr="00B74BBD">
        <w:rPr>
          <w:sz w:val="28"/>
          <w:szCs w:val="28"/>
        </w:rPr>
        <w:t>номера кабинета;</w:t>
      </w:r>
    </w:p>
    <w:p w:rsidR="0080220B" w:rsidRPr="00B74BBD" w:rsidRDefault="0080220B" w:rsidP="0080328C">
      <w:pPr>
        <w:pStyle w:val="a5"/>
        <w:jc w:val="both"/>
        <w:rPr>
          <w:sz w:val="28"/>
          <w:szCs w:val="28"/>
        </w:rPr>
      </w:pPr>
      <w:r w:rsidRPr="00B74BBD">
        <w:rPr>
          <w:sz w:val="28"/>
          <w:szCs w:val="28"/>
        </w:rPr>
        <w:t>фамилии, имени, отчества и должности специалиста, осуществляющего прием и выдачу документов;</w:t>
      </w:r>
    </w:p>
    <w:p w:rsidR="0080220B" w:rsidRPr="00B74BBD" w:rsidRDefault="0080220B" w:rsidP="0080328C">
      <w:pPr>
        <w:pStyle w:val="a5"/>
        <w:jc w:val="both"/>
        <w:rPr>
          <w:sz w:val="28"/>
          <w:szCs w:val="28"/>
        </w:rPr>
      </w:pPr>
      <w:r w:rsidRPr="00B74BBD">
        <w:rPr>
          <w:sz w:val="28"/>
          <w:szCs w:val="28"/>
        </w:rPr>
        <w:t>времени перерыва, технического перерыва.</w:t>
      </w:r>
    </w:p>
    <w:p w:rsidR="0080220B" w:rsidRPr="00B74BBD" w:rsidRDefault="0080220B" w:rsidP="0054363F">
      <w:pPr>
        <w:pStyle w:val="a5"/>
        <w:ind w:firstLine="708"/>
        <w:jc w:val="both"/>
        <w:rPr>
          <w:sz w:val="28"/>
          <w:szCs w:val="28"/>
        </w:rPr>
      </w:pPr>
      <w:r w:rsidRPr="00B74BBD">
        <w:rPr>
          <w:sz w:val="28"/>
          <w:szCs w:val="28"/>
        </w:rPr>
        <w:t>Каждое рабочее место специалистов Отдела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80220B" w:rsidRPr="00B74BBD" w:rsidRDefault="0080220B" w:rsidP="0080328C">
      <w:pPr>
        <w:pStyle w:val="a5"/>
        <w:jc w:val="both"/>
        <w:rPr>
          <w:sz w:val="28"/>
          <w:szCs w:val="28"/>
        </w:rPr>
      </w:pPr>
      <w:r w:rsidRPr="00B74BBD">
        <w:rPr>
          <w:sz w:val="28"/>
          <w:szCs w:val="28"/>
        </w:rPr>
        <w:t>2) Требования к размещению и оформлению визуальной, текстовой информации в Отделе.</w:t>
      </w:r>
    </w:p>
    <w:p w:rsidR="0080220B" w:rsidRPr="00B74BBD" w:rsidRDefault="0080220B" w:rsidP="0054363F">
      <w:pPr>
        <w:pStyle w:val="a5"/>
        <w:ind w:firstLine="708"/>
        <w:jc w:val="both"/>
        <w:rPr>
          <w:sz w:val="28"/>
          <w:szCs w:val="28"/>
        </w:rPr>
      </w:pPr>
      <w:r w:rsidRPr="00B74BBD">
        <w:rPr>
          <w:sz w:val="28"/>
          <w:szCs w:val="28"/>
        </w:rPr>
        <w:t xml:space="preserve">На информационных стендах в местах ожидания размещается информация, указанная в </w:t>
      </w:r>
      <w:hyperlink w:anchor="P66" w:history="1">
        <w:r w:rsidRPr="00B74BBD">
          <w:rPr>
            <w:color w:val="0000FF"/>
            <w:sz w:val="28"/>
            <w:szCs w:val="28"/>
          </w:rPr>
          <w:t>пункте 7</w:t>
        </w:r>
      </w:hyperlink>
      <w:r w:rsidRPr="00B74BBD">
        <w:rPr>
          <w:sz w:val="28"/>
          <w:szCs w:val="28"/>
        </w:rPr>
        <w:t xml:space="preserve"> Административного регламента.</w:t>
      </w:r>
    </w:p>
    <w:p w:rsidR="0080220B" w:rsidRPr="00B74BBD" w:rsidRDefault="00C01911" w:rsidP="0080328C">
      <w:pPr>
        <w:pStyle w:val="a5"/>
        <w:jc w:val="both"/>
        <w:rPr>
          <w:sz w:val="28"/>
          <w:szCs w:val="28"/>
        </w:rPr>
      </w:pPr>
      <w:r>
        <w:rPr>
          <w:sz w:val="28"/>
          <w:szCs w:val="28"/>
        </w:rPr>
        <w:t xml:space="preserve">2.17. </w:t>
      </w:r>
      <w:r w:rsidR="0080220B" w:rsidRPr="00B74BBD">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220B" w:rsidRPr="00B74BBD" w:rsidRDefault="0080220B" w:rsidP="0080328C">
      <w:pPr>
        <w:pStyle w:val="a5"/>
        <w:jc w:val="both"/>
        <w:rPr>
          <w:sz w:val="28"/>
          <w:szCs w:val="28"/>
        </w:rPr>
      </w:pPr>
      <w:r w:rsidRPr="00B74BBD">
        <w:rPr>
          <w:sz w:val="28"/>
          <w:szCs w:val="28"/>
        </w:rPr>
        <w:t>Своевременность:</w:t>
      </w:r>
    </w:p>
    <w:p w:rsidR="0080220B" w:rsidRPr="00B74BBD" w:rsidRDefault="0080220B" w:rsidP="0080328C">
      <w:pPr>
        <w:pStyle w:val="a5"/>
        <w:jc w:val="both"/>
        <w:rPr>
          <w:sz w:val="28"/>
          <w:szCs w:val="28"/>
        </w:rPr>
      </w:pPr>
      <w:r w:rsidRPr="00B74BBD">
        <w:rPr>
          <w:sz w:val="28"/>
          <w:szCs w:val="28"/>
        </w:rPr>
        <w:t>процент (доля) случаев предоставления муниципальной услуги в установленный срок с момента подачи документов - 100 процентов;</w:t>
      </w:r>
    </w:p>
    <w:p w:rsidR="0080220B" w:rsidRPr="00B74BBD" w:rsidRDefault="0080220B" w:rsidP="0080328C">
      <w:pPr>
        <w:pStyle w:val="a5"/>
        <w:jc w:val="both"/>
        <w:rPr>
          <w:sz w:val="28"/>
          <w:szCs w:val="28"/>
        </w:rPr>
      </w:pPr>
      <w:r w:rsidRPr="00B74BBD">
        <w:rPr>
          <w:sz w:val="28"/>
          <w:szCs w:val="28"/>
        </w:rPr>
        <w:t>процент (доля) заявителей, ожидающих получения муниципальной услуги в очереди не более 15 минут, - 100 процентов.</w:t>
      </w:r>
    </w:p>
    <w:p w:rsidR="0080220B" w:rsidRPr="00B74BBD" w:rsidRDefault="0080220B" w:rsidP="0080328C">
      <w:pPr>
        <w:pStyle w:val="a5"/>
        <w:jc w:val="both"/>
        <w:rPr>
          <w:sz w:val="28"/>
          <w:szCs w:val="28"/>
        </w:rPr>
      </w:pPr>
      <w:r w:rsidRPr="00B74BBD">
        <w:rPr>
          <w:sz w:val="28"/>
          <w:szCs w:val="28"/>
        </w:rPr>
        <w:t>Качество:</w:t>
      </w:r>
    </w:p>
    <w:p w:rsidR="0080220B" w:rsidRPr="00B74BBD" w:rsidRDefault="0080220B" w:rsidP="0080328C">
      <w:pPr>
        <w:pStyle w:val="a5"/>
        <w:jc w:val="both"/>
        <w:rPr>
          <w:sz w:val="28"/>
          <w:szCs w:val="28"/>
        </w:rPr>
      </w:pPr>
      <w:r w:rsidRPr="00B74BBD">
        <w:rPr>
          <w:sz w:val="28"/>
          <w:szCs w:val="28"/>
        </w:rPr>
        <w:t>процент (доля) заявителей, удовлетворенных качеством процесса предоставления муниципальной услуги, - 95 процентов.</w:t>
      </w:r>
    </w:p>
    <w:p w:rsidR="0080220B" w:rsidRPr="00B74BBD" w:rsidRDefault="0080220B" w:rsidP="0080328C">
      <w:pPr>
        <w:pStyle w:val="a5"/>
        <w:jc w:val="both"/>
        <w:rPr>
          <w:sz w:val="28"/>
          <w:szCs w:val="28"/>
        </w:rPr>
      </w:pPr>
      <w:r w:rsidRPr="00B74BBD">
        <w:rPr>
          <w:sz w:val="28"/>
          <w:szCs w:val="28"/>
        </w:rPr>
        <w:t>Доступность:</w:t>
      </w:r>
    </w:p>
    <w:p w:rsidR="0080220B" w:rsidRPr="00B74BBD" w:rsidRDefault="0080220B" w:rsidP="0080328C">
      <w:pPr>
        <w:pStyle w:val="a5"/>
        <w:rPr>
          <w:sz w:val="28"/>
          <w:szCs w:val="28"/>
        </w:rPr>
      </w:pPr>
      <w:r w:rsidRPr="00B74BBD">
        <w:rPr>
          <w:sz w:val="28"/>
          <w:szCs w:val="28"/>
        </w:rPr>
        <w:t>процент (доля) заявителей, удовлетворенных качеством и информацией о порядке предоставления муниципальной услуги, - 100 процентов;</w:t>
      </w:r>
    </w:p>
    <w:p w:rsidR="0080220B" w:rsidRPr="00B74BBD" w:rsidRDefault="0080220B" w:rsidP="0080328C">
      <w:pPr>
        <w:pStyle w:val="a5"/>
        <w:rPr>
          <w:sz w:val="28"/>
          <w:szCs w:val="28"/>
        </w:rPr>
      </w:pPr>
      <w:r w:rsidRPr="00B74BBD">
        <w:rPr>
          <w:sz w:val="28"/>
          <w:szCs w:val="28"/>
        </w:rPr>
        <w:t xml:space="preserve">процент (доля) муниципальных услуг, информация о которых доступна через информационно-телекоммуникационную сеть </w:t>
      </w:r>
      <w:r>
        <w:rPr>
          <w:sz w:val="28"/>
          <w:szCs w:val="28"/>
        </w:rPr>
        <w:t>«</w:t>
      </w:r>
      <w:r w:rsidRPr="00B74BBD">
        <w:rPr>
          <w:sz w:val="28"/>
          <w:szCs w:val="28"/>
        </w:rPr>
        <w:t>Интернет</w:t>
      </w:r>
      <w:r>
        <w:rPr>
          <w:sz w:val="28"/>
          <w:szCs w:val="28"/>
        </w:rPr>
        <w:t>»</w:t>
      </w:r>
      <w:r w:rsidRPr="00B74BBD">
        <w:rPr>
          <w:sz w:val="28"/>
          <w:szCs w:val="28"/>
        </w:rPr>
        <w:t>, - 90 процентов.</w:t>
      </w:r>
    </w:p>
    <w:p w:rsidR="0080220B" w:rsidRPr="00B74BBD" w:rsidRDefault="0080220B" w:rsidP="0080328C">
      <w:pPr>
        <w:pStyle w:val="a5"/>
        <w:rPr>
          <w:sz w:val="28"/>
          <w:szCs w:val="28"/>
        </w:rPr>
      </w:pPr>
      <w:r w:rsidRPr="00B74BBD">
        <w:rPr>
          <w:sz w:val="28"/>
          <w:szCs w:val="28"/>
        </w:rPr>
        <w:t>Вежливость:</w:t>
      </w:r>
    </w:p>
    <w:p w:rsidR="0080220B" w:rsidRPr="00B74BBD" w:rsidRDefault="0080220B" w:rsidP="0080328C">
      <w:pPr>
        <w:pStyle w:val="a5"/>
        <w:rPr>
          <w:sz w:val="28"/>
          <w:szCs w:val="28"/>
        </w:rPr>
      </w:pPr>
      <w:r w:rsidRPr="00B74BBD">
        <w:rPr>
          <w:sz w:val="28"/>
          <w:szCs w:val="28"/>
        </w:rPr>
        <w:t>процент (доля) заявителей, удовлетворенных вежливостью персонала, - 95 процентов.</w:t>
      </w:r>
    </w:p>
    <w:p w:rsidR="0080220B" w:rsidRPr="00B74BBD" w:rsidRDefault="0080220B" w:rsidP="0080328C">
      <w:pPr>
        <w:pStyle w:val="a5"/>
        <w:rPr>
          <w:sz w:val="28"/>
          <w:szCs w:val="28"/>
        </w:rPr>
      </w:pPr>
      <w:r w:rsidRPr="00B74BBD">
        <w:rPr>
          <w:sz w:val="28"/>
          <w:szCs w:val="28"/>
        </w:rPr>
        <w:t>Процесс обжалования:</w:t>
      </w:r>
    </w:p>
    <w:p w:rsidR="0080220B" w:rsidRPr="00B74BBD" w:rsidRDefault="0080220B" w:rsidP="0080328C">
      <w:pPr>
        <w:pStyle w:val="a5"/>
        <w:rPr>
          <w:sz w:val="28"/>
          <w:szCs w:val="28"/>
        </w:rPr>
      </w:pPr>
      <w:r w:rsidRPr="00B74BBD">
        <w:rPr>
          <w:sz w:val="28"/>
          <w:szCs w:val="28"/>
        </w:rPr>
        <w:lastRenderedPageBreak/>
        <w:t>процент (доля) обоснованных жалоб к общему количеству обслуженных заявителей по данному виду муниципальных услуг - 2 процента;</w:t>
      </w:r>
    </w:p>
    <w:p w:rsidR="0080220B" w:rsidRPr="00B74BBD" w:rsidRDefault="0080220B" w:rsidP="0080328C">
      <w:pPr>
        <w:pStyle w:val="a5"/>
        <w:rPr>
          <w:sz w:val="28"/>
          <w:szCs w:val="28"/>
        </w:rPr>
      </w:pPr>
      <w:r w:rsidRPr="00B74BBD">
        <w:rPr>
          <w:sz w:val="28"/>
          <w:szCs w:val="28"/>
        </w:rPr>
        <w:t>процент (доля) обоснованных жалоб, рассмотренных и удовлетворенных в установленный срок, - 100 процентов;</w:t>
      </w:r>
    </w:p>
    <w:p w:rsidR="0080220B" w:rsidRPr="00B74BBD" w:rsidRDefault="0080220B" w:rsidP="0080328C">
      <w:pPr>
        <w:pStyle w:val="a5"/>
        <w:rPr>
          <w:sz w:val="28"/>
          <w:szCs w:val="28"/>
        </w:rPr>
      </w:pPr>
      <w:r w:rsidRPr="00B74BBD">
        <w:rPr>
          <w:sz w:val="28"/>
          <w:szCs w:val="28"/>
        </w:rPr>
        <w:t>процент (доля) заявителей, удовлетворенных существующим порядком обжалования, - 100 процентов;</w:t>
      </w:r>
    </w:p>
    <w:p w:rsidR="0080220B" w:rsidRPr="00B74BBD" w:rsidRDefault="0080220B" w:rsidP="0080328C">
      <w:pPr>
        <w:pStyle w:val="a5"/>
        <w:rPr>
          <w:sz w:val="28"/>
          <w:szCs w:val="28"/>
        </w:rPr>
      </w:pPr>
      <w:r w:rsidRPr="00B74BBD">
        <w:rPr>
          <w:sz w:val="28"/>
          <w:szCs w:val="28"/>
        </w:rPr>
        <w:t>процент (доля) заявителей, удовлетворенных сроками обжалования, - 90 процентов.</w:t>
      </w:r>
    </w:p>
    <w:p w:rsidR="00A92D0D" w:rsidRPr="00A92D0D" w:rsidRDefault="00C87063" w:rsidP="00A92D0D">
      <w:pPr>
        <w:pStyle w:val="a5"/>
        <w:jc w:val="center"/>
        <w:rPr>
          <w:b/>
          <w:sz w:val="28"/>
          <w:szCs w:val="28"/>
        </w:rPr>
      </w:pPr>
      <w:bookmarkStart w:id="10" w:name="P180"/>
      <w:bookmarkEnd w:id="10"/>
      <w:r>
        <w:rPr>
          <w:b/>
          <w:sz w:val="28"/>
          <w:szCs w:val="28"/>
          <w:lang w:val="en-US"/>
        </w:rPr>
        <w:t>III</w:t>
      </w:r>
      <w:r w:rsidR="0080220B" w:rsidRPr="00A92D0D">
        <w:rPr>
          <w:b/>
          <w:sz w:val="28"/>
          <w:szCs w:val="28"/>
        </w:rPr>
        <w:t>. Состав, последовательность и сроки выполнения</w:t>
      </w:r>
    </w:p>
    <w:p w:rsidR="0080220B" w:rsidRPr="00A92D0D" w:rsidRDefault="0080220B" w:rsidP="00A92D0D">
      <w:pPr>
        <w:pStyle w:val="a5"/>
        <w:jc w:val="center"/>
        <w:rPr>
          <w:b/>
          <w:sz w:val="28"/>
          <w:szCs w:val="28"/>
        </w:rPr>
      </w:pPr>
      <w:r w:rsidRPr="00A92D0D">
        <w:rPr>
          <w:b/>
          <w:sz w:val="28"/>
          <w:szCs w:val="28"/>
        </w:rPr>
        <w:t>административных процедур (действий), требования к порядку</w:t>
      </w:r>
    </w:p>
    <w:p w:rsidR="0080220B" w:rsidRPr="00A92D0D" w:rsidRDefault="0080220B" w:rsidP="00A92D0D">
      <w:pPr>
        <w:pStyle w:val="a5"/>
        <w:jc w:val="center"/>
        <w:rPr>
          <w:b/>
          <w:sz w:val="28"/>
          <w:szCs w:val="28"/>
        </w:rPr>
      </w:pPr>
      <w:r w:rsidRPr="00A92D0D">
        <w:rPr>
          <w:b/>
          <w:sz w:val="28"/>
          <w:szCs w:val="28"/>
        </w:rPr>
        <w:t>их выполнения, в том числе особенности выполнения</w:t>
      </w:r>
    </w:p>
    <w:p w:rsidR="0080220B" w:rsidRDefault="0080220B" w:rsidP="00A92D0D">
      <w:pPr>
        <w:pStyle w:val="a5"/>
        <w:jc w:val="center"/>
        <w:rPr>
          <w:b/>
          <w:sz w:val="28"/>
          <w:szCs w:val="28"/>
        </w:rPr>
      </w:pPr>
      <w:r w:rsidRPr="00A92D0D">
        <w:rPr>
          <w:b/>
          <w:sz w:val="28"/>
          <w:szCs w:val="28"/>
        </w:rPr>
        <w:t>административных процедур (действий) в электронной форме</w:t>
      </w:r>
    </w:p>
    <w:p w:rsidR="00A92D0D" w:rsidRPr="00A92D0D" w:rsidRDefault="00A92D0D" w:rsidP="00A92D0D">
      <w:pPr>
        <w:pStyle w:val="a5"/>
        <w:jc w:val="center"/>
        <w:rPr>
          <w:b/>
          <w:sz w:val="28"/>
          <w:szCs w:val="28"/>
        </w:rPr>
      </w:pPr>
    </w:p>
    <w:p w:rsidR="0080220B" w:rsidRPr="00B74BBD" w:rsidRDefault="00C01911" w:rsidP="0080328C">
      <w:pPr>
        <w:pStyle w:val="a5"/>
        <w:rPr>
          <w:sz w:val="28"/>
          <w:szCs w:val="28"/>
        </w:rPr>
      </w:pPr>
      <w:r>
        <w:rPr>
          <w:sz w:val="28"/>
          <w:szCs w:val="28"/>
        </w:rPr>
        <w:t>3.1</w:t>
      </w:r>
      <w:r w:rsidR="0080220B" w:rsidRPr="00B74BBD">
        <w:rPr>
          <w:sz w:val="28"/>
          <w:szCs w:val="28"/>
        </w:rPr>
        <w:t>. Перечень административных процедур. Предоставление муниципальной услуги включает в себя следующие административные процедуры:</w:t>
      </w:r>
    </w:p>
    <w:p w:rsidR="0080220B" w:rsidRPr="00B74BBD" w:rsidRDefault="0080220B" w:rsidP="0080328C">
      <w:pPr>
        <w:pStyle w:val="a5"/>
        <w:rPr>
          <w:sz w:val="28"/>
          <w:szCs w:val="28"/>
        </w:rPr>
      </w:pPr>
      <w:r w:rsidRPr="00B74BBD">
        <w:rPr>
          <w:sz w:val="28"/>
          <w:szCs w:val="28"/>
        </w:rPr>
        <w:t>1) информирование и консультирование по вопросам предоставления муниципальной услуги;</w:t>
      </w:r>
    </w:p>
    <w:p w:rsidR="0080220B" w:rsidRPr="00B74BBD" w:rsidRDefault="0080220B" w:rsidP="0080328C">
      <w:pPr>
        <w:pStyle w:val="a5"/>
        <w:rPr>
          <w:sz w:val="28"/>
          <w:szCs w:val="28"/>
        </w:rPr>
      </w:pPr>
      <w:r w:rsidRPr="00B74BBD">
        <w:rPr>
          <w:sz w:val="28"/>
          <w:szCs w:val="28"/>
        </w:rPr>
        <w:t>2) прием и регистрация заявления и документов, необходимых для предоставления муниципальной услуги, подготовка уведомления об отказе в приеме заявления и документов, необходимых для предоставления муниципальной услуги, поступивших в электронной форме;</w:t>
      </w:r>
    </w:p>
    <w:p w:rsidR="0080220B" w:rsidRPr="00B74BBD" w:rsidRDefault="0080220B" w:rsidP="0080328C">
      <w:pPr>
        <w:pStyle w:val="a5"/>
        <w:rPr>
          <w:sz w:val="28"/>
          <w:szCs w:val="28"/>
        </w:rPr>
      </w:pPr>
      <w:r w:rsidRPr="00B74BBD">
        <w:rPr>
          <w:sz w:val="28"/>
          <w:szCs w:val="28"/>
        </w:rPr>
        <w:t>3) подготовка и направление заявителю уведомления о возврате заявления о предоставлении муниципальной услуги;</w:t>
      </w:r>
    </w:p>
    <w:p w:rsidR="0080220B" w:rsidRPr="00B74BBD" w:rsidRDefault="0080220B" w:rsidP="0080328C">
      <w:pPr>
        <w:pStyle w:val="a5"/>
        <w:rPr>
          <w:sz w:val="28"/>
          <w:szCs w:val="28"/>
        </w:rPr>
      </w:pPr>
      <w:r w:rsidRPr="00B74BBD">
        <w:rPr>
          <w:sz w:val="28"/>
          <w:szCs w:val="28"/>
        </w:rPr>
        <w:t>4) принятие решения о присвоении квалификационной категории спортивного судьи или об отказе в предоставлении муниципальной;</w:t>
      </w:r>
    </w:p>
    <w:p w:rsidR="0080220B" w:rsidRPr="00B74BBD" w:rsidRDefault="0080220B" w:rsidP="0080328C">
      <w:pPr>
        <w:pStyle w:val="a5"/>
        <w:rPr>
          <w:sz w:val="28"/>
          <w:szCs w:val="28"/>
        </w:rPr>
      </w:pPr>
      <w:r w:rsidRPr="00B74BBD">
        <w:rPr>
          <w:sz w:val="28"/>
          <w:szCs w:val="28"/>
        </w:rPr>
        <w:t>5) выдача заявителю результата предоставления муниципальной услуги.</w:t>
      </w:r>
    </w:p>
    <w:p w:rsidR="0080220B" w:rsidRPr="00B74BBD" w:rsidRDefault="00C01911" w:rsidP="0080328C">
      <w:pPr>
        <w:pStyle w:val="a5"/>
        <w:jc w:val="both"/>
        <w:rPr>
          <w:sz w:val="28"/>
          <w:szCs w:val="28"/>
        </w:rPr>
      </w:pPr>
      <w:r>
        <w:rPr>
          <w:sz w:val="28"/>
          <w:szCs w:val="28"/>
        </w:rPr>
        <w:t>3.2</w:t>
      </w:r>
      <w:r w:rsidR="0080220B" w:rsidRPr="00B74BBD">
        <w:rPr>
          <w:sz w:val="28"/>
          <w:szCs w:val="28"/>
        </w:rPr>
        <w:t xml:space="preserve">. </w:t>
      </w:r>
      <w:hyperlink w:anchor="P388" w:history="1">
        <w:r w:rsidR="0080220B" w:rsidRPr="00B74BBD">
          <w:rPr>
            <w:color w:val="0000FF"/>
            <w:sz w:val="28"/>
            <w:szCs w:val="28"/>
          </w:rPr>
          <w:t>Блок-схема</w:t>
        </w:r>
      </w:hyperlink>
      <w:r w:rsidR="0080220B" w:rsidRPr="00B74BBD">
        <w:rPr>
          <w:sz w:val="28"/>
          <w:szCs w:val="28"/>
        </w:rPr>
        <w:t xml:space="preserve"> предоставления муниципальной услуги приводится в приложении 2 к Административному регламенту.</w:t>
      </w:r>
    </w:p>
    <w:p w:rsidR="0080220B" w:rsidRPr="00B74BBD" w:rsidRDefault="00C01911" w:rsidP="0080328C">
      <w:pPr>
        <w:pStyle w:val="a5"/>
        <w:jc w:val="both"/>
        <w:rPr>
          <w:sz w:val="28"/>
          <w:szCs w:val="28"/>
        </w:rPr>
      </w:pPr>
      <w:r>
        <w:rPr>
          <w:sz w:val="28"/>
          <w:szCs w:val="28"/>
        </w:rPr>
        <w:t>3.3</w:t>
      </w:r>
      <w:r w:rsidR="0080220B" w:rsidRPr="00B74BBD">
        <w:rPr>
          <w:sz w:val="28"/>
          <w:szCs w:val="28"/>
        </w:rPr>
        <w:t>. Описание административных процедур.</w:t>
      </w:r>
    </w:p>
    <w:p w:rsidR="0080220B" w:rsidRPr="00B74BBD" w:rsidRDefault="0080220B" w:rsidP="0080328C">
      <w:pPr>
        <w:pStyle w:val="a5"/>
        <w:jc w:val="both"/>
        <w:rPr>
          <w:sz w:val="28"/>
          <w:szCs w:val="28"/>
        </w:rPr>
      </w:pPr>
      <w:r w:rsidRPr="00B74BBD">
        <w:rPr>
          <w:sz w:val="28"/>
          <w:szCs w:val="28"/>
        </w:rPr>
        <w:t>1) Информирование и консультирование по вопросам предоставления муниципальной услуги. Основанием для информирования и консультирования по вопросам предоставления муниципальной услуги является личное обращение заявителя в Отдел или поступление обращения заявителя в письменном, электронном виде.</w:t>
      </w:r>
    </w:p>
    <w:p w:rsidR="0080220B" w:rsidRPr="00B74BBD" w:rsidRDefault="0080220B" w:rsidP="000D3051">
      <w:pPr>
        <w:pStyle w:val="a5"/>
        <w:ind w:firstLine="708"/>
        <w:jc w:val="both"/>
        <w:rPr>
          <w:sz w:val="28"/>
          <w:szCs w:val="28"/>
        </w:rPr>
      </w:pPr>
      <w:r w:rsidRPr="00B74BBD">
        <w:rPr>
          <w:sz w:val="28"/>
          <w:szCs w:val="28"/>
        </w:rPr>
        <w:t>Информирование и консультирование по вопросам предоставления муниципальной услуги осуществляется специалистами Отдела.</w:t>
      </w:r>
    </w:p>
    <w:p w:rsidR="0080220B" w:rsidRPr="00B74BBD" w:rsidRDefault="0080220B" w:rsidP="000D3051">
      <w:pPr>
        <w:pStyle w:val="a5"/>
        <w:ind w:firstLine="708"/>
        <w:jc w:val="both"/>
        <w:rPr>
          <w:sz w:val="28"/>
          <w:szCs w:val="28"/>
        </w:rPr>
      </w:pPr>
      <w:r w:rsidRPr="00B74BBD">
        <w:rPr>
          <w:sz w:val="28"/>
          <w:szCs w:val="28"/>
        </w:rPr>
        <w:t>В случае личного обращения заявителя специалист Отдела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80220B" w:rsidRPr="00B74BBD" w:rsidRDefault="0080220B" w:rsidP="000D3051">
      <w:pPr>
        <w:pStyle w:val="a5"/>
        <w:ind w:firstLine="708"/>
        <w:jc w:val="both"/>
        <w:rPr>
          <w:sz w:val="28"/>
          <w:szCs w:val="28"/>
        </w:rPr>
      </w:pPr>
      <w:r w:rsidRPr="00B74BBD">
        <w:rPr>
          <w:sz w:val="28"/>
          <w:szCs w:val="28"/>
        </w:rPr>
        <w:t>Срок информирования и консультирования по вопросам предоставления муниципальной услуги при личном обращении заявителя не должен превышать 15 минут.</w:t>
      </w:r>
    </w:p>
    <w:p w:rsidR="0080220B" w:rsidRPr="00B74BBD" w:rsidRDefault="0080220B" w:rsidP="000D3051">
      <w:pPr>
        <w:pStyle w:val="a5"/>
        <w:ind w:firstLine="708"/>
        <w:jc w:val="both"/>
        <w:rPr>
          <w:sz w:val="28"/>
          <w:szCs w:val="28"/>
        </w:rPr>
      </w:pPr>
      <w:r w:rsidRPr="00B74BBD">
        <w:rPr>
          <w:sz w:val="28"/>
          <w:szCs w:val="28"/>
        </w:rPr>
        <w:t>В случае поступления в Отдел обращения заявителя в письменном, электронном виде специалист общего отдела регистрирует обращение в день его поступления.</w:t>
      </w:r>
    </w:p>
    <w:p w:rsidR="0080220B" w:rsidRPr="00B74BBD" w:rsidRDefault="0080220B" w:rsidP="000D3051">
      <w:pPr>
        <w:pStyle w:val="a5"/>
        <w:ind w:firstLine="708"/>
        <w:jc w:val="both"/>
        <w:rPr>
          <w:sz w:val="28"/>
          <w:szCs w:val="28"/>
        </w:rPr>
      </w:pPr>
      <w:r w:rsidRPr="00B74BBD">
        <w:rPr>
          <w:sz w:val="28"/>
          <w:szCs w:val="28"/>
        </w:rPr>
        <w:t>Максимальный срок подготовки ответа при поступлении обращения заявителя в письменном, электронном виде составляет 30 дней со дня регистрации обращения.</w:t>
      </w:r>
    </w:p>
    <w:p w:rsidR="0080220B" w:rsidRPr="00B74BBD" w:rsidRDefault="0080220B" w:rsidP="000D3051">
      <w:pPr>
        <w:pStyle w:val="a5"/>
        <w:ind w:firstLine="708"/>
        <w:jc w:val="both"/>
        <w:rPr>
          <w:sz w:val="28"/>
          <w:szCs w:val="28"/>
        </w:rPr>
      </w:pPr>
      <w:r w:rsidRPr="00B74BBD">
        <w:rPr>
          <w:sz w:val="28"/>
          <w:szCs w:val="28"/>
        </w:rPr>
        <w:lastRenderedPageBreak/>
        <w:t>Административная процедура заканчивается выдачей заявителю экземпляра перечня документов, необходимых для предоставления муниципальной услуги, при личном обращении заявителя либо направлении ответа по почтовому или электронному адресу при поступлении обращения в письменном, электронном виде.</w:t>
      </w:r>
    </w:p>
    <w:p w:rsidR="0080220B" w:rsidRPr="00B74BBD" w:rsidRDefault="0080220B" w:rsidP="000D3051">
      <w:pPr>
        <w:pStyle w:val="a5"/>
        <w:ind w:firstLine="708"/>
        <w:jc w:val="both"/>
        <w:rPr>
          <w:sz w:val="28"/>
          <w:szCs w:val="28"/>
        </w:rPr>
      </w:pPr>
      <w:r w:rsidRPr="00B74BBD">
        <w:rPr>
          <w:sz w:val="28"/>
          <w:szCs w:val="28"/>
        </w:rPr>
        <w:t>Контроль за административной процедурой информирования и консультирования по вопросам предоставления муниципальной услуги осуществляет руководитель соответствующего Отдела.</w:t>
      </w:r>
    </w:p>
    <w:p w:rsidR="0080220B" w:rsidRPr="00B74BBD" w:rsidRDefault="0080220B" w:rsidP="0080328C">
      <w:pPr>
        <w:pStyle w:val="a5"/>
        <w:jc w:val="both"/>
        <w:rPr>
          <w:sz w:val="28"/>
          <w:szCs w:val="28"/>
        </w:rPr>
      </w:pPr>
      <w:r w:rsidRPr="00B74BBD">
        <w:rPr>
          <w:sz w:val="28"/>
          <w:szCs w:val="28"/>
        </w:rPr>
        <w:t>2) Прием и регистрация заявления и документов, необходимых для предоставления муниципальной услуги, подготовка уведомления об отказе в приеме заявления и документов, необходимых для предоставления муниципальной услуги, поступивших в электронной форме.</w:t>
      </w:r>
    </w:p>
    <w:p w:rsidR="0080220B" w:rsidRPr="00B74BBD" w:rsidRDefault="0080220B" w:rsidP="000D3051">
      <w:pPr>
        <w:pStyle w:val="a5"/>
        <w:ind w:firstLine="708"/>
        <w:jc w:val="both"/>
        <w:rPr>
          <w:sz w:val="28"/>
          <w:szCs w:val="28"/>
        </w:rPr>
      </w:pPr>
      <w:r w:rsidRPr="00B74BBD">
        <w:rPr>
          <w:sz w:val="28"/>
          <w:szCs w:val="28"/>
        </w:rPr>
        <w:t>Основанием для начала административной процедуры является обращение заявителя в Отдел с заявлением о предоставлении муниципальной услуги.</w:t>
      </w:r>
    </w:p>
    <w:p w:rsidR="0080220B" w:rsidRPr="00B74BBD" w:rsidRDefault="0080220B" w:rsidP="0080328C">
      <w:pPr>
        <w:pStyle w:val="a5"/>
        <w:ind w:firstLine="708"/>
        <w:jc w:val="both"/>
        <w:rPr>
          <w:sz w:val="28"/>
          <w:szCs w:val="28"/>
        </w:rPr>
      </w:pPr>
      <w:r w:rsidRPr="00B74BBD">
        <w:rPr>
          <w:sz w:val="28"/>
          <w:szCs w:val="28"/>
        </w:rPr>
        <w:t xml:space="preserve">При поступлении в Отдел в электронной форме заявления и необходимых для предоставления муниципальной услуги документов, подписанных электронной подписью, специалист общего отдела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27" w:history="1">
        <w:r w:rsidRPr="00B74BBD">
          <w:rPr>
            <w:color w:val="0000FF"/>
            <w:sz w:val="28"/>
            <w:szCs w:val="28"/>
          </w:rPr>
          <w:t>статье 11</w:t>
        </w:r>
      </w:hyperlink>
      <w:r w:rsidRPr="00B74BBD">
        <w:rPr>
          <w:sz w:val="28"/>
          <w:szCs w:val="28"/>
        </w:rPr>
        <w:t xml:space="preserve"> Федерального закона от 06 апреля 2011 г. </w:t>
      </w:r>
      <w:r>
        <w:rPr>
          <w:sz w:val="28"/>
          <w:szCs w:val="28"/>
        </w:rPr>
        <w:t>№ 63-ФЗ «</w:t>
      </w:r>
      <w:r w:rsidRPr="00B74BBD">
        <w:rPr>
          <w:sz w:val="28"/>
          <w:szCs w:val="28"/>
        </w:rPr>
        <w:t>Об электронной подписи</w:t>
      </w:r>
      <w:r>
        <w:rPr>
          <w:sz w:val="28"/>
          <w:szCs w:val="28"/>
        </w:rPr>
        <w:t>»</w:t>
      </w:r>
      <w:r w:rsidRPr="00B74BBD">
        <w:rPr>
          <w:sz w:val="28"/>
          <w:szCs w:val="28"/>
        </w:rPr>
        <w:t>,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общего отдела осуществляет распечатку заявления и документов, необходимых для предоставления муниципальной услуги, проставляет заверительную подпись "Получено по электронным каналам связи с использованием электронной подписи</w:t>
      </w:r>
      <w:r>
        <w:rPr>
          <w:sz w:val="28"/>
          <w:szCs w:val="28"/>
        </w:rPr>
        <w:t>»</w:t>
      </w:r>
      <w:r w:rsidRPr="00B74BBD">
        <w:rPr>
          <w:sz w:val="28"/>
          <w:szCs w:val="28"/>
        </w:rPr>
        <w:t>, свою должность, личную подпись, расшифровку подписи. В случае поступления указанных заявления и документов, необходимых для предоставления муниципальной услуги,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муниципальной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80220B" w:rsidRPr="00B74BBD" w:rsidRDefault="0080220B" w:rsidP="000D3051">
      <w:pPr>
        <w:pStyle w:val="a5"/>
        <w:ind w:firstLine="708"/>
        <w:jc w:val="both"/>
        <w:rPr>
          <w:sz w:val="28"/>
          <w:szCs w:val="28"/>
        </w:rPr>
      </w:pPr>
      <w:r w:rsidRPr="00B74BBD">
        <w:rPr>
          <w:sz w:val="28"/>
          <w:szCs w:val="28"/>
        </w:rPr>
        <w:t>В случае если в результате проверки электронной подписи будет выявлено несоблюдение установленных условий признания ее действительности, специалист общего отдела в день проведения проверки осуществляет подготовку проекта уведомления об отказе в приеме заявления и документов, необходимых для предоставления муниципальной услуги, поступивших в электронной форме (</w:t>
      </w:r>
      <w:hyperlink w:anchor="P462" w:history="1">
        <w:r w:rsidRPr="00B74BBD">
          <w:rPr>
            <w:color w:val="0000FF"/>
            <w:sz w:val="28"/>
            <w:szCs w:val="28"/>
          </w:rPr>
          <w:t>приложение 3</w:t>
        </w:r>
      </w:hyperlink>
      <w:r w:rsidRPr="00B74BBD">
        <w:rPr>
          <w:sz w:val="28"/>
          <w:szCs w:val="28"/>
        </w:rPr>
        <w:t xml:space="preserve"> к Административному регламенту), с указанием причин, приведенных в </w:t>
      </w:r>
      <w:hyperlink r:id="rId28" w:history="1">
        <w:r w:rsidRPr="00B74BBD">
          <w:rPr>
            <w:color w:val="0000FF"/>
            <w:sz w:val="28"/>
            <w:szCs w:val="28"/>
          </w:rPr>
          <w:t>статье 11</w:t>
        </w:r>
      </w:hyperlink>
      <w:r w:rsidRPr="00B74BBD">
        <w:rPr>
          <w:sz w:val="28"/>
          <w:szCs w:val="28"/>
        </w:rPr>
        <w:t xml:space="preserve"> Федерального закона от 06 апреля 2011 г. </w:t>
      </w:r>
      <w:r>
        <w:rPr>
          <w:sz w:val="28"/>
          <w:szCs w:val="28"/>
        </w:rPr>
        <w:t>№</w:t>
      </w:r>
      <w:r w:rsidRPr="00B74BBD">
        <w:rPr>
          <w:sz w:val="28"/>
          <w:szCs w:val="28"/>
        </w:rPr>
        <w:t xml:space="preserve"> 63-ФЗ </w:t>
      </w:r>
      <w:r>
        <w:rPr>
          <w:sz w:val="28"/>
          <w:szCs w:val="28"/>
        </w:rPr>
        <w:t>«</w:t>
      </w:r>
      <w:r w:rsidRPr="00B74BBD">
        <w:rPr>
          <w:sz w:val="28"/>
          <w:szCs w:val="28"/>
        </w:rPr>
        <w:t>Об электронной подписи</w:t>
      </w:r>
      <w:r>
        <w:rPr>
          <w:sz w:val="28"/>
          <w:szCs w:val="28"/>
        </w:rPr>
        <w:t>»</w:t>
      </w:r>
      <w:r w:rsidRPr="00B74BBD">
        <w:rPr>
          <w:sz w:val="28"/>
          <w:szCs w:val="28"/>
        </w:rPr>
        <w:t>, послуживших основанием для принятия указанного решения, и направляет его на подписание руководителю Отдела.</w:t>
      </w:r>
    </w:p>
    <w:p w:rsidR="0080220B" w:rsidRPr="00B74BBD" w:rsidRDefault="0080220B" w:rsidP="000D3051">
      <w:pPr>
        <w:pStyle w:val="a5"/>
        <w:ind w:firstLine="708"/>
        <w:jc w:val="both"/>
        <w:rPr>
          <w:sz w:val="28"/>
          <w:szCs w:val="28"/>
        </w:rPr>
      </w:pPr>
      <w:r w:rsidRPr="00B74BBD">
        <w:rPr>
          <w:sz w:val="28"/>
          <w:szCs w:val="28"/>
        </w:rPr>
        <w:t>Руководитель Отдела подписывает уведомление об отказе в приеме заявления и документов, необходимых для предоставления муниципальной услуги, поступивших в электронной форме, в течение одного дня со дня его поступления.</w:t>
      </w:r>
    </w:p>
    <w:p w:rsidR="0080220B" w:rsidRPr="00B74BBD" w:rsidRDefault="0080220B" w:rsidP="0080328C">
      <w:pPr>
        <w:pStyle w:val="a5"/>
        <w:ind w:firstLine="708"/>
        <w:jc w:val="both"/>
        <w:rPr>
          <w:sz w:val="28"/>
          <w:szCs w:val="28"/>
        </w:rPr>
      </w:pPr>
      <w:r w:rsidRPr="00B74BBD">
        <w:rPr>
          <w:sz w:val="28"/>
          <w:szCs w:val="28"/>
        </w:rPr>
        <w:lastRenderedPageBreak/>
        <w:t xml:space="preserve">Специалист общего отдела в течение одного дня со дня подписания руководителем Отдела уведомления об отказе в приеме заявления и документов, необходимых для предоставления муниципальной услуги, поступивших в электронной форме, подписывает данное уведомление электронной подписью руководителя Отдела и направляет по адресу электронной почты заявителя либо в его личный кабинет на Едином портале, на Портале государственных и муниципальных услуг </w:t>
      </w:r>
      <w:r>
        <w:rPr>
          <w:sz w:val="28"/>
          <w:szCs w:val="28"/>
        </w:rPr>
        <w:t>администрации ГО  «город Кизилюрт»»</w:t>
      </w:r>
      <w:r w:rsidRPr="00B74BBD">
        <w:rPr>
          <w:sz w:val="28"/>
          <w:szCs w:val="28"/>
        </w:rPr>
        <w:t>. После получения уведомления об отказе в приеме заявления и документов, необходимых для предоставления муниципальной услуги, поступивших в электронной форме,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заявления и документов, необходимых для предоставления муниципальной услуги, при первичном обращении.</w:t>
      </w:r>
    </w:p>
    <w:p w:rsidR="0080220B" w:rsidRPr="00B74BBD" w:rsidRDefault="0080220B" w:rsidP="000D3051">
      <w:pPr>
        <w:pStyle w:val="a5"/>
        <w:ind w:firstLine="708"/>
        <w:jc w:val="both"/>
        <w:rPr>
          <w:sz w:val="28"/>
          <w:szCs w:val="28"/>
        </w:rPr>
      </w:pPr>
      <w:r w:rsidRPr="00B74BBD">
        <w:rPr>
          <w:sz w:val="28"/>
          <w:szCs w:val="28"/>
        </w:rPr>
        <w:t xml:space="preserve">Повторный возврат документов осуществляется в случаях, указанных в </w:t>
      </w:r>
      <w:hyperlink w:anchor="P128" w:history="1">
        <w:r w:rsidRPr="00B74BBD">
          <w:rPr>
            <w:color w:val="0000FF"/>
            <w:sz w:val="28"/>
            <w:szCs w:val="28"/>
          </w:rPr>
          <w:t>подпунктах а</w:t>
        </w:r>
      </w:hyperlink>
      <w:r w:rsidRPr="00B74BBD">
        <w:rPr>
          <w:sz w:val="28"/>
          <w:szCs w:val="28"/>
        </w:rPr>
        <w:t xml:space="preserve"> - </w:t>
      </w:r>
      <w:hyperlink w:anchor="P131" w:history="1">
        <w:r w:rsidRPr="00B74BBD">
          <w:rPr>
            <w:color w:val="0000FF"/>
            <w:sz w:val="28"/>
            <w:szCs w:val="28"/>
          </w:rPr>
          <w:t>г абзаца пятого пункта 15</w:t>
        </w:r>
      </w:hyperlink>
      <w:r w:rsidRPr="00B74BBD">
        <w:rPr>
          <w:sz w:val="28"/>
          <w:szCs w:val="28"/>
        </w:rPr>
        <w:t xml:space="preserve"> Административного регламента.</w:t>
      </w:r>
    </w:p>
    <w:p w:rsidR="0080220B" w:rsidRPr="00B74BBD" w:rsidRDefault="0080220B" w:rsidP="000D3051">
      <w:pPr>
        <w:pStyle w:val="a5"/>
        <w:ind w:firstLine="708"/>
        <w:jc w:val="both"/>
        <w:rPr>
          <w:sz w:val="28"/>
          <w:szCs w:val="28"/>
        </w:rPr>
      </w:pPr>
      <w:r w:rsidRPr="00B74BBD">
        <w:rPr>
          <w:sz w:val="28"/>
          <w:szCs w:val="28"/>
        </w:rPr>
        <w:t>Ответственность за прием и регистрацию заявлений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общего отдела, который:</w:t>
      </w:r>
    </w:p>
    <w:p w:rsidR="0080220B" w:rsidRPr="00B74BBD" w:rsidRDefault="0080220B" w:rsidP="0080328C">
      <w:pPr>
        <w:pStyle w:val="a5"/>
        <w:jc w:val="both"/>
        <w:rPr>
          <w:sz w:val="28"/>
          <w:szCs w:val="28"/>
        </w:rPr>
      </w:pPr>
      <w:r w:rsidRPr="00B74BBD">
        <w:rPr>
          <w:sz w:val="28"/>
          <w:szCs w:val="28"/>
        </w:rPr>
        <w:t>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80220B" w:rsidRPr="00B74BBD" w:rsidRDefault="0080220B" w:rsidP="0080328C">
      <w:pPr>
        <w:pStyle w:val="a5"/>
        <w:jc w:val="both"/>
        <w:rPr>
          <w:sz w:val="28"/>
          <w:szCs w:val="28"/>
        </w:rPr>
      </w:pPr>
      <w:r w:rsidRPr="00B74BBD">
        <w:rPr>
          <w:sz w:val="28"/>
          <w:szCs w:val="28"/>
        </w:rPr>
        <w:t>проводит проверку представленных документов на предмет их соответствия установленным законодательством требованиям:</w:t>
      </w:r>
    </w:p>
    <w:p w:rsidR="0080220B" w:rsidRPr="00B74BBD" w:rsidRDefault="0080220B" w:rsidP="0080328C">
      <w:pPr>
        <w:pStyle w:val="a5"/>
        <w:jc w:val="both"/>
        <w:rPr>
          <w:sz w:val="28"/>
          <w:szCs w:val="28"/>
        </w:rPr>
      </w:pPr>
      <w:r w:rsidRPr="00B74BBD">
        <w:rPr>
          <w:sz w:val="28"/>
          <w:szCs w:val="28"/>
        </w:rPr>
        <w:t>тексты документов должны быть написаны разборчиво;</w:t>
      </w:r>
    </w:p>
    <w:p w:rsidR="0080220B" w:rsidRPr="00B74BBD" w:rsidRDefault="0080220B" w:rsidP="0080328C">
      <w:pPr>
        <w:pStyle w:val="a5"/>
        <w:jc w:val="both"/>
        <w:rPr>
          <w:sz w:val="28"/>
          <w:szCs w:val="28"/>
        </w:rPr>
      </w:pPr>
      <w:r w:rsidRPr="00B74BBD">
        <w:rPr>
          <w:sz w:val="28"/>
          <w:szCs w:val="28"/>
        </w:rPr>
        <w:t>фамилии, имена, отчества, адреса мест жительства указываются полностью;</w:t>
      </w:r>
    </w:p>
    <w:p w:rsidR="0080220B" w:rsidRPr="00B74BBD" w:rsidRDefault="0080220B" w:rsidP="0080328C">
      <w:pPr>
        <w:pStyle w:val="a5"/>
        <w:jc w:val="both"/>
        <w:rPr>
          <w:sz w:val="28"/>
          <w:szCs w:val="28"/>
        </w:rPr>
      </w:pPr>
      <w:r w:rsidRPr="00B74BBD">
        <w:rPr>
          <w:sz w:val="28"/>
          <w:szCs w:val="28"/>
        </w:rPr>
        <w:t>отсутствие в документах подчисток, приписок, зачеркнутых слов;</w:t>
      </w:r>
    </w:p>
    <w:p w:rsidR="0080220B" w:rsidRPr="00B74BBD" w:rsidRDefault="0080220B" w:rsidP="0080328C">
      <w:pPr>
        <w:pStyle w:val="a5"/>
        <w:jc w:val="both"/>
        <w:rPr>
          <w:sz w:val="28"/>
          <w:szCs w:val="28"/>
        </w:rPr>
      </w:pPr>
      <w:r w:rsidRPr="00B74BBD">
        <w:rPr>
          <w:sz w:val="28"/>
          <w:szCs w:val="28"/>
        </w:rPr>
        <w:t>документы не исполнены карандашом;</w:t>
      </w:r>
    </w:p>
    <w:p w:rsidR="0080220B" w:rsidRPr="00B74BBD" w:rsidRDefault="0080220B" w:rsidP="0080328C">
      <w:pPr>
        <w:pStyle w:val="a5"/>
        <w:jc w:val="both"/>
        <w:rPr>
          <w:sz w:val="28"/>
          <w:szCs w:val="28"/>
        </w:rPr>
      </w:pPr>
      <w:r w:rsidRPr="00B74BBD">
        <w:rPr>
          <w:sz w:val="28"/>
          <w:szCs w:val="28"/>
        </w:rPr>
        <w:t>документы не имеют серьезных повреждений, наличие которых не позволяет однозначно истолковать их содержание;</w:t>
      </w:r>
    </w:p>
    <w:p w:rsidR="0080220B" w:rsidRPr="00B74BBD" w:rsidRDefault="0080220B" w:rsidP="0080328C">
      <w:pPr>
        <w:pStyle w:val="a5"/>
        <w:jc w:val="both"/>
        <w:rPr>
          <w:sz w:val="28"/>
          <w:szCs w:val="28"/>
        </w:rPr>
      </w:pPr>
      <w:r w:rsidRPr="00B74BBD">
        <w:rPr>
          <w:sz w:val="28"/>
          <w:szCs w:val="28"/>
        </w:rPr>
        <w:t>не истек срок действия представленных документов;</w:t>
      </w:r>
    </w:p>
    <w:p w:rsidR="0080220B" w:rsidRPr="00B74BBD" w:rsidRDefault="0080220B" w:rsidP="0080328C">
      <w:pPr>
        <w:pStyle w:val="a5"/>
        <w:jc w:val="both"/>
        <w:rPr>
          <w:sz w:val="28"/>
          <w:szCs w:val="28"/>
        </w:rPr>
      </w:pPr>
      <w:r w:rsidRPr="00B74BBD">
        <w:rPr>
          <w:sz w:val="28"/>
          <w:szCs w:val="28"/>
        </w:rPr>
        <w:t xml:space="preserve">сверяет представленные заявителем подлинники документов (копии документов, заверенных в порядке, установленном действующим законодательством) и копии документов и ниже реквизита </w:t>
      </w:r>
      <w:r>
        <w:rPr>
          <w:sz w:val="28"/>
          <w:szCs w:val="28"/>
        </w:rPr>
        <w:t>«</w:t>
      </w:r>
      <w:r w:rsidRPr="00B74BBD">
        <w:rPr>
          <w:sz w:val="28"/>
          <w:szCs w:val="28"/>
        </w:rPr>
        <w:t>Подпись</w:t>
      </w:r>
      <w:r>
        <w:rPr>
          <w:sz w:val="28"/>
          <w:szCs w:val="28"/>
        </w:rPr>
        <w:t>»</w:t>
      </w:r>
      <w:r w:rsidRPr="00B74BBD">
        <w:rPr>
          <w:sz w:val="28"/>
          <w:szCs w:val="28"/>
        </w:rPr>
        <w:t xml:space="preserve"> проставляет заверительную подпись </w:t>
      </w:r>
      <w:r>
        <w:rPr>
          <w:sz w:val="28"/>
          <w:szCs w:val="28"/>
        </w:rPr>
        <w:br/>
        <w:t>«</w:t>
      </w:r>
      <w:r w:rsidRPr="00B74BBD">
        <w:rPr>
          <w:sz w:val="28"/>
          <w:szCs w:val="28"/>
        </w:rPr>
        <w:t>с подлинником сверено</w:t>
      </w:r>
      <w:r>
        <w:rPr>
          <w:sz w:val="28"/>
          <w:szCs w:val="28"/>
        </w:rPr>
        <w:t>»</w:t>
      </w:r>
      <w:r w:rsidRPr="00B74BBD">
        <w:rPr>
          <w:sz w:val="28"/>
          <w:szCs w:val="28"/>
        </w:rPr>
        <w:t>, свою должность, личную подпись, расшифровку подписи.</w:t>
      </w:r>
    </w:p>
    <w:p w:rsidR="0080220B" w:rsidRPr="00B74BBD" w:rsidRDefault="0080220B" w:rsidP="000D3051">
      <w:pPr>
        <w:pStyle w:val="a5"/>
        <w:ind w:firstLine="708"/>
        <w:jc w:val="both"/>
        <w:rPr>
          <w:sz w:val="28"/>
          <w:szCs w:val="28"/>
        </w:rPr>
      </w:pPr>
      <w:r w:rsidRPr="00B74BBD">
        <w:rPr>
          <w:sz w:val="28"/>
          <w:szCs w:val="28"/>
        </w:rPr>
        <w:t>Подлинники представленных заявителем или его представителем документов возвращаются заявителю.</w:t>
      </w:r>
    </w:p>
    <w:p w:rsidR="0080220B" w:rsidRPr="00B74BBD" w:rsidRDefault="0080220B" w:rsidP="000D3051">
      <w:pPr>
        <w:pStyle w:val="a5"/>
        <w:ind w:firstLine="708"/>
        <w:jc w:val="both"/>
        <w:rPr>
          <w:sz w:val="28"/>
          <w:szCs w:val="28"/>
        </w:rPr>
      </w:pPr>
      <w:r w:rsidRPr="00B74BBD">
        <w:rPr>
          <w:sz w:val="28"/>
          <w:szCs w:val="28"/>
        </w:rPr>
        <w:t xml:space="preserve">Специалист общего отдела вносит в соответствующую информационную систему, указанную в </w:t>
      </w:r>
      <w:hyperlink w:anchor="P144" w:history="1">
        <w:r w:rsidRPr="00B74BBD">
          <w:rPr>
            <w:color w:val="0000FF"/>
            <w:sz w:val="28"/>
            <w:szCs w:val="28"/>
          </w:rPr>
          <w:t>пункте 22</w:t>
        </w:r>
      </w:hyperlink>
      <w:r w:rsidRPr="00B74BBD">
        <w:rPr>
          <w:sz w:val="28"/>
          <w:szCs w:val="28"/>
        </w:rPr>
        <w:t xml:space="preserve"> Административного регламента, следующие данные:</w:t>
      </w:r>
    </w:p>
    <w:p w:rsidR="0080220B" w:rsidRPr="00B74BBD" w:rsidRDefault="0080220B" w:rsidP="0080328C">
      <w:pPr>
        <w:pStyle w:val="a5"/>
        <w:jc w:val="both"/>
        <w:rPr>
          <w:sz w:val="28"/>
          <w:szCs w:val="28"/>
        </w:rPr>
      </w:pPr>
      <w:r w:rsidRPr="00B74BBD">
        <w:rPr>
          <w:sz w:val="28"/>
          <w:szCs w:val="28"/>
        </w:rPr>
        <w:t>запись о приеме заявления о предоставлении муниципальной услуги и документов, необходимых для предоставления муниципальной услуги;</w:t>
      </w:r>
    </w:p>
    <w:p w:rsidR="0080220B" w:rsidRPr="00B74BBD" w:rsidRDefault="0080220B" w:rsidP="0080328C">
      <w:pPr>
        <w:pStyle w:val="a5"/>
        <w:jc w:val="both"/>
        <w:rPr>
          <w:sz w:val="28"/>
          <w:szCs w:val="28"/>
        </w:rPr>
      </w:pPr>
      <w:r w:rsidRPr="00B74BBD">
        <w:rPr>
          <w:sz w:val="28"/>
          <w:szCs w:val="28"/>
        </w:rPr>
        <w:t>порядковый номер записи;</w:t>
      </w:r>
    </w:p>
    <w:p w:rsidR="0080220B" w:rsidRPr="00B74BBD" w:rsidRDefault="0080220B" w:rsidP="0080328C">
      <w:pPr>
        <w:pStyle w:val="a5"/>
        <w:jc w:val="both"/>
        <w:rPr>
          <w:sz w:val="28"/>
          <w:szCs w:val="28"/>
        </w:rPr>
      </w:pPr>
      <w:r w:rsidRPr="00B74BBD">
        <w:rPr>
          <w:sz w:val="28"/>
          <w:szCs w:val="28"/>
        </w:rPr>
        <w:t>дату внесения записи;</w:t>
      </w:r>
    </w:p>
    <w:p w:rsidR="0080220B" w:rsidRPr="00B74BBD" w:rsidRDefault="0080220B" w:rsidP="0080328C">
      <w:pPr>
        <w:pStyle w:val="a5"/>
        <w:jc w:val="both"/>
        <w:rPr>
          <w:sz w:val="28"/>
          <w:szCs w:val="28"/>
        </w:rPr>
      </w:pPr>
      <w:r w:rsidRPr="00B74BBD">
        <w:rPr>
          <w:sz w:val="28"/>
          <w:szCs w:val="28"/>
        </w:rPr>
        <w:t>данные заявителя (фамилию, имя, отчество, наименование юридического лица);</w:t>
      </w:r>
    </w:p>
    <w:p w:rsidR="0080220B" w:rsidRPr="00B74BBD" w:rsidRDefault="0080220B" w:rsidP="0080328C">
      <w:pPr>
        <w:pStyle w:val="a5"/>
        <w:jc w:val="both"/>
        <w:rPr>
          <w:sz w:val="28"/>
          <w:szCs w:val="28"/>
        </w:rPr>
      </w:pPr>
      <w:r w:rsidRPr="00B74BBD">
        <w:rPr>
          <w:sz w:val="28"/>
          <w:szCs w:val="28"/>
        </w:rPr>
        <w:t>фамилию специалиста, ответственного за прием заявления и документов.</w:t>
      </w:r>
    </w:p>
    <w:p w:rsidR="0080220B" w:rsidRPr="00B74BBD" w:rsidRDefault="0080220B" w:rsidP="000D3051">
      <w:pPr>
        <w:pStyle w:val="a5"/>
        <w:ind w:firstLine="708"/>
        <w:jc w:val="both"/>
        <w:rPr>
          <w:sz w:val="28"/>
          <w:szCs w:val="28"/>
        </w:rPr>
      </w:pPr>
      <w:r w:rsidRPr="00B74BBD">
        <w:rPr>
          <w:sz w:val="28"/>
          <w:szCs w:val="28"/>
        </w:rPr>
        <w:lastRenderedPageBreak/>
        <w:t>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80220B" w:rsidRPr="00B74BBD" w:rsidRDefault="0080220B" w:rsidP="000D3051">
      <w:pPr>
        <w:pStyle w:val="a5"/>
        <w:ind w:firstLine="708"/>
        <w:jc w:val="both"/>
        <w:rPr>
          <w:sz w:val="28"/>
          <w:szCs w:val="28"/>
        </w:rPr>
      </w:pPr>
      <w:r w:rsidRPr="00B74BBD">
        <w:rPr>
          <w:sz w:val="28"/>
          <w:szCs w:val="28"/>
        </w:rPr>
        <w:t xml:space="preserve">В случае поступления заявления о предоставлении муниципальной услуги в Отдел специалист общего отдела направляет заявление о предоставлении муниципальной услуги и документы, указанные в </w:t>
      </w:r>
      <w:hyperlink w:anchor="P99" w:history="1">
        <w:r w:rsidRPr="00B74BBD">
          <w:rPr>
            <w:color w:val="0000FF"/>
            <w:sz w:val="28"/>
            <w:szCs w:val="28"/>
          </w:rPr>
          <w:t>пункте 14</w:t>
        </w:r>
      </w:hyperlink>
      <w:r w:rsidRPr="00B74BBD">
        <w:rPr>
          <w:sz w:val="28"/>
          <w:szCs w:val="28"/>
        </w:rPr>
        <w:t xml:space="preserve"> Административного регламента, в отдел по физической культуре и спорту Отдела.</w:t>
      </w:r>
    </w:p>
    <w:p w:rsidR="0080220B" w:rsidRPr="00B74BBD" w:rsidRDefault="0080220B" w:rsidP="000D3051">
      <w:pPr>
        <w:pStyle w:val="a5"/>
        <w:ind w:firstLine="708"/>
        <w:jc w:val="both"/>
        <w:rPr>
          <w:sz w:val="28"/>
          <w:szCs w:val="28"/>
        </w:rPr>
      </w:pPr>
      <w:r w:rsidRPr="00B74BBD">
        <w:rPr>
          <w:sz w:val="28"/>
          <w:szCs w:val="28"/>
        </w:rPr>
        <w:t>Для заявителя административная процедура заканчивается получением расписки о приеме заявления о предоставлении муниципальной услуги и документов, необходимых для предоставления муниципальной услуги (</w:t>
      </w:r>
      <w:hyperlink w:anchor="P462" w:history="1">
        <w:r w:rsidRPr="00B74BBD">
          <w:rPr>
            <w:color w:val="0000FF"/>
            <w:sz w:val="28"/>
            <w:szCs w:val="28"/>
          </w:rPr>
          <w:t>приложение 3</w:t>
        </w:r>
      </w:hyperlink>
      <w:r w:rsidRPr="00B74BBD">
        <w:rPr>
          <w:sz w:val="28"/>
          <w:szCs w:val="28"/>
        </w:rPr>
        <w:t xml:space="preserve"> к Административному регламенту).</w:t>
      </w:r>
    </w:p>
    <w:p w:rsidR="0080220B" w:rsidRPr="00B74BBD" w:rsidRDefault="0080220B" w:rsidP="000D3051">
      <w:pPr>
        <w:pStyle w:val="a5"/>
        <w:ind w:firstLine="708"/>
        <w:jc w:val="both"/>
        <w:rPr>
          <w:sz w:val="28"/>
          <w:szCs w:val="28"/>
        </w:rPr>
      </w:pPr>
      <w:r w:rsidRPr="00B74BBD">
        <w:rPr>
          <w:sz w:val="28"/>
          <w:szCs w:val="28"/>
        </w:rPr>
        <w:t>Контроль за административной процедурой приема и регистрации заявления и документов, необходимых для предоставления муниципальной услуги, в Отделе осуществляет руководитель отдела по физической культуре и спорту Отдела.</w:t>
      </w:r>
    </w:p>
    <w:p w:rsidR="0080220B" w:rsidRPr="00B74BBD" w:rsidRDefault="0080220B" w:rsidP="000D3051">
      <w:pPr>
        <w:pStyle w:val="a5"/>
        <w:ind w:firstLine="708"/>
        <w:jc w:val="both"/>
        <w:rPr>
          <w:sz w:val="28"/>
          <w:szCs w:val="28"/>
        </w:rPr>
      </w:pPr>
      <w:r w:rsidRPr="00B74BBD">
        <w:rPr>
          <w:sz w:val="28"/>
          <w:szCs w:val="28"/>
        </w:rPr>
        <w:t>Оказание муниципальной услуги прекращается по заявлению лица, ранее подавшего заявление о предоставлении муниципальной услуги.</w:t>
      </w:r>
    </w:p>
    <w:p w:rsidR="0080220B" w:rsidRPr="00B74BBD" w:rsidRDefault="0080220B" w:rsidP="0080328C">
      <w:pPr>
        <w:pStyle w:val="a5"/>
        <w:jc w:val="both"/>
        <w:rPr>
          <w:sz w:val="28"/>
          <w:szCs w:val="28"/>
        </w:rPr>
      </w:pPr>
      <w:r w:rsidRPr="00B74BBD">
        <w:rPr>
          <w:sz w:val="28"/>
          <w:szCs w:val="28"/>
        </w:rPr>
        <w:t>3) Подготовка и направление заявителю уведомления о возврате заявления о предоставлении муниципальной услуги.</w:t>
      </w:r>
    </w:p>
    <w:p w:rsidR="0080220B" w:rsidRPr="00B74BBD" w:rsidRDefault="0080220B" w:rsidP="0080328C">
      <w:pPr>
        <w:pStyle w:val="a5"/>
        <w:jc w:val="both"/>
        <w:rPr>
          <w:sz w:val="28"/>
          <w:szCs w:val="28"/>
        </w:rPr>
      </w:pPr>
      <w:r w:rsidRPr="00B74BBD">
        <w:rPr>
          <w:sz w:val="28"/>
          <w:szCs w:val="28"/>
        </w:rPr>
        <w:t xml:space="preserve">Основанием для начала административной процедуры является поступление в Отдел заявления о предоставлении муниципальной услуги и документов, указанных в </w:t>
      </w:r>
      <w:hyperlink w:anchor="P99" w:history="1">
        <w:r w:rsidRPr="00B74BBD">
          <w:rPr>
            <w:color w:val="0000FF"/>
            <w:sz w:val="28"/>
            <w:szCs w:val="28"/>
          </w:rPr>
          <w:t>пункте 14</w:t>
        </w:r>
      </w:hyperlink>
      <w:r w:rsidRPr="00B74BBD">
        <w:rPr>
          <w:sz w:val="28"/>
          <w:szCs w:val="28"/>
        </w:rPr>
        <w:t xml:space="preserve"> Административного регламента.</w:t>
      </w:r>
    </w:p>
    <w:p w:rsidR="0080220B" w:rsidRPr="00B74BBD" w:rsidRDefault="0080220B" w:rsidP="000D3051">
      <w:pPr>
        <w:pStyle w:val="a5"/>
        <w:ind w:firstLine="708"/>
        <w:jc w:val="both"/>
        <w:rPr>
          <w:sz w:val="28"/>
          <w:szCs w:val="28"/>
        </w:rPr>
      </w:pPr>
      <w:r w:rsidRPr="00B74BBD">
        <w:rPr>
          <w:sz w:val="28"/>
          <w:szCs w:val="28"/>
        </w:rPr>
        <w:t xml:space="preserve">При наличии оснований для возврата, указанных в </w:t>
      </w:r>
      <w:hyperlink w:anchor="P134" w:history="1">
        <w:r w:rsidRPr="00B74BBD">
          <w:rPr>
            <w:color w:val="0000FF"/>
            <w:sz w:val="28"/>
            <w:szCs w:val="28"/>
          </w:rPr>
          <w:t>пункте 17</w:t>
        </w:r>
      </w:hyperlink>
      <w:r w:rsidRPr="00B74BBD">
        <w:rPr>
          <w:sz w:val="28"/>
          <w:szCs w:val="28"/>
        </w:rPr>
        <w:t xml:space="preserve"> Административного регламента, специалист отдела по физической культуре и спорту Отдела в течение 10 рабочих со дня их поступления осуществляет подготовку проекта уведомления о возврате заявления о предоставлении муниципальной услуги по форме уведомления о возврате, утвержденной в </w:t>
      </w:r>
      <w:hyperlink w:anchor="P566" w:history="1">
        <w:r w:rsidRPr="00B74BBD">
          <w:rPr>
            <w:color w:val="0000FF"/>
            <w:sz w:val="28"/>
            <w:szCs w:val="28"/>
          </w:rPr>
          <w:t>приложении 4</w:t>
        </w:r>
      </w:hyperlink>
      <w:r w:rsidRPr="00B74BBD">
        <w:rPr>
          <w:sz w:val="28"/>
          <w:szCs w:val="28"/>
        </w:rPr>
        <w:t xml:space="preserve"> к Административному регламенту. Подготовка проекта уведомления о возврате осуществляется в 3 экземплярах.</w:t>
      </w:r>
    </w:p>
    <w:p w:rsidR="0080220B" w:rsidRPr="00B74BBD" w:rsidRDefault="0080220B" w:rsidP="000D3051">
      <w:pPr>
        <w:pStyle w:val="a5"/>
        <w:ind w:firstLine="708"/>
        <w:jc w:val="both"/>
        <w:rPr>
          <w:sz w:val="28"/>
          <w:szCs w:val="28"/>
        </w:rPr>
      </w:pPr>
      <w:r w:rsidRPr="00B74BBD">
        <w:rPr>
          <w:sz w:val="28"/>
          <w:szCs w:val="28"/>
        </w:rPr>
        <w:t>Руководитель отдела по физической культуре и спорту Отдела визирует проект уведомления о возврате и направляет его на подписание руководителю Отдела.</w:t>
      </w:r>
    </w:p>
    <w:p w:rsidR="0080220B" w:rsidRPr="00B74BBD" w:rsidRDefault="0080220B" w:rsidP="000D3051">
      <w:pPr>
        <w:pStyle w:val="a5"/>
        <w:ind w:firstLine="708"/>
        <w:jc w:val="both"/>
        <w:rPr>
          <w:sz w:val="28"/>
          <w:szCs w:val="28"/>
        </w:rPr>
      </w:pPr>
      <w:r w:rsidRPr="00B74BBD">
        <w:rPr>
          <w:sz w:val="28"/>
          <w:szCs w:val="28"/>
        </w:rPr>
        <w:t>После подписания руководителем Отдела, проект уведомления о возврате направляется заявителю с документами, представленными заявителем.</w:t>
      </w:r>
    </w:p>
    <w:p w:rsidR="0080220B" w:rsidRPr="00B74BBD" w:rsidRDefault="0080220B" w:rsidP="000D3051">
      <w:pPr>
        <w:pStyle w:val="a5"/>
        <w:ind w:firstLine="708"/>
        <w:jc w:val="both"/>
        <w:rPr>
          <w:sz w:val="28"/>
          <w:szCs w:val="28"/>
        </w:rPr>
      </w:pPr>
      <w:r w:rsidRPr="00B74BBD">
        <w:rPr>
          <w:sz w:val="28"/>
          <w:szCs w:val="28"/>
        </w:rPr>
        <w:t>Максимальный срок подготовки и направления заявителю уведомления о возврате составляет 10 дней со дня поступления заявления о предоставлении муниципальной услуги и документов, необходимых для предоставления муниципальной услуги, в Отдел.</w:t>
      </w:r>
    </w:p>
    <w:p w:rsidR="0080220B" w:rsidRPr="00B74BBD" w:rsidRDefault="0080220B" w:rsidP="000D3051">
      <w:pPr>
        <w:pStyle w:val="a5"/>
        <w:ind w:firstLine="708"/>
        <w:jc w:val="both"/>
        <w:rPr>
          <w:sz w:val="28"/>
          <w:szCs w:val="28"/>
        </w:rPr>
      </w:pPr>
      <w:r w:rsidRPr="00B74BBD">
        <w:rPr>
          <w:sz w:val="28"/>
          <w:szCs w:val="28"/>
        </w:rPr>
        <w:t>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 необходимых для предоставления муниципальной услуги.</w:t>
      </w:r>
    </w:p>
    <w:p w:rsidR="0080220B" w:rsidRPr="00B74BBD" w:rsidRDefault="0080220B" w:rsidP="0080328C">
      <w:pPr>
        <w:pStyle w:val="a5"/>
        <w:jc w:val="both"/>
        <w:rPr>
          <w:sz w:val="28"/>
          <w:szCs w:val="28"/>
        </w:rPr>
      </w:pPr>
      <w:bookmarkStart w:id="11" w:name="P237"/>
      <w:bookmarkEnd w:id="11"/>
      <w:r w:rsidRPr="00B74BBD">
        <w:rPr>
          <w:sz w:val="28"/>
          <w:szCs w:val="28"/>
        </w:rPr>
        <w:t>4) Принятие решения о присвоении квалификационной категории спортивного судьи или об отказе в предоставлении муниципальной услуги.</w:t>
      </w:r>
    </w:p>
    <w:p w:rsidR="0080220B" w:rsidRPr="00B74BBD" w:rsidRDefault="0080220B" w:rsidP="0080328C">
      <w:pPr>
        <w:pStyle w:val="a5"/>
        <w:jc w:val="both"/>
        <w:rPr>
          <w:sz w:val="28"/>
          <w:szCs w:val="28"/>
        </w:rPr>
      </w:pPr>
      <w:r w:rsidRPr="00B74BBD">
        <w:rPr>
          <w:sz w:val="28"/>
          <w:szCs w:val="28"/>
        </w:rPr>
        <w:t xml:space="preserve">Основанием для начала административной процедуры является поступление в Отдел заявления о предоставлении муниципальной услуги и документов, указанных в </w:t>
      </w:r>
      <w:hyperlink w:anchor="P99" w:history="1">
        <w:r w:rsidRPr="00B74BBD">
          <w:rPr>
            <w:color w:val="0000FF"/>
            <w:sz w:val="28"/>
            <w:szCs w:val="28"/>
          </w:rPr>
          <w:t>пункте 14</w:t>
        </w:r>
      </w:hyperlink>
      <w:r w:rsidRPr="00B74BBD">
        <w:rPr>
          <w:sz w:val="28"/>
          <w:szCs w:val="28"/>
        </w:rPr>
        <w:t xml:space="preserve"> Административного регламента, и отсутствие оснований для возврата заявления о предоставлении муниципальной услуги.</w:t>
      </w:r>
    </w:p>
    <w:p w:rsidR="0080220B" w:rsidRPr="00B74BBD" w:rsidRDefault="0080220B" w:rsidP="000D3051">
      <w:pPr>
        <w:pStyle w:val="a5"/>
        <w:ind w:firstLine="708"/>
        <w:jc w:val="both"/>
        <w:rPr>
          <w:sz w:val="28"/>
          <w:szCs w:val="28"/>
        </w:rPr>
      </w:pPr>
      <w:r w:rsidRPr="00B74BBD">
        <w:rPr>
          <w:sz w:val="28"/>
          <w:szCs w:val="28"/>
        </w:rPr>
        <w:lastRenderedPageBreak/>
        <w:t xml:space="preserve">Специалист отдела по физической культуре и спорту Отдела в течение трех дней со дня поступления заявления о предоставлении муниципальной услуги и документов, указанных в </w:t>
      </w:r>
      <w:hyperlink w:anchor="P99" w:history="1">
        <w:r w:rsidRPr="00B74BBD">
          <w:rPr>
            <w:color w:val="0000FF"/>
            <w:sz w:val="28"/>
            <w:szCs w:val="28"/>
          </w:rPr>
          <w:t>пункте 14</w:t>
        </w:r>
      </w:hyperlink>
      <w:r w:rsidRPr="00B74BBD">
        <w:rPr>
          <w:sz w:val="28"/>
          <w:szCs w:val="28"/>
        </w:rPr>
        <w:t xml:space="preserve"> Административного регламента, осуществляет экспертизу представленных заявителем документов, на соответствие содержащихся в них сведений квалификационным требованиям по видам спорта, утвержденных приказами Министерства спорта Российской Федерации.</w:t>
      </w:r>
    </w:p>
    <w:p w:rsidR="0080220B" w:rsidRPr="00B74BBD" w:rsidRDefault="0080220B" w:rsidP="000D3051">
      <w:pPr>
        <w:pStyle w:val="a5"/>
        <w:ind w:firstLine="708"/>
        <w:jc w:val="both"/>
        <w:rPr>
          <w:sz w:val="28"/>
          <w:szCs w:val="28"/>
        </w:rPr>
      </w:pPr>
      <w:r w:rsidRPr="00B74BBD">
        <w:rPr>
          <w:sz w:val="28"/>
          <w:szCs w:val="28"/>
        </w:rPr>
        <w:t>После проведения экспертизы документов специалист отдела по физической культуре и спорту Отдела в течение двух дней осуществляет:</w:t>
      </w:r>
    </w:p>
    <w:p w:rsidR="0080220B" w:rsidRPr="00B74BBD" w:rsidRDefault="0080220B" w:rsidP="0080328C">
      <w:pPr>
        <w:pStyle w:val="a5"/>
        <w:jc w:val="both"/>
        <w:rPr>
          <w:sz w:val="28"/>
          <w:szCs w:val="28"/>
        </w:rPr>
      </w:pPr>
      <w:r w:rsidRPr="00B74BBD">
        <w:rPr>
          <w:sz w:val="28"/>
          <w:szCs w:val="28"/>
        </w:rPr>
        <w:t xml:space="preserve">подготовку проекта приказа руководителя Отдела о присвоении квалификационной категории спортивного судьи (далее - проект приказа) при отсутствии оснований для отказа в предоставлении муниципальной услуги, указанных в </w:t>
      </w:r>
      <w:hyperlink w:anchor="P134" w:history="1">
        <w:r w:rsidRPr="00B74BBD">
          <w:rPr>
            <w:color w:val="0000FF"/>
            <w:sz w:val="28"/>
            <w:szCs w:val="28"/>
          </w:rPr>
          <w:t>пункте 17</w:t>
        </w:r>
      </w:hyperlink>
      <w:r w:rsidRPr="00B74BBD">
        <w:rPr>
          <w:sz w:val="28"/>
          <w:szCs w:val="28"/>
        </w:rPr>
        <w:t xml:space="preserve"> Административного регламента, по форме согласно </w:t>
      </w:r>
      <w:hyperlink w:anchor="P566" w:history="1">
        <w:r w:rsidRPr="00B74BBD">
          <w:rPr>
            <w:color w:val="0000FF"/>
            <w:sz w:val="28"/>
            <w:szCs w:val="28"/>
          </w:rPr>
          <w:t>Приложению 4</w:t>
        </w:r>
      </w:hyperlink>
      <w:r w:rsidRPr="00B74BBD">
        <w:rPr>
          <w:sz w:val="28"/>
          <w:szCs w:val="28"/>
        </w:rPr>
        <w:t xml:space="preserve"> к Административному регламенту;</w:t>
      </w:r>
    </w:p>
    <w:p w:rsidR="0080220B" w:rsidRPr="00B74BBD" w:rsidRDefault="0080220B" w:rsidP="0080328C">
      <w:pPr>
        <w:pStyle w:val="a5"/>
        <w:jc w:val="both"/>
        <w:rPr>
          <w:sz w:val="28"/>
          <w:szCs w:val="28"/>
        </w:rPr>
      </w:pPr>
      <w:r w:rsidRPr="00B74BBD">
        <w:rPr>
          <w:sz w:val="28"/>
          <w:szCs w:val="28"/>
        </w:rPr>
        <w:t>подготовку проекта уведомления об отказе в предоставлении муниципальной услуги при наличии оснований</w:t>
      </w:r>
      <w:r>
        <w:t xml:space="preserve"> </w:t>
      </w:r>
      <w:r w:rsidRPr="00E60201">
        <w:rPr>
          <w:sz w:val="28"/>
          <w:szCs w:val="28"/>
        </w:rPr>
        <w:t xml:space="preserve">для отказа в предоставлении муниципальной услуги, </w:t>
      </w:r>
      <w:r w:rsidRPr="00B74BBD">
        <w:rPr>
          <w:sz w:val="28"/>
          <w:szCs w:val="28"/>
        </w:rPr>
        <w:t xml:space="preserve">указанных в </w:t>
      </w:r>
      <w:hyperlink w:anchor="P134" w:history="1">
        <w:r w:rsidRPr="00E60201">
          <w:rPr>
            <w:sz w:val="28"/>
            <w:szCs w:val="28"/>
          </w:rPr>
          <w:t>пункте 17</w:t>
        </w:r>
      </w:hyperlink>
      <w:r w:rsidRPr="00B74BBD">
        <w:rPr>
          <w:sz w:val="28"/>
          <w:szCs w:val="28"/>
        </w:rPr>
        <w:t xml:space="preserve"> Административного регламента, по форме согласно </w:t>
      </w:r>
      <w:hyperlink w:anchor="P566" w:history="1">
        <w:r w:rsidRPr="00B74BBD">
          <w:rPr>
            <w:color w:val="0000FF"/>
            <w:sz w:val="28"/>
            <w:szCs w:val="28"/>
          </w:rPr>
          <w:t>Приложению 4</w:t>
        </w:r>
      </w:hyperlink>
      <w:r w:rsidRPr="00B74BBD">
        <w:rPr>
          <w:sz w:val="28"/>
          <w:szCs w:val="28"/>
        </w:rPr>
        <w:t xml:space="preserve"> к Административному регламенту.</w:t>
      </w:r>
    </w:p>
    <w:p w:rsidR="0080220B" w:rsidRPr="00B74BBD" w:rsidRDefault="0080220B" w:rsidP="000D3051">
      <w:pPr>
        <w:pStyle w:val="a5"/>
        <w:ind w:firstLine="708"/>
        <w:jc w:val="both"/>
        <w:rPr>
          <w:sz w:val="28"/>
          <w:szCs w:val="28"/>
        </w:rPr>
      </w:pPr>
      <w:r w:rsidRPr="00B74BBD">
        <w:rPr>
          <w:sz w:val="28"/>
          <w:szCs w:val="28"/>
        </w:rPr>
        <w:t>Подготовка проекта приказа осуществляется в одном экземпляре, проекта уведомления об отказе в предоставлении муниципальной услуги - в трех экземплярах. Уведомление об отказе в предоставлении муниципальной услуги подписывается руководителем Отдела.</w:t>
      </w:r>
    </w:p>
    <w:p w:rsidR="0080220B" w:rsidRPr="00B74BBD" w:rsidRDefault="0080220B" w:rsidP="000D3051">
      <w:pPr>
        <w:pStyle w:val="a5"/>
        <w:ind w:firstLine="708"/>
        <w:jc w:val="both"/>
        <w:rPr>
          <w:sz w:val="28"/>
          <w:szCs w:val="28"/>
        </w:rPr>
      </w:pPr>
      <w:r w:rsidRPr="00B74BBD">
        <w:rPr>
          <w:sz w:val="28"/>
          <w:szCs w:val="28"/>
        </w:rPr>
        <w:t>Проект приказа или проект уведомления об отказе в предоставлении муниципальной услуги визирует руководитель отдела по физической культуре и спорту Отдела в течение одного дня со дня их поступления и направляет указанные документы на подписание руководителю Отдела.</w:t>
      </w:r>
    </w:p>
    <w:p w:rsidR="0080220B" w:rsidRPr="00B74BBD" w:rsidRDefault="0080220B" w:rsidP="000D3051">
      <w:pPr>
        <w:pStyle w:val="a5"/>
        <w:ind w:firstLine="708"/>
        <w:jc w:val="both"/>
        <w:rPr>
          <w:sz w:val="28"/>
          <w:szCs w:val="28"/>
        </w:rPr>
      </w:pPr>
      <w:r w:rsidRPr="00B74BBD">
        <w:rPr>
          <w:sz w:val="28"/>
          <w:szCs w:val="28"/>
        </w:rPr>
        <w:t>Руководитель Отдела подписывает проект приказа (далее - приказ) либо проект уведомления об отказе в течение одного дня со дня их поступления и направляет указанные документы в общий отдел Отдела.</w:t>
      </w:r>
    </w:p>
    <w:p w:rsidR="0080220B" w:rsidRPr="00B74BBD" w:rsidRDefault="0080220B" w:rsidP="000D3051">
      <w:pPr>
        <w:pStyle w:val="a5"/>
        <w:ind w:firstLine="708"/>
        <w:jc w:val="both"/>
        <w:rPr>
          <w:sz w:val="28"/>
          <w:szCs w:val="28"/>
        </w:rPr>
      </w:pPr>
      <w:r w:rsidRPr="00B74BBD">
        <w:rPr>
          <w:sz w:val="28"/>
          <w:szCs w:val="28"/>
        </w:rPr>
        <w:t>Специалист общего отдела в течение одного дня со дня поступления приказа регистрирует и изготавливает копии приказа или уведомления об отказе в предоставлении муниципальной услуги и направляет в отдел по физической культуре и спорту Отдела.</w:t>
      </w:r>
    </w:p>
    <w:p w:rsidR="0080220B" w:rsidRPr="00B74BBD" w:rsidRDefault="0080220B" w:rsidP="000D3051">
      <w:pPr>
        <w:pStyle w:val="a5"/>
        <w:ind w:firstLine="708"/>
        <w:jc w:val="both"/>
        <w:rPr>
          <w:sz w:val="28"/>
          <w:szCs w:val="28"/>
        </w:rPr>
      </w:pPr>
      <w:r w:rsidRPr="00B74BBD">
        <w:rPr>
          <w:sz w:val="28"/>
          <w:szCs w:val="28"/>
        </w:rPr>
        <w:t>Специалист отдела по физической культуре и спорту Отдела в течение одного дня с момента поступления приказа вносит запись о присвоении соответствующей квалификационной категории в спортивную судейскую книжку.</w:t>
      </w:r>
    </w:p>
    <w:p w:rsidR="0080220B" w:rsidRPr="00B74BBD" w:rsidRDefault="0080220B" w:rsidP="000D3051">
      <w:pPr>
        <w:pStyle w:val="a5"/>
        <w:ind w:firstLine="708"/>
        <w:jc w:val="both"/>
        <w:rPr>
          <w:sz w:val="28"/>
          <w:szCs w:val="28"/>
        </w:rPr>
      </w:pPr>
      <w:r w:rsidRPr="00B74BBD">
        <w:rPr>
          <w:sz w:val="28"/>
          <w:szCs w:val="28"/>
        </w:rPr>
        <w:t xml:space="preserve">Максимальный срок исполнения административной процедуры составляет 20 дней со дня поступления в Отдел заявления и документов, указанных в </w:t>
      </w:r>
      <w:hyperlink w:anchor="P99" w:history="1">
        <w:r w:rsidRPr="00B74BBD">
          <w:rPr>
            <w:color w:val="0000FF"/>
            <w:sz w:val="28"/>
            <w:szCs w:val="28"/>
          </w:rPr>
          <w:t>пункте 14</w:t>
        </w:r>
      </w:hyperlink>
      <w:r w:rsidRPr="00B74BBD">
        <w:rPr>
          <w:sz w:val="28"/>
          <w:szCs w:val="28"/>
        </w:rPr>
        <w:t xml:space="preserve"> Административного регламента.</w:t>
      </w:r>
    </w:p>
    <w:p w:rsidR="0080220B" w:rsidRPr="00B74BBD" w:rsidRDefault="0080220B" w:rsidP="0080328C">
      <w:pPr>
        <w:pStyle w:val="a5"/>
        <w:jc w:val="both"/>
        <w:rPr>
          <w:sz w:val="28"/>
          <w:szCs w:val="28"/>
        </w:rPr>
      </w:pPr>
      <w:r w:rsidRPr="00B74BBD">
        <w:rPr>
          <w:sz w:val="28"/>
          <w:szCs w:val="28"/>
        </w:rPr>
        <w:t>Ответственность за административную процедуру несет специалист отдела по физической культуре и спорту в Отделе.</w:t>
      </w:r>
    </w:p>
    <w:p w:rsidR="0080220B" w:rsidRPr="00B74BBD" w:rsidRDefault="0080220B" w:rsidP="0080328C">
      <w:pPr>
        <w:pStyle w:val="a5"/>
        <w:jc w:val="both"/>
        <w:rPr>
          <w:sz w:val="28"/>
          <w:szCs w:val="28"/>
        </w:rPr>
      </w:pPr>
      <w:r w:rsidRPr="00B74BBD">
        <w:rPr>
          <w:sz w:val="28"/>
          <w:szCs w:val="28"/>
        </w:rPr>
        <w:t>5) Выдача заявителю результата предоставления муниципальной услуги.</w:t>
      </w:r>
    </w:p>
    <w:p w:rsidR="0080220B" w:rsidRPr="00B74BBD" w:rsidRDefault="0080220B" w:rsidP="000D3051">
      <w:pPr>
        <w:pStyle w:val="a5"/>
        <w:ind w:firstLine="708"/>
        <w:jc w:val="both"/>
        <w:rPr>
          <w:sz w:val="28"/>
          <w:szCs w:val="28"/>
        </w:rPr>
      </w:pPr>
      <w:r w:rsidRPr="00B74BBD">
        <w:rPr>
          <w:sz w:val="28"/>
          <w:szCs w:val="28"/>
        </w:rPr>
        <w:t>Основанием для начала данной административной процедуры является внесение записи о присвоении соответствующей квалификационной категории в спортивную судейскую книжку или поступление уведомление об отказе в предоставлении муниципальной услуги в отдел по физической культуре и спорту Отдела.</w:t>
      </w:r>
    </w:p>
    <w:p w:rsidR="0080220B" w:rsidRPr="00B74BBD" w:rsidRDefault="0080220B" w:rsidP="000D3051">
      <w:pPr>
        <w:pStyle w:val="a5"/>
        <w:ind w:firstLine="708"/>
        <w:jc w:val="both"/>
        <w:rPr>
          <w:sz w:val="28"/>
          <w:szCs w:val="28"/>
        </w:rPr>
      </w:pPr>
      <w:r w:rsidRPr="00B74BBD">
        <w:rPr>
          <w:sz w:val="28"/>
          <w:szCs w:val="28"/>
        </w:rPr>
        <w:lastRenderedPageBreak/>
        <w:t>Специалист отдела по физической культуре и спорту Отдела выдает заявителю при обращении за результатом заполненную спортивную судейскую книжку с внесенной записью о присвоении соответствующей квалификационной категории и значок соответствующей квалификационной категории спортивных судей.</w:t>
      </w:r>
    </w:p>
    <w:p w:rsidR="0080220B" w:rsidRPr="00B74BBD" w:rsidRDefault="0080220B" w:rsidP="000D3051">
      <w:pPr>
        <w:pStyle w:val="a5"/>
        <w:ind w:firstLine="708"/>
        <w:jc w:val="both"/>
        <w:rPr>
          <w:sz w:val="28"/>
          <w:szCs w:val="28"/>
        </w:rPr>
      </w:pPr>
      <w:r w:rsidRPr="00B74BBD">
        <w:rPr>
          <w:sz w:val="28"/>
          <w:szCs w:val="28"/>
        </w:rPr>
        <w:t>В случае отказа в предоставлении муниципальной услуги Специалист отдела по физической культуре и спорту Отдела выдает заявителю уведомление об отказе в предоставлении муниципальной услуги и представленные заявителем документы, необходимые для предоставления муниципальной услуги.</w:t>
      </w:r>
    </w:p>
    <w:p w:rsidR="0080220B" w:rsidRPr="00B74BBD" w:rsidRDefault="0080220B" w:rsidP="000D3051">
      <w:pPr>
        <w:pStyle w:val="a5"/>
        <w:ind w:firstLine="708"/>
        <w:jc w:val="both"/>
        <w:rPr>
          <w:sz w:val="28"/>
          <w:szCs w:val="28"/>
        </w:rPr>
      </w:pPr>
      <w:r w:rsidRPr="00B74BBD">
        <w:rPr>
          <w:sz w:val="28"/>
          <w:szCs w:val="28"/>
        </w:rPr>
        <w:t>Результат предоставления муниципальной услуги выдается заявителю под роспись в журнале выдачи результатов предоставления муниципальной услуги.</w:t>
      </w:r>
    </w:p>
    <w:p w:rsidR="0080220B" w:rsidRPr="00B74BBD" w:rsidRDefault="0080220B" w:rsidP="000D3051">
      <w:pPr>
        <w:pStyle w:val="a5"/>
        <w:ind w:firstLine="708"/>
        <w:jc w:val="both"/>
        <w:rPr>
          <w:sz w:val="28"/>
          <w:szCs w:val="28"/>
        </w:rPr>
      </w:pPr>
      <w:r w:rsidRPr="00B74BBD">
        <w:rPr>
          <w:sz w:val="28"/>
          <w:szCs w:val="28"/>
        </w:rPr>
        <w:t>Административная процедура заканчивается выдачей заявителю спортивной судейской книжки и значка соответствующей квалификационной категории спортивных судей либо уведомлением об отказе в предоставлении муниципальной услуги и представленными заявителем документами, необходимыми для предоставления муниципальной услуги.</w:t>
      </w:r>
    </w:p>
    <w:p w:rsidR="0080220B" w:rsidRDefault="0080220B" w:rsidP="007A7AD8">
      <w:pPr>
        <w:pStyle w:val="a5"/>
        <w:ind w:firstLine="708"/>
        <w:jc w:val="both"/>
        <w:rPr>
          <w:sz w:val="28"/>
          <w:szCs w:val="28"/>
        </w:rPr>
      </w:pPr>
      <w:r w:rsidRPr="00B74BBD">
        <w:rPr>
          <w:sz w:val="28"/>
          <w:szCs w:val="28"/>
        </w:rPr>
        <w:t>Контроль за данной административной процедурой осуществляет руководитель отдела по физической культуре и спорту.</w:t>
      </w:r>
    </w:p>
    <w:p w:rsidR="0080220B" w:rsidRDefault="0080220B" w:rsidP="00C01911">
      <w:pPr>
        <w:pStyle w:val="a5"/>
        <w:jc w:val="center"/>
        <w:rPr>
          <w:sz w:val="28"/>
          <w:szCs w:val="28"/>
        </w:rPr>
      </w:pPr>
    </w:p>
    <w:p w:rsidR="0080220B" w:rsidRPr="005D61F2" w:rsidRDefault="00C87063" w:rsidP="00C01911">
      <w:pPr>
        <w:spacing w:after="200" w:line="276" w:lineRule="auto"/>
        <w:jc w:val="center"/>
        <w:rPr>
          <w:b/>
          <w:sz w:val="28"/>
          <w:szCs w:val="28"/>
        </w:rPr>
      </w:pPr>
      <w:r>
        <w:rPr>
          <w:b/>
          <w:sz w:val="28"/>
          <w:szCs w:val="28"/>
          <w:lang w:val="en-US"/>
        </w:rPr>
        <w:t>IV</w:t>
      </w:r>
      <w:r w:rsidR="0080220B" w:rsidRPr="005D61F2">
        <w:rPr>
          <w:b/>
          <w:sz w:val="28"/>
          <w:szCs w:val="28"/>
        </w:rPr>
        <w:t>. Формы контроля за исполнением Административного</w:t>
      </w:r>
      <w:r w:rsidR="0080220B">
        <w:rPr>
          <w:b/>
          <w:sz w:val="28"/>
          <w:szCs w:val="28"/>
        </w:rPr>
        <w:t xml:space="preserve"> </w:t>
      </w:r>
      <w:r w:rsidR="0080220B" w:rsidRPr="005D61F2">
        <w:rPr>
          <w:b/>
          <w:sz w:val="28"/>
          <w:szCs w:val="28"/>
        </w:rPr>
        <w:t>регламента</w:t>
      </w:r>
    </w:p>
    <w:p w:rsidR="0080220B" w:rsidRPr="00B74BBD" w:rsidRDefault="00C01911" w:rsidP="0080328C">
      <w:pPr>
        <w:pStyle w:val="a5"/>
        <w:jc w:val="both"/>
        <w:rPr>
          <w:sz w:val="28"/>
          <w:szCs w:val="28"/>
        </w:rPr>
      </w:pPr>
      <w:r>
        <w:rPr>
          <w:sz w:val="28"/>
          <w:szCs w:val="28"/>
        </w:rPr>
        <w:t>4.1</w:t>
      </w:r>
      <w:r w:rsidR="0080220B" w:rsidRPr="00B74BBD">
        <w:rPr>
          <w:sz w:val="28"/>
          <w:szCs w:val="28"/>
        </w:rPr>
        <w:t>.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w:t>
      </w:r>
      <w:r w:rsidR="0080220B">
        <w:rPr>
          <w:sz w:val="28"/>
          <w:szCs w:val="28"/>
        </w:rPr>
        <w:t xml:space="preserve"> Республики Дагестан,</w:t>
      </w:r>
      <w:r w:rsidR="0080220B" w:rsidRPr="00B74BBD">
        <w:rPr>
          <w:sz w:val="28"/>
          <w:szCs w:val="28"/>
        </w:rPr>
        <w:t xml:space="preserve"> муниципальных правовых актов </w:t>
      </w:r>
      <w:r w:rsidR="0080220B">
        <w:rPr>
          <w:sz w:val="28"/>
          <w:szCs w:val="28"/>
        </w:rPr>
        <w:t>администрации ГО «</w:t>
      </w:r>
      <w:r w:rsidR="0080220B" w:rsidRPr="00B74BBD">
        <w:rPr>
          <w:sz w:val="28"/>
          <w:szCs w:val="28"/>
        </w:rPr>
        <w:t xml:space="preserve">город </w:t>
      </w:r>
      <w:r w:rsidR="0080220B">
        <w:rPr>
          <w:sz w:val="28"/>
          <w:szCs w:val="28"/>
        </w:rPr>
        <w:t>Кизилюрт»</w:t>
      </w:r>
      <w:r w:rsidR="0080220B" w:rsidRPr="00B74BBD">
        <w:rPr>
          <w:sz w:val="28"/>
          <w:szCs w:val="28"/>
        </w:rPr>
        <w:t>, устанавливающих требования к предоставлению муниципальной услуги, осуществляется руководителями соответствующих отделов Отдела.</w:t>
      </w:r>
    </w:p>
    <w:p w:rsidR="0080220B" w:rsidRPr="00B74BBD" w:rsidRDefault="0080220B" w:rsidP="0080328C">
      <w:pPr>
        <w:pStyle w:val="a5"/>
        <w:jc w:val="both"/>
        <w:rPr>
          <w:sz w:val="28"/>
          <w:szCs w:val="28"/>
        </w:rPr>
      </w:pPr>
      <w:r w:rsidRPr="00B74BBD">
        <w:rPr>
          <w:sz w:val="28"/>
          <w:szCs w:val="28"/>
        </w:rPr>
        <w:t xml:space="preserve">30. Контроль за полнотой и качеством предоставления муниципальной услуги осуществляется уполномоченным органом </w:t>
      </w:r>
      <w:r>
        <w:rPr>
          <w:sz w:val="28"/>
          <w:szCs w:val="28"/>
        </w:rPr>
        <w:t xml:space="preserve">администрации ГО «город Кизилюрт» </w:t>
      </w:r>
      <w:r w:rsidRPr="00B74BBD">
        <w:rPr>
          <w:sz w:val="28"/>
          <w:szCs w:val="28"/>
        </w:rPr>
        <w:t>(далее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Отдела по предоставлению муниципальной услуги.</w:t>
      </w:r>
    </w:p>
    <w:p w:rsidR="0080220B" w:rsidRPr="00B74BBD" w:rsidRDefault="0080220B" w:rsidP="000D3051">
      <w:pPr>
        <w:pStyle w:val="a5"/>
        <w:ind w:firstLine="708"/>
        <w:jc w:val="both"/>
        <w:rPr>
          <w:sz w:val="28"/>
          <w:szCs w:val="28"/>
        </w:rPr>
      </w:pPr>
      <w:r w:rsidRPr="00B74BBD">
        <w:rPr>
          <w:sz w:val="28"/>
          <w:szCs w:val="28"/>
        </w:rPr>
        <w:t>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80220B" w:rsidRPr="00B74BBD" w:rsidRDefault="0080220B" w:rsidP="0080328C">
      <w:pPr>
        <w:pStyle w:val="a5"/>
        <w:jc w:val="both"/>
        <w:rPr>
          <w:sz w:val="28"/>
          <w:szCs w:val="28"/>
        </w:rPr>
      </w:pPr>
      <w:r w:rsidRPr="00B74BBD">
        <w:rPr>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0220B" w:rsidRPr="00B74BBD" w:rsidRDefault="0080220B" w:rsidP="000D3051">
      <w:pPr>
        <w:pStyle w:val="a5"/>
        <w:ind w:firstLine="708"/>
        <w:jc w:val="both"/>
        <w:rPr>
          <w:sz w:val="28"/>
          <w:szCs w:val="28"/>
        </w:rPr>
      </w:pPr>
      <w:r w:rsidRPr="00B74BBD">
        <w:rPr>
          <w:sz w:val="28"/>
          <w:szCs w:val="28"/>
        </w:rPr>
        <w:t>Периодичность проведения проверок полноты и качества предоставления муниципальной услуги определяется уполномоченным органом.</w:t>
      </w:r>
    </w:p>
    <w:p w:rsidR="0080220B" w:rsidRPr="00B74BBD" w:rsidRDefault="0080220B" w:rsidP="0080328C">
      <w:pPr>
        <w:pStyle w:val="a5"/>
        <w:jc w:val="both"/>
        <w:rPr>
          <w:sz w:val="28"/>
          <w:szCs w:val="28"/>
        </w:rPr>
      </w:pPr>
      <w:r w:rsidRPr="00B74BBD">
        <w:rPr>
          <w:sz w:val="28"/>
          <w:szCs w:val="28"/>
        </w:rPr>
        <w:t>Уполномоченным органом не реже 1 раза в год проводится проверка полноты и качества предоставления муниципальной услуги.</w:t>
      </w:r>
    </w:p>
    <w:p w:rsidR="0080220B" w:rsidRPr="00B74BBD" w:rsidRDefault="0080220B" w:rsidP="000D3051">
      <w:pPr>
        <w:pStyle w:val="a5"/>
        <w:ind w:firstLine="708"/>
        <w:jc w:val="both"/>
        <w:rPr>
          <w:sz w:val="28"/>
          <w:szCs w:val="28"/>
        </w:rPr>
      </w:pPr>
      <w:r w:rsidRPr="00B74BBD">
        <w:rPr>
          <w:sz w:val="28"/>
          <w:szCs w:val="28"/>
        </w:rPr>
        <w:t xml:space="preserve">В случае принятия главой города </w:t>
      </w:r>
      <w:r>
        <w:rPr>
          <w:sz w:val="28"/>
          <w:szCs w:val="28"/>
        </w:rPr>
        <w:t>Кизилюрта</w:t>
      </w:r>
      <w:r w:rsidRPr="00B74BBD">
        <w:rPr>
          <w:sz w:val="28"/>
          <w:szCs w:val="28"/>
        </w:rPr>
        <w:t xml:space="preserve"> решения об удовлетворении жалобы заявителя на решения и действия (бездействие) Администрации, Отдела, должностного лица, муниципального служащего Администрации, Отдела в досудебном (внесудебном) порядке, оказание муниципальной услуги </w:t>
      </w:r>
      <w:r w:rsidRPr="00B74BBD">
        <w:rPr>
          <w:sz w:val="28"/>
          <w:szCs w:val="28"/>
        </w:rPr>
        <w:lastRenderedPageBreak/>
        <w:t xml:space="preserve">возобновляется с начала административной процедуры, предусмотренной </w:t>
      </w:r>
      <w:hyperlink w:anchor="P237" w:history="1">
        <w:r w:rsidRPr="00B74BBD">
          <w:rPr>
            <w:color w:val="0000FF"/>
            <w:sz w:val="28"/>
            <w:szCs w:val="28"/>
          </w:rPr>
          <w:t>подпунктом 4 пункта 28</w:t>
        </w:r>
      </w:hyperlink>
      <w:r w:rsidRPr="00B74BBD">
        <w:rPr>
          <w:sz w:val="28"/>
          <w:szCs w:val="28"/>
        </w:rPr>
        <w:t xml:space="preserve"> Административного регламента.</w:t>
      </w:r>
    </w:p>
    <w:p w:rsidR="0080220B" w:rsidRPr="00B74BBD" w:rsidRDefault="00C01911" w:rsidP="0080328C">
      <w:pPr>
        <w:pStyle w:val="a5"/>
        <w:jc w:val="both"/>
        <w:rPr>
          <w:sz w:val="28"/>
          <w:szCs w:val="28"/>
        </w:rPr>
      </w:pPr>
      <w:r>
        <w:rPr>
          <w:sz w:val="28"/>
          <w:szCs w:val="28"/>
        </w:rPr>
        <w:t xml:space="preserve">4.2. </w:t>
      </w:r>
      <w:r w:rsidR="0080220B" w:rsidRPr="00B74BBD">
        <w:rPr>
          <w:sz w:val="28"/>
          <w:szCs w:val="28"/>
        </w:rPr>
        <w:t xml:space="preserve">Должностные лица Отдела ответственные за осуществление административных процедур, указанных в </w:t>
      </w:r>
      <w:hyperlink w:anchor="P180" w:history="1">
        <w:r w:rsidR="0080220B" w:rsidRPr="00B74BBD">
          <w:rPr>
            <w:color w:val="0000FF"/>
            <w:sz w:val="28"/>
            <w:szCs w:val="28"/>
          </w:rPr>
          <w:t>разделе 3</w:t>
        </w:r>
      </w:hyperlink>
      <w:r w:rsidR="0080220B" w:rsidRPr="00B74BBD">
        <w:rPr>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80220B" w:rsidRPr="00B74BBD" w:rsidRDefault="0080220B" w:rsidP="000D3051">
      <w:pPr>
        <w:pStyle w:val="a5"/>
        <w:ind w:firstLine="708"/>
        <w:jc w:val="both"/>
        <w:rPr>
          <w:sz w:val="28"/>
          <w:szCs w:val="28"/>
        </w:rPr>
      </w:pPr>
      <w:r w:rsidRPr="00B74BBD">
        <w:rPr>
          <w:sz w:val="28"/>
          <w:szCs w:val="28"/>
        </w:rPr>
        <w:t>В случае допущенных нарушений должностные лица Отдела привлекаются к ответственности в соответствии с законодательством Российской Федерации.</w:t>
      </w:r>
    </w:p>
    <w:p w:rsidR="0080220B" w:rsidRDefault="00C01911" w:rsidP="0080328C">
      <w:pPr>
        <w:pStyle w:val="a5"/>
        <w:jc w:val="both"/>
        <w:rPr>
          <w:sz w:val="28"/>
          <w:szCs w:val="28"/>
        </w:rPr>
      </w:pPr>
      <w:r>
        <w:rPr>
          <w:sz w:val="28"/>
          <w:szCs w:val="28"/>
        </w:rPr>
        <w:t>4</w:t>
      </w:r>
      <w:r w:rsidR="0080220B" w:rsidRPr="00B74BBD">
        <w:rPr>
          <w:sz w:val="28"/>
          <w:szCs w:val="28"/>
        </w:rPr>
        <w:t>.</w:t>
      </w:r>
      <w:r>
        <w:rPr>
          <w:sz w:val="28"/>
          <w:szCs w:val="28"/>
        </w:rPr>
        <w:t>3.</w:t>
      </w:r>
      <w:r w:rsidR="0080220B" w:rsidRPr="00B74BBD">
        <w:rPr>
          <w:sz w:val="28"/>
          <w:szCs w:val="28"/>
        </w:rPr>
        <w:t xml:space="preserve"> 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A92D0D" w:rsidRPr="00B74BBD" w:rsidRDefault="00A92D0D" w:rsidP="0080328C">
      <w:pPr>
        <w:pStyle w:val="a5"/>
        <w:jc w:val="both"/>
        <w:rPr>
          <w:sz w:val="28"/>
          <w:szCs w:val="28"/>
        </w:rPr>
      </w:pPr>
    </w:p>
    <w:p w:rsidR="0080220B" w:rsidRPr="00A92D0D" w:rsidRDefault="00C87063" w:rsidP="00A92D0D">
      <w:pPr>
        <w:pStyle w:val="a5"/>
        <w:jc w:val="center"/>
        <w:rPr>
          <w:b/>
          <w:sz w:val="28"/>
          <w:szCs w:val="28"/>
        </w:rPr>
      </w:pPr>
      <w:r>
        <w:rPr>
          <w:b/>
          <w:sz w:val="28"/>
          <w:szCs w:val="28"/>
          <w:lang w:val="en-US"/>
        </w:rPr>
        <w:t>V</w:t>
      </w:r>
      <w:r w:rsidR="0080220B" w:rsidRPr="00A92D0D">
        <w:rPr>
          <w:b/>
          <w:sz w:val="28"/>
          <w:szCs w:val="28"/>
        </w:rPr>
        <w:t>. Досудебный (внесудебный) порядок обжалования решения</w:t>
      </w:r>
    </w:p>
    <w:p w:rsidR="0080220B" w:rsidRPr="00A92D0D" w:rsidRDefault="0080220B" w:rsidP="00A92D0D">
      <w:pPr>
        <w:pStyle w:val="a5"/>
        <w:jc w:val="center"/>
        <w:rPr>
          <w:b/>
          <w:sz w:val="28"/>
          <w:szCs w:val="28"/>
        </w:rPr>
      </w:pPr>
      <w:r w:rsidRPr="00A92D0D">
        <w:rPr>
          <w:b/>
          <w:sz w:val="28"/>
          <w:szCs w:val="28"/>
        </w:rPr>
        <w:t>и (или) действий (бездействия) органа, предоставляющего</w:t>
      </w:r>
    </w:p>
    <w:p w:rsidR="0080220B" w:rsidRPr="00A92D0D" w:rsidRDefault="0080220B" w:rsidP="00A92D0D">
      <w:pPr>
        <w:pStyle w:val="a5"/>
        <w:jc w:val="center"/>
        <w:rPr>
          <w:b/>
          <w:sz w:val="28"/>
          <w:szCs w:val="28"/>
        </w:rPr>
      </w:pPr>
      <w:r w:rsidRPr="00A92D0D">
        <w:rPr>
          <w:b/>
          <w:sz w:val="28"/>
          <w:szCs w:val="28"/>
        </w:rPr>
        <w:t>муниципальную услугу, а также их должностных лиц,</w:t>
      </w:r>
    </w:p>
    <w:p w:rsidR="0080220B" w:rsidRPr="00A92D0D" w:rsidRDefault="0080220B" w:rsidP="00A92D0D">
      <w:pPr>
        <w:pStyle w:val="a5"/>
        <w:jc w:val="center"/>
        <w:rPr>
          <w:b/>
          <w:sz w:val="28"/>
          <w:szCs w:val="28"/>
        </w:rPr>
      </w:pPr>
      <w:r w:rsidRPr="00A92D0D">
        <w:rPr>
          <w:b/>
          <w:sz w:val="28"/>
          <w:szCs w:val="28"/>
        </w:rPr>
        <w:t>муниципальных служащих, специалистов органа,</w:t>
      </w:r>
    </w:p>
    <w:p w:rsidR="0080220B" w:rsidRDefault="0080220B" w:rsidP="00A92D0D">
      <w:pPr>
        <w:pStyle w:val="a5"/>
        <w:jc w:val="center"/>
        <w:rPr>
          <w:b/>
          <w:sz w:val="28"/>
          <w:szCs w:val="28"/>
        </w:rPr>
      </w:pPr>
      <w:r w:rsidRPr="00A92D0D">
        <w:rPr>
          <w:b/>
          <w:sz w:val="28"/>
          <w:szCs w:val="28"/>
        </w:rPr>
        <w:t>предоставляющего муниципальную услугу</w:t>
      </w:r>
    </w:p>
    <w:p w:rsidR="00A92D0D" w:rsidRPr="00A92D0D" w:rsidRDefault="00A92D0D" w:rsidP="00A92D0D">
      <w:pPr>
        <w:pStyle w:val="a5"/>
        <w:jc w:val="center"/>
        <w:rPr>
          <w:b/>
          <w:sz w:val="28"/>
          <w:szCs w:val="28"/>
        </w:rPr>
      </w:pPr>
    </w:p>
    <w:p w:rsidR="0080220B" w:rsidRPr="00B74BBD" w:rsidRDefault="00C01911" w:rsidP="0080328C">
      <w:pPr>
        <w:pStyle w:val="a5"/>
        <w:jc w:val="both"/>
        <w:rPr>
          <w:sz w:val="28"/>
          <w:szCs w:val="28"/>
        </w:rPr>
      </w:pPr>
      <w:r>
        <w:rPr>
          <w:sz w:val="28"/>
          <w:szCs w:val="28"/>
        </w:rPr>
        <w:t>5.1</w:t>
      </w:r>
      <w:r w:rsidR="0080220B" w:rsidRPr="00B74BBD">
        <w:rPr>
          <w:sz w:val="28"/>
          <w:szCs w:val="28"/>
        </w:rPr>
        <w:t>. Информация для заявителя о его праве подать жалобу на решение и (или) действия (бездействие) органа, предоставляющего муниципальную услугу, а также их должностных лиц, муниципальных служащих.</w:t>
      </w:r>
    </w:p>
    <w:p w:rsidR="0080220B" w:rsidRPr="00B74BBD" w:rsidRDefault="0080220B" w:rsidP="000D3051">
      <w:pPr>
        <w:pStyle w:val="a5"/>
        <w:ind w:firstLine="708"/>
        <w:jc w:val="both"/>
        <w:rPr>
          <w:sz w:val="28"/>
          <w:szCs w:val="28"/>
        </w:rPr>
      </w:pPr>
      <w:r w:rsidRPr="00B74BBD">
        <w:rPr>
          <w:sz w:val="28"/>
          <w:szCs w:val="28"/>
        </w:rPr>
        <w:t>Заявители имеют право на обжалование действий (бездействия) Отдела, должностного лица, специалиста Отдела в досудебном (внесудебном) порядке.</w:t>
      </w:r>
    </w:p>
    <w:p w:rsidR="0080220B" w:rsidRPr="00B74BBD" w:rsidRDefault="00C01911" w:rsidP="0080328C">
      <w:pPr>
        <w:pStyle w:val="a5"/>
        <w:jc w:val="both"/>
        <w:rPr>
          <w:sz w:val="28"/>
          <w:szCs w:val="28"/>
        </w:rPr>
      </w:pPr>
      <w:r>
        <w:rPr>
          <w:sz w:val="28"/>
          <w:szCs w:val="28"/>
        </w:rPr>
        <w:t>5.2</w:t>
      </w:r>
      <w:r w:rsidR="0080220B" w:rsidRPr="00B74BBD">
        <w:rPr>
          <w:sz w:val="28"/>
          <w:szCs w:val="28"/>
        </w:rPr>
        <w:t>. Предмет жалобы.</w:t>
      </w:r>
    </w:p>
    <w:p w:rsidR="0080220B" w:rsidRPr="00B74BBD" w:rsidRDefault="0080220B" w:rsidP="000D3051">
      <w:pPr>
        <w:pStyle w:val="a5"/>
        <w:ind w:firstLine="708"/>
        <w:jc w:val="both"/>
        <w:rPr>
          <w:sz w:val="28"/>
          <w:szCs w:val="28"/>
        </w:rPr>
      </w:pPr>
      <w:r w:rsidRPr="00B74BBD">
        <w:rPr>
          <w:sz w:val="28"/>
          <w:szCs w:val="28"/>
        </w:rPr>
        <w:t>Заявитель может обратиться с жалобой, в том числе в следующих случаях:</w:t>
      </w:r>
    </w:p>
    <w:p w:rsidR="0080220B" w:rsidRPr="00B74BBD" w:rsidRDefault="0080220B" w:rsidP="0080328C">
      <w:pPr>
        <w:pStyle w:val="a5"/>
        <w:jc w:val="both"/>
        <w:rPr>
          <w:sz w:val="28"/>
          <w:szCs w:val="28"/>
        </w:rPr>
      </w:pPr>
      <w:r w:rsidRPr="00B74BBD">
        <w:rPr>
          <w:sz w:val="28"/>
          <w:szCs w:val="28"/>
        </w:rPr>
        <w:t>нарушение срока регистрации заявления о предоставлении муниципальной услуги;</w:t>
      </w:r>
    </w:p>
    <w:p w:rsidR="0080220B" w:rsidRPr="00B74BBD" w:rsidRDefault="0080220B" w:rsidP="000D3051">
      <w:pPr>
        <w:pStyle w:val="a5"/>
        <w:ind w:firstLine="708"/>
        <w:jc w:val="both"/>
        <w:rPr>
          <w:sz w:val="28"/>
          <w:szCs w:val="28"/>
        </w:rPr>
      </w:pPr>
      <w:r w:rsidRPr="00B74BBD">
        <w:rPr>
          <w:sz w:val="28"/>
          <w:szCs w:val="28"/>
        </w:rPr>
        <w:t>нарушение Отделом, должностным лицом, муниципальным служащим Отдела, специалистом Отдела срока предоставления муниципальной услуги;</w:t>
      </w:r>
    </w:p>
    <w:p w:rsidR="0080220B" w:rsidRPr="00B74BBD" w:rsidRDefault="0080220B" w:rsidP="000D3051">
      <w:pPr>
        <w:pStyle w:val="a5"/>
        <w:ind w:firstLine="708"/>
        <w:jc w:val="both"/>
        <w:rPr>
          <w:sz w:val="28"/>
          <w:szCs w:val="28"/>
        </w:rPr>
      </w:pPr>
      <w:r w:rsidRPr="00B74BBD">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Pr>
          <w:sz w:val="28"/>
          <w:szCs w:val="28"/>
        </w:rPr>
        <w:t>Администрации ГО «город Кизилюрт»</w:t>
      </w:r>
      <w:r w:rsidRPr="00B74BBD">
        <w:rPr>
          <w:sz w:val="28"/>
          <w:szCs w:val="28"/>
        </w:rPr>
        <w:t xml:space="preserve">, муниципальными правовыми актами города </w:t>
      </w:r>
      <w:r>
        <w:rPr>
          <w:sz w:val="28"/>
          <w:szCs w:val="28"/>
        </w:rPr>
        <w:t>Кизилюрта</w:t>
      </w:r>
      <w:r w:rsidRPr="00B74BBD">
        <w:rPr>
          <w:sz w:val="28"/>
          <w:szCs w:val="28"/>
        </w:rPr>
        <w:t xml:space="preserve"> для предоставления муниципальной услуги;</w:t>
      </w:r>
    </w:p>
    <w:p w:rsidR="0080220B" w:rsidRPr="00B74BBD" w:rsidRDefault="0080220B" w:rsidP="000D3051">
      <w:pPr>
        <w:pStyle w:val="a5"/>
        <w:ind w:firstLine="708"/>
        <w:jc w:val="both"/>
        <w:rPr>
          <w:sz w:val="28"/>
          <w:szCs w:val="28"/>
        </w:rPr>
      </w:pPr>
      <w:r w:rsidRPr="00B74BBD">
        <w:rPr>
          <w:sz w:val="28"/>
          <w:szCs w:val="28"/>
        </w:rPr>
        <w:t xml:space="preserve">отказ в приеме документов, предоставление которых предусмотрено нормативными правовыми актами Российской Федерации, </w:t>
      </w:r>
      <w:r>
        <w:rPr>
          <w:sz w:val="28"/>
          <w:szCs w:val="28"/>
        </w:rPr>
        <w:t>Администрации ГО «город Кизилюрт»</w:t>
      </w:r>
      <w:r w:rsidRPr="00B74BBD">
        <w:rPr>
          <w:sz w:val="28"/>
          <w:szCs w:val="28"/>
        </w:rPr>
        <w:t xml:space="preserve">, муниципальными правовыми актами города </w:t>
      </w:r>
      <w:r>
        <w:rPr>
          <w:sz w:val="28"/>
          <w:szCs w:val="28"/>
        </w:rPr>
        <w:t>Кизилюрта</w:t>
      </w:r>
      <w:r w:rsidRPr="00B74BBD">
        <w:rPr>
          <w:sz w:val="28"/>
          <w:szCs w:val="28"/>
        </w:rPr>
        <w:t xml:space="preserve"> для предоставления муниципальной услуги, у заявителя;</w:t>
      </w:r>
    </w:p>
    <w:p w:rsidR="0080220B" w:rsidRPr="00B74BBD" w:rsidRDefault="0080220B" w:rsidP="000D3051">
      <w:pPr>
        <w:pStyle w:val="a5"/>
        <w:ind w:firstLine="708"/>
        <w:jc w:val="both"/>
        <w:rPr>
          <w:sz w:val="28"/>
          <w:szCs w:val="28"/>
        </w:rPr>
      </w:pPr>
      <w:r w:rsidRPr="00B74BBD">
        <w:rPr>
          <w:sz w:val="28"/>
          <w:szCs w:val="28"/>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rPr>
        <w:t>Республики Дагестан администрации ГО «город Кизилюрт»</w:t>
      </w:r>
      <w:r w:rsidRPr="00B74BBD">
        <w:rPr>
          <w:sz w:val="28"/>
          <w:szCs w:val="28"/>
        </w:rPr>
        <w:t xml:space="preserve">, муниципальными правовыми актами города </w:t>
      </w:r>
      <w:r>
        <w:rPr>
          <w:sz w:val="28"/>
          <w:szCs w:val="28"/>
        </w:rPr>
        <w:t>Кизилюрта</w:t>
      </w:r>
      <w:r w:rsidRPr="00B74BBD">
        <w:rPr>
          <w:sz w:val="28"/>
          <w:szCs w:val="28"/>
        </w:rPr>
        <w:t>;</w:t>
      </w:r>
    </w:p>
    <w:p w:rsidR="0080220B" w:rsidRPr="00B74BBD" w:rsidRDefault="0080220B" w:rsidP="000D3051">
      <w:pPr>
        <w:pStyle w:val="a5"/>
        <w:ind w:firstLine="708"/>
        <w:jc w:val="both"/>
        <w:rPr>
          <w:sz w:val="28"/>
          <w:szCs w:val="28"/>
        </w:rPr>
      </w:pPr>
      <w:r w:rsidRPr="00B74BBD">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sz w:val="28"/>
          <w:szCs w:val="28"/>
        </w:rPr>
        <w:t>Администрации ГО «город Кизилюрт»</w:t>
      </w:r>
      <w:r w:rsidRPr="00B74BBD">
        <w:rPr>
          <w:sz w:val="28"/>
          <w:szCs w:val="28"/>
        </w:rPr>
        <w:t xml:space="preserve">, муниципальными правовыми актами города </w:t>
      </w:r>
      <w:r>
        <w:rPr>
          <w:sz w:val="28"/>
          <w:szCs w:val="28"/>
        </w:rPr>
        <w:t>Кизилюрта</w:t>
      </w:r>
      <w:r w:rsidRPr="00B74BBD">
        <w:rPr>
          <w:sz w:val="28"/>
          <w:szCs w:val="28"/>
        </w:rPr>
        <w:t>;</w:t>
      </w:r>
    </w:p>
    <w:p w:rsidR="0080220B" w:rsidRPr="00B74BBD" w:rsidRDefault="0080220B" w:rsidP="000D3051">
      <w:pPr>
        <w:pStyle w:val="a5"/>
        <w:ind w:firstLine="708"/>
        <w:jc w:val="both"/>
        <w:rPr>
          <w:sz w:val="28"/>
          <w:szCs w:val="28"/>
        </w:rPr>
      </w:pPr>
      <w:r w:rsidRPr="00B74BBD">
        <w:rPr>
          <w:sz w:val="28"/>
          <w:szCs w:val="28"/>
        </w:rPr>
        <w:lastRenderedPageBreak/>
        <w:t>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w:t>
      </w:r>
      <w:r w:rsidR="000D3051">
        <w:rPr>
          <w:sz w:val="28"/>
          <w:szCs w:val="28"/>
        </w:rPr>
        <w:t>ленного срока таких исправлений;</w:t>
      </w:r>
    </w:p>
    <w:p w:rsidR="0080220B" w:rsidRPr="00B74BBD" w:rsidRDefault="0080220B" w:rsidP="000D3051">
      <w:pPr>
        <w:pStyle w:val="a5"/>
        <w:ind w:left="708"/>
        <w:jc w:val="both"/>
        <w:rPr>
          <w:sz w:val="28"/>
          <w:szCs w:val="28"/>
        </w:rPr>
      </w:pPr>
      <w:r w:rsidRPr="00B74BBD">
        <w:rPr>
          <w:sz w:val="28"/>
          <w:szCs w:val="28"/>
        </w:rPr>
        <w:t>нарушение срока или порядка выдачи документов по результатам предоставления муниципальной услуги;</w:t>
      </w:r>
    </w:p>
    <w:p w:rsidR="0080220B" w:rsidRPr="00B74BBD" w:rsidRDefault="0080220B" w:rsidP="000D3051">
      <w:pPr>
        <w:pStyle w:val="a5"/>
        <w:ind w:firstLine="708"/>
        <w:jc w:val="both"/>
        <w:rPr>
          <w:sz w:val="28"/>
          <w:szCs w:val="28"/>
        </w:rPr>
      </w:pPr>
      <w:r w:rsidRPr="00B74BBD">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rPr>
        <w:t xml:space="preserve">Республики Дагестан, </w:t>
      </w:r>
      <w:r w:rsidRPr="00B74BBD">
        <w:rPr>
          <w:sz w:val="28"/>
          <w:szCs w:val="28"/>
        </w:rPr>
        <w:t xml:space="preserve">муниципальными правовыми актами </w:t>
      </w:r>
      <w:r>
        <w:rPr>
          <w:sz w:val="28"/>
          <w:szCs w:val="28"/>
        </w:rPr>
        <w:t>администрации ГО «город Кизилюрт»</w:t>
      </w:r>
      <w:r w:rsidRPr="00B74BBD">
        <w:rPr>
          <w:sz w:val="28"/>
          <w:szCs w:val="28"/>
        </w:rPr>
        <w:t>,;</w:t>
      </w:r>
    </w:p>
    <w:p w:rsidR="0080220B" w:rsidRPr="00B74BBD" w:rsidRDefault="0080220B" w:rsidP="000D3051">
      <w:pPr>
        <w:pStyle w:val="a5"/>
        <w:ind w:firstLine="708"/>
        <w:jc w:val="both"/>
        <w:rPr>
          <w:sz w:val="28"/>
          <w:szCs w:val="28"/>
        </w:rPr>
      </w:pPr>
      <w:r w:rsidRPr="00B74BB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запроса и документов, необходимых для предоставления муниципальной услуги, либо в предоставлении муниципальной услуги, за исключением случаев, предусмотренных в </w:t>
      </w:r>
      <w:hyperlink w:anchor="P128" w:history="1">
        <w:r w:rsidRPr="00B74BBD">
          <w:rPr>
            <w:color w:val="0000FF"/>
            <w:sz w:val="28"/>
            <w:szCs w:val="28"/>
          </w:rPr>
          <w:t>подпунктах а</w:t>
        </w:r>
      </w:hyperlink>
      <w:r w:rsidRPr="00B74BBD">
        <w:rPr>
          <w:sz w:val="28"/>
          <w:szCs w:val="28"/>
        </w:rPr>
        <w:t xml:space="preserve"> - </w:t>
      </w:r>
      <w:hyperlink w:anchor="P131" w:history="1">
        <w:r w:rsidRPr="00B74BBD">
          <w:rPr>
            <w:color w:val="0000FF"/>
            <w:sz w:val="28"/>
            <w:szCs w:val="28"/>
          </w:rPr>
          <w:t>г пункта 15</w:t>
        </w:r>
      </w:hyperlink>
      <w:r w:rsidRPr="00B74BBD">
        <w:rPr>
          <w:sz w:val="28"/>
          <w:szCs w:val="28"/>
        </w:rPr>
        <w:t xml:space="preserve"> Административного регламента.</w:t>
      </w:r>
    </w:p>
    <w:p w:rsidR="0080220B" w:rsidRPr="00B74BBD" w:rsidRDefault="00C01911" w:rsidP="0080328C">
      <w:pPr>
        <w:pStyle w:val="a5"/>
        <w:jc w:val="both"/>
        <w:rPr>
          <w:sz w:val="28"/>
          <w:szCs w:val="28"/>
        </w:rPr>
      </w:pPr>
      <w:r>
        <w:rPr>
          <w:sz w:val="28"/>
          <w:szCs w:val="28"/>
        </w:rPr>
        <w:t>5.3</w:t>
      </w:r>
      <w:r w:rsidR="0080220B" w:rsidRPr="00B74BBD">
        <w:rPr>
          <w:sz w:val="28"/>
          <w:szCs w:val="28"/>
        </w:rPr>
        <w:t xml:space="preserve">. Органы местного самоуправления города </w:t>
      </w:r>
      <w:r w:rsidR="0080220B">
        <w:rPr>
          <w:sz w:val="28"/>
          <w:szCs w:val="28"/>
        </w:rPr>
        <w:t>Кизилюрта</w:t>
      </w:r>
      <w:r w:rsidR="0080220B" w:rsidRPr="00B74BBD">
        <w:rPr>
          <w:sz w:val="28"/>
          <w:szCs w:val="28"/>
        </w:rPr>
        <w:t xml:space="preserve"> и уполномоченные на рассмотрение жалобы должностные лица, которым может быть направлена жалоба.</w:t>
      </w:r>
    </w:p>
    <w:p w:rsidR="0080220B" w:rsidRPr="00B74BBD" w:rsidRDefault="0080220B" w:rsidP="000D3051">
      <w:pPr>
        <w:pStyle w:val="a5"/>
        <w:ind w:firstLine="708"/>
        <w:jc w:val="both"/>
        <w:rPr>
          <w:sz w:val="28"/>
          <w:szCs w:val="28"/>
        </w:rPr>
      </w:pPr>
      <w:r w:rsidRPr="00B74BBD">
        <w:rPr>
          <w:sz w:val="28"/>
          <w:szCs w:val="28"/>
        </w:rPr>
        <w:t>Жалоба на действия специалистов Отдела подается в Отдел и рассматривается руководителем Отдела.</w:t>
      </w:r>
    </w:p>
    <w:p w:rsidR="0080220B" w:rsidRPr="00B74BBD" w:rsidRDefault="0080220B" w:rsidP="000D3051">
      <w:pPr>
        <w:pStyle w:val="a5"/>
        <w:ind w:firstLine="708"/>
        <w:jc w:val="both"/>
        <w:rPr>
          <w:sz w:val="28"/>
          <w:szCs w:val="28"/>
        </w:rPr>
      </w:pPr>
      <w:r w:rsidRPr="00B74BBD">
        <w:rPr>
          <w:sz w:val="28"/>
          <w:szCs w:val="28"/>
        </w:rPr>
        <w:t xml:space="preserve">Жалоба на действие руководителя Отдела подается в Администрацию и рассматривается главой города </w:t>
      </w:r>
      <w:r>
        <w:rPr>
          <w:sz w:val="28"/>
          <w:szCs w:val="28"/>
        </w:rPr>
        <w:t>Кизилюрта</w:t>
      </w:r>
      <w:r w:rsidRPr="00B74BBD">
        <w:rPr>
          <w:sz w:val="28"/>
          <w:szCs w:val="28"/>
        </w:rPr>
        <w:t>.</w:t>
      </w:r>
    </w:p>
    <w:p w:rsidR="0080220B" w:rsidRPr="00B74BBD" w:rsidRDefault="00C01911" w:rsidP="0080328C">
      <w:pPr>
        <w:pStyle w:val="a5"/>
        <w:jc w:val="both"/>
        <w:rPr>
          <w:sz w:val="28"/>
          <w:szCs w:val="28"/>
        </w:rPr>
      </w:pPr>
      <w:r>
        <w:rPr>
          <w:sz w:val="28"/>
          <w:szCs w:val="28"/>
        </w:rPr>
        <w:t>5.4</w:t>
      </w:r>
      <w:r w:rsidR="0080220B" w:rsidRPr="00B74BBD">
        <w:rPr>
          <w:sz w:val="28"/>
          <w:szCs w:val="28"/>
        </w:rPr>
        <w:t>. Порядок подачи и рассмотрения жалобы. Жалоба подается в письменной форме на бумажном носителе или в электронной форме.</w:t>
      </w:r>
    </w:p>
    <w:p w:rsidR="0080220B" w:rsidRPr="00B74BBD" w:rsidRDefault="0080220B" w:rsidP="000D3051">
      <w:pPr>
        <w:pStyle w:val="a5"/>
        <w:ind w:firstLine="708"/>
        <w:jc w:val="both"/>
        <w:rPr>
          <w:sz w:val="28"/>
          <w:szCs w:val="28"/>
        </w:rPr>
      </w:pPr>
      <w:r w:rsidRPr="00B74BBD">
        <w:rPr>
          <w:sz w:val="28"/>
          <w:szCs w:val="28"/>
        </w:rPr>
        <w:t xml:space="preserve">Жалоба может быть направлена по почте с использованием информационно-телекоммуникационной сети </w:t>
      </w:r>
      <w:r>
        <w:rPr>
          <w:sz w:val="28"/>
          <w:szCs w:val="28"/>
        </w:rPr>
        <w:t>«</w:t>
      </w:r>
      <w:r w:rsidRPr="00B74BBD">
        <w:rPr>
          <w:sz w:val="28"/>
          <w:szCs w:val="28"/>
        </w:rPr>
        <w:t>Интернет</w:t>
      </w:r>
      <w:r>
        <w:rPr>
          <w:sz w:val="28"/>
          <w:szCs w:val="28"/>
        </w:rPr>
        <w:t>»</w:t>
      </w:r>
      <w:r w:rsidRPr="00B74BBD">
        <w:rPr>
          <w:sz w:val="28"/>
          <w:szCs w:val="28"/>
        </w:rPr>
        <w:t xml:space="preserve">, официального сайта органа, предоставляющего муниципальную услугу, Единого портала, Портала государственных и муниципальных услуг </w:t>
      </w:r>
      <w:r>
        <w:rPr>
          <w:sz w:val="28"/>
          <w:szCs w:val="28"/>
        </w:rPr>
        <w:t>Администрации ГО «город Кизилюрт»</w:t>
      </w:r>
      <w:r w:rsidRPr="00B74BBD">
        <w:rPr>
          <w:sz w:val="28"/>
          <w:szCs w:val="28"/>
        </w:rPr>
        <w:t>, а также может быть принята при личном приеме заявителя.</w:t>
      </w:r>
    </w:p>
    <w:p w:rsidR="0080220B" w:rsidRPr="00B74BBD" w:rsidRDefault="0080220B" w:rsidP="000D3051">
      <w:pPr>
        <w:pStyle w:val="a5"/>
        <w:ind w:firstLine="708"/>
        <w:jc w:val="both"/>
        <w:rPr>
          <w:sz w:val="28"/>
          <w:szCs w:val="28"/>
        </w:rPr>
      </w:pPr>
      <w:r w:rsidRPr="00B74BBD">
        <w:rPr>
          <w:sz w:val="28"/>
          <w:szCs w:val="28"/>
        </w:rPr>
        <w:t>Жалоба должна содержать:</w:t>
      </w:r>
    </w:p>
    <w:p w:rsidR="0080220B" w:rsidRPr="00B74BBD" w:rsidRDefault="0080220B" w:rsidP="0080328C">
      <w:pPr>
        <w:pStyle w:val="a5"/>
        <w:jc w:val="both"/>
        <w:rPr>
          <w:sz w:val="28"/>
          <w:szCs w:val="28"/>
        </w:rPr>
      </w:pPr>
      <w:r w:rsidRPr="00B74BBD">
        <w:rPr>
          <w:sz w:val="28"/>
          <w:szCs w:val="28"/>
        </w:rPr>
        <w:t>наименование органа (Отдел), наименование должности, фамилию, имя, отчество должностного лица, специалиста Отдела, решения и действия (бездействие) которых обжалуются;</w:t>
      </w:r>
    </w:p>
    <w:p w:rsidR="0080220B" w:rsidRPr="00B74BBD" w:rsidRDefault="0080220B" w:rsidP="0080328C">
      <w:pPr>
        <w:pStyle w:val="a5"/>
        <w:jc w:val="both"/>
        <w:rPr>
          <w:sz w:val="28"/>
          <w:szCs w:val="28"/>
        </w:rPr>
      </w:pPr>
      <w:r w:rsidRPr="00B74BB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220B" w:rsidRPr="00B74BBD" w:rsidRDefault="0080220B" w:rsidP="0080328C">
      <w:pPr>
        <w:pStyle w:val="a5"/>
        <w:jc w:val="both"/>
        <w:rPr>
          <w:sz w:val="28"/>
          <w:szCs w:val="28"/>
        </w:rPr>
      </w:pPr>
      <w:r w:rsidRPr="00B74BBD">
        <w:rPr>
          <w:sz w:val="28"/>
          <w:szCs w:val="28"/>
        </w:rPr>
        <w:t>сведения об обжалуемых решениях и действиях (бездействии) Отдела, должностного лица, специалиста Отдела;</w:t>
      </w:r>
    </w:p>
    <w:p w:rsidR="0080220B" w:rsidRPr="00B74BBD" w:rsidRDefault="0080220B" w:rsidP="0080328C">
      <w:pPr>
        <w:pStyle w:val="a5"/>
        <w:jc w:val="both"/>
        <w:rPr>
          <w:sz w:val="28"/>
          <w:szCs w:val="28"/>
        </w:rPr>
      </w:pPr>
      <w:r w:rsidRPr="00B74BBD">
        <w:rPr>
          <w:sz w:val="28"/>
          <w:szCs w:val="28"/>
        </w:rPr>
        <w:t>доводы, на основании которых заявитель не согласен с решением и действием (бездействием) Отдела, должностного лица, специалиста Отдела. Заявителем могут быть представлены документы (при наличии), подтверждающие доводы заявителя, либо их копии.</w:t>
      </w:r>
    </w:p>
    <w:p w:rsidR="0080220B" w:rsidRPr="00B74BBD" w:rsidRDefault="00C01911" w:rsidP="0080328C">
      <w:pPr>
        <w:pStyle w:val="a5"/>
        <w:jc w:val="both"/>
        <w:rPr>
          <w:sz w:val="28"/>
          <w:szCs w:val="28"/>
        </w:rPr>
      </w:pPr>
      <w:r>
        <w:rPr>
          <w:sz w:val="28"/>
          <w:szCs w:val="28"/>
        </w:rPr>
        <w:t>5.5</w:t>
      </w:r>
      <w:r w:rsidR="0080220B" w:rsidRPr="00B74BBD">
        <w:rPr>
          <w:sz w:val="28"/>
          <w:szCs w:val="28"/>
        </w:rPr>
        <w:t>. Сроки рассмотрения жалобы.</w:t>
      </w:r>
    </w:p>
    <w:p w:rsidR="0080220B" w:rsidRPr="00B74BBD" w:rsidRDefault="0080220B" w:rsidP="0080328C">
      <w:pPr>
        <w:pStyle w:val="a5"/>
        <w:jc w:val="both"/>
        <w:rPr>
          <w:sz w:val="28"/>
          <w:szCs w:val="28"/>
        </w:rPr>
      </w:pPr>
      <w:r w:rsidRPr="00B74BBD">
        <w:rPr>
          <w:sz w:val="28"/>
          <w:szCs w:val="28"/>
        </w:rPr>
        <w:t>Жалоба регистрируется в день ее поступления в Администрацию</w:t>
      </w:r>
      <w:r>
        <w:rPr>
          <w:sz w:val="28"/>
          <w:szCs w:val="28"/>
        </w:rPr>
        <w:t xml:space="preserve"> ГО «город Кизилюрт», </w:t>
      </w:r>
      <w:r w:rsidRPr="00B74BBD">
        <w:rPr>
          <w:sz w:val="28"/>
          <w:szCs w:val="28"/>
        </w:rPr>
        <w:t>Отдел</w:t>
      </w:r>
      <w:r>
        <w:rPr>
          <w:sz w:val="28"/>
          <w:szCs w:val="28"/>
        </w:rPr>
        <w:t>.</w:t>
      </w:r>
    </w:p>
    <w:p w:rsidR="0080220B" w:rsidRPr="00B74BBD" w:rsidRDefault="0080220B" w:rsidP="0080328C">
      <w:pPr>
        <w:pStyle w:val="a5"/>
        <w:ind w:firstLine="708"/>
        <w:jc w:val="both"/>
        <w:rPr>
          <w:sz w:val="28"/>
          <w:szCs w:val="28"/>
        </w:rPr>
      </w:pPr>
      <w:r w:rsidRPr="00B74BBD">
        <w:rPr>
          <w:sz w:val="28"/>
          <w:szCs w:val="28"/>
        </w:rPr>
        <w:lastRenderedPageBreak/>
        <w:t>Жалоба, поступившая в Администрацию</w:t>
      </w:r>
      <w:r>
        <w:rPr>
          <w:sz w:val="28"/>
          <w:szCs w:val="28"/>
        </w:rPr>
        <w:t xml:space="preserve"> ГО «город Кизилюрт»,  Отдел</w:t>
      </w:r>
      <w:r w:rsidRPr="00B74BBD">
        <w:rPr>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иные сроки рассмотрения жалоб не установлены Правительством Российской Федерации.</w:t>
      </w:r>
    </w:p>
    <w:p w:rsidR="0080220B" w:rsidRPr="00B74BBD" w:rsidRDefault="00C01911" w:rsidP="0080328C">
      <w:pPr>
        <w:pStyle w:val="a5"/>
        <w:jc w:val="both"/>
        <w:rPr>
          <w:sz w:val="28"/>
          <w:szCs w:val="28"/>
        </w:rPr>
      </w:pPr>
      <w:r>
        <w:rPr>
          <w:sz w:val="28"/>
          <w:szCs w:val="28"/>
        </w:rPr>
        <w:t>5.6</w:t>
      </w:r>
      <w:r w:rsidR="0080220B" w:rsidRPr="00B74BBD">
        <w:rPr>
          <w:sz w:val="28"/>
          <w:szCs w:val="28"/>
        </w:rPr>
        <w:t>. Результат рассмотрения жалобы.</w:t>
      </w:r>
    </w:p>
    <w:p w:rsidR="0080220B" w:rsidRPr="00B74BBD" w:rsidRDefault="0080220B" w:rsidP="0080328C">
      <w:pPr>
        <w:pStyle w:val="a5"/>
        <w:ind w:firstLine="708"/>
        <w:jc w:val="both"/>
        <w:rPr>
          <w:sz w:val="28"/>
          <w:szCs w:val="28"/>
        </w:rPr>
      </w:pPr>
      <w:r w:rsidRPr="00B74BBD">
        <w:rPr>
          <w:sz w:val="28"/>
          <w:szCs w:val="28"/>
        </w:rPr>
        <w:t>По результатам рассмотрения жалобы принимается одно из следующих решений:</w:t>
      </w:r>
    </w:p>
    <w:p w:rsidR="0080220B" w:rsidRPr="00B74BBD" w:rsidRDefault="0080220B" w:rsidP="0080328C">
      <w:pPr>
        <w:pStyle w:val="a5"/>
        <w:jc w:val="both"/>
        <w:rPr>
          <w:sz w:val="28"/>
          <w:szCs w:val="28"/>
        </w:rPr>
      </w:pPr>
      <w:r w:rsidRPr="00B74BBD">
        <w:rPr>
          <w:sz w:val="28"/>
          <w:szCs w:val="28"/>
        </w:rPr>
        <w:t xml:space="preserve">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sz w:val="28"/>
          <w:szCs w:val="28"/>
        </w:rPr>
        <w:t>Республики Дагестан,»</w:t>
      </w:r>
      <w:r w:rsidRPr="00B74BBD">
        <w:rPr>
          <w:sz w:val="28"/>
          <w:szCs w:val="28"/>
        </w:rPr>
        <w:t xml:space="preserve">, муниципальными правовыми актами </w:t>
      </w:r>
      <w:r>
        <w:rPr>
          <w:sz w:val="28"/>
          <w:szCs w:val="28"/>
        </w:rPr>
        <w:t>администрации ГО «город</w:t>
      </w:r>
      <w:r w:rsidRPr="00B74BBD">
        <w:rPr>
          <w:sz w:val="28"/>
          <w:szCs w:val="28"/>
        </w:rPr>
        <w:t xml:space="preserve"> </w:t>
      </w:r>
      <w:r>
        <w:rPr>
          <w:sz w:val="28"/>
          <w:szCs w:val="28"/>
        </w:rPr>
        <w:t>Кизилюрт»</w:t>
      </w:r>
      <w:r w:rsidRPr="00B74BBD">
        <w:rPr>
          <w:sz w:val="28"/>
          <w:szCs w:val="28"/>
        </w:rPr>
        <w:t>, а также в иных формах.</w:t>
      </w:r>
    </w:p>
    <w:p w:rsidR="0080220B" w:rsidRPr="00B74BBD" w:rsidRDefault="0080220B" w:rsidP="0080328C">
      <w:pPr>
        <w:pStyle w:val="a5"/>
        <w:ind w:firstLine="708"/>
        <w:jc w:val="both"/>
        <w:rPr>
          <w:sz w:val="28"/>
          <w:szCs w:val="28"/>
        </w:rPr>
      </w:pPr>
      <w:r w:rsidRPr="00B74BBD">
        <w:rPr>
          <w:sz w:val="28"/>
          <w:szCs w:val="28"/>
        </w:rPr>
        <w:t xml:space="preserve">В случае принятия главой города </w:t>
      </w:r>
      <w:r>
        <w:rPr>
          <w:sz w:val="28"/>
          <w:szCs w:val="28"/>
        </w:rPr>
        <w:t>Кизилюрта</w:t>
      </w:r>
      <w:r w:rsidRPr="00B74BBD">
        <w:rPr>
          <w:sz w:val="28"/>
          <w:szCs w:val="28"/>
        </w:rPr>
        <w:t xml:space="preserve">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w:t>
      </w:r>
      <w:hyperlink w:anchor="P237" w:history="1">
        <w:r w:rsidRPr="00B74BBD">
          <w:rPr>
            <w:color w:val="0000FF"/>
            <w:sz w:val="28"/>
            <w:szCs w:val="28"/>
          </w:rPr>
          <w:t>подпунктом 4 пункта 28</w:t>
        </w:r>
      </w:hyperlink>
      <w:r w:rsidRPr="00B74BBD">
        <w:rPr>
          <w:sz w:val="28"/>
          <w:szCs w:val="28"/>
        </w:rPr>
        <w:t xml:space="preserve"> Административного регламента;</w:t>
      </w:r>
    </w:p>
    <w:p w:rsidR="0080220B" w:rsidRPr="00B74BBD" w:rsidRDefault="0080220B" w:rsidP="0080328C">
      <w:pPr>
        <w:pStyle w:val="a5"/>
        <w:jc w:val="both"/>
        <w:rPr>
          <w:sz w:val="28"/>
          <w:szCs w:val="28"/>
        </w:rPr>
      </w:pPr>
      <w:r w:rsidRPr="00B74BBD">
        <w:rPr>
          <w:sz w:val="28"/>
          <w:szCs w:val="28"/>
        </w:rPr>
        <w:t>отказ в удовлетворении жалобы.</w:t>
      </w:r>
    </w:p>
    <w:p w:rsidR="0080220B" w:rsidRPr="00B74BBD" w:rsidRDefault="0080220B" w:rsidP="000D3051">
      <w:pPr>
        <w:pStyle w:val="a5"/>
        <w:ind w:firstLine="708"/>
        <w:jc w:val="both"/>
        <w:rPr>
          <w:sz w:val="28"/>
          <w:szCs w:val="28"/>
        </w:rPr>
      </w:pPr>
      <w:r w:rsidRPr="00B74BB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220B" w:rsidRPr="00B74BBD" w:rsidRDefault="00C01911" w:rsidP="0080328C">
      <w:pPr>
        <w:pStyle w:val="a5"/>
        <w:jc w:val="both"/>
        <w:rPr>
          <w:sz w:val="28"/>
          <w:szCs w:val="28"/>
        </w:rPr>
      </w:pPr>
      <w:bookmarkStart w:id="12" w:name="P311"/>
      <w:bookmarkEnd w:id="12"/>
      <w:r>
        <w:rPr>
          <w:sz w:val="28"/>
          <w:szCs w:val="28"/>
        </w:rPr>
        <w:t>5.7.</w:t>
      </w:r>
      <w:r w:rsidR="0080220B" w:rsidRPr="00B74BBD">
        <w:rPr>
          <w:sz w:val="28"/>
          <w:szCs w:val="28"/>
        </w:rPr>
        <w:t xml:space="preserve"> Порядок информирования заявителя о результатах рассмотрения жалобы.</w:t>
      </w:r>
    </w:p>
    <w:p w:rsidR="0080220B" w:rsidRPr="00B74BBD" w:rsidRDefault="0080220B" w:rsidP="0080328C">
      <w:pPr>
        <w:pStyle w:val="a5"/>
        <w:ind w:firstLine="708"/>
        <w:jc w:val="both"/>
        <w:rPr>
          <w:sz w:val="28"/>
          <w:szCs w:val="28"/>
        </w:rPr>
      </w:pPr>
      <w:r w:rsidRPr="00B74BBD">
        <w:rPr>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80220B" w:rsidRPr="00B74BBD" w:rsidRDefault="0080220B" w:rsidP="0080328C">
      <w:pPr>
        <w:pStyle w:val="a5"/>
        <w:ind w:firstLine="708"/>
        <w:jc w:val="both"/>
        <w:rPr>
          <w:sz w:val="28"/>
          <w:szCs w:val="28"/>
        </w:rPr>
      </w:pPr>
      <w:r w:rsidRPr="00B74BBD">
        <w:rPr>
          <w:sz w:val="28"/>
          <w:szCs w:val="28"/>
        </w:rPr>
        <w:t xml:space="preserve">В случае признания жалобы подлежащей удовлетворению в ответе заявителю, указанном в </w:t>
      </w:r>
      <w:hyperlink w:anchor="P311" w:history="1">
        <w:r w:rsidRPr="00B74BBD">
          <w:rPr>
            <w:color w:val="0000FF"/>
            <w:sz w:val="28"/>
            <w:szCs w:val="28"/>
          </w:rPr>
          <w:t>пункте 39</w:t>
        </w:r>
      </w:hyperlink>
      <w:r w:rsidRPr="00B74BBD">
        <w:rPr>
          <w:sz w:val="28"/>
          <w:szCs w:val="28"/>
        </w:rPr>
        <w:t xml:space="preserve"> Административного регламента, дается информация о действиях, осущест</w:t>
      </w:r>
      <w:r>
        <w:rPr>
          <w:sz w:val="28"/>
          <w:szCs w:val="28"/>
        </w:rPr>
        <w:t>вляемых а</w:t>
      </w:r>
      <w:r w:rsidRPr="00B74BBD">
        <w:rPr>
          <w:sz w:val="28"/>
          <w:szCs w:val="28"/>
        </w:rPr>
        <w:t>дминистрацией</w:t>
      </w:r>
      <w:r>
        <w:rPr>
          <w:sz w:val="28"/>
          <w:szCs w:val="28"/>
        </w:rPr>
        <w:t xml:space="preserve"> ГО «город Кизилюрт»</w:t>
      </w:r>
      <w:r w:rsidRPr="00B74BBD">
        <w:rPr>
          <w:sz w:val="28"/>
          <w:szCs w:val="28"/>
        </w:rPr>
        <w:t xml:space="preserve"> или Отделом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220B" w:rsidRPr="00B74BBD" w:rsidRDefault="0080220B" w:rsidP="0080328C">
      <w:pPr>
        <w:pStyle w:val="a5"/>
        <w:ind w:firstLine="708"/>
        <w:jc w:val="both"/>
        <w:rPr>
          <w:sz w:val="28"/>
          <w:szCs w:val="28"/>
        </w:rPr>
      </w:pPr>
      <w:r w:rsidRPr="00B74BBD">
        <w:rPr>
          <w:sz w:val="28"/>
          <w:szCs w:val="28"/>
        </w:rPr>
        <w:t xml:space="preserve">В случае признания жалобы не подлежащей удовлетворению в ответе заявителю, указанном в </w:t>
      </w:r>
      <w:hyperlink w:anchor="P311" w:history="1">
        <w:r w:rsidRPr="00B74BBD">
          <w:rPr>
            <w:color w:val="0000FF"/>
            <w:sz w:val="28"/>
            <w:szCs w:val="28"/>
          </w:rPr>
          <w:t>пункте 39</w:t>
        </w:r>
      </w:hyperlink>
      <w:r w:rsidRPr="00B74BBD">
        <w:rPr>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220B" w:rsidRPr="00B74BBD" w:rsidRDefault="00C01911" w:rsidP="0080328C">
      <w:pPr>
        <w:pStyle w:val="a5"/>
        <w:jc w:val="both"/>
        <w:rPr>
          <w:sz w:val="28"/>
          <w:szCs w:val="28"/>
        </w:rPr>
      </w:pPr>
      <w:r>
        <w:rPr>
          <w:sz w:val="28"/>
          <w:szCs w:val="28"/>
        </w:rPr>
        <w:t>5.8</w:t>
      </w:r>
      <w:r w:rsidR="0080220B" w:rsidRPr="00B74BBD">
        <w:rPr>
          <w:sz w:val="28"/>
          <w:szCs w:val="28"/>
        </w:rPr>
        <w:t xml:space="preserve">. Информация о порядке обжалования действий (бездействия), а также решений Отдела, должностного лица Отдела размещается на информационных стендах в местах предоставления муниципальной услуги в Отделе на </w:t>
      </w:r>
      <w:r w:rsidR="0080220B" w:rsidRPr="00B74BBD">
        <w:rPr>
          <w:sz w:val="28"/>
          <w:szCs w:val="28"/>
        </w:rPr>
        <w:lastRenderedPageBreak/>
        <w:t xml:space="preserve">официальном сайте Администрации, Едином портале, а также Портале государственных и муниципальных услуг </w:t>
      </w:r>
      <w:r w:rsidR="0080220B">
        <w:rPr>
          <w:sz w:val="28"/>
          <w:szCs w:val="28"/>
        </w:rPr>
        <w:t>администрации ГО «город Кизилюрт»</w:t>
      </w:r>
      <w:r w:rsidR="0080220B" w:rsidRPr="00B74BBD">
        <w:rPr>
          <w:sz w:val="28"/>
          <w:szCs w:val="28"/>
        </w:rPr>
        <w:t>.</w:t>
      </w:r>
    </w:p>
    <w:p w:rsidR="0080220B" w:rsidRPr="0054363F" w:rsidRDefault="0080220B" w:rsidP="00AA5149">
      <w:pPr>
        <w:spacing w:line="276" w:lineRule="auto"/>
        <w:jc w:val="right"/>
        <w:rPr>
          <w:sz w:val="28"/>
          <w:szCs w:val="28"/>
        </w:rPr>
      </w:pPr>
      <w:r>
        <w:br w:type="page"/>
      </w:r>
      <w:r w:rsidRPr="0054363F">
        <w:rPr>
          <w:sz w:val="28"/>
          <w:szCs w:val="28"/>
        </w:rPr>
        <w:lastRenderedPageBreak/>
        <w:t>Приложение 1</w:t>
      </w:r>
    </w:p>
    <w:p w:rsidR="0080220B" w:rsidRPr="0054363F" w:rsidRDefault="0080220B" w:rsidP="0080328C">
      <w:pPr>
        <w:pStyle w:val="ConsPlusNormal"/>
        <w:jc w:val="right"/>
        <w:rPr>
          <w:rFonts w:ascii="Times New Roman" w:hAnsi="Times New Roman" w:cs="Times New Roman"/>
          <w:sz w:val="24"/>
          <w:szCs w:val="24"/>
        </w:rPr>
      </w:pPr>
      <w:r w:rsidRPr="0054363F">
        <w:rPr>
          <w:rFonts w:ascii="Times New Roman" w:hAnsi="Times New Roman" w:cs="Times New Roman"/>
          <w:sz w:val="24"/>
          <w:szCs w:val="24"/>
        </w:rPr>
        <w:t>к Административному регламенту комитета</w:t>
      </w:r>
    </w:p>
    <w:p w:rsidR="0080220B" w:rsidRPr="0054363F" w:rsidRDefault="0080220B" w:rsidP="0080328C">
      <w:pPr>
        <w:pStyle w:val="ConsPlusNormal"/>
        <w:jc w:val="right"/>
        <w:rPr>
          <w:rFonts w:ascii="Times New Roman" w:hAnsi="Times New Roman" w:cs="Times New Roman"/>
          <w:sz w:val="24"/>
          <w:szCs w:val="24"/>
        </w:rPr>
      </w:pPr>
      <w:r w:rsidRPr="0054363F">
        <w:rPr>
          <w:rFonts w:ascii="Times New Roman" w:hAnsi="Times New Roman" w:cs="Times New Roman"/>
          <w:sz w:val="24"/>
          <w:szCs w:val="24"/>
        </w:rPr>
        <w:t>физической культуры и спорта администрации</w:t>
      </w:r>
    </w:p>
    <w:p w:rsidR="0080220B" w:rsidRPr="0054363F" w:rsidRDefault="0080220B" w:rsidP="0080328C">
      <w:pPr>
        <w:pStyle w:val="ConsPlusNormal"/>
        <w:jc w:val="right"/>
        <w:rPr>
          <w:rFonts w:ascii="Times New Roman" w:hAnsi="Times New Roman" w:cs="Times New Roman"/>
          <w:sz w:val="24"/>
          <w:szCs w:val="24"/>
        </w:rPr>
      </w:pPr>
      <w:r w:rsidRPr="0054363F">
        <w:rPr>
          <w:rFonts w:ascii="Times New Roman" w:hAnsi="Times New Roman" w:cs="Times New Roman"/>
          <w:sz w:val="24"/>
          <w:szCs w:val="24"/>
        </w:rPr>
        <w:t>города Кизилюрта по предоставлению</w:t>
      </w:r>
    </w:p>
    <w:p w:rsidR="0080220B" w:rsidRPr="0054363F" w:rsidRDefault="0080220B" w:rsidP="0080328C">
      <w:pPr>
        <w:pStyle w:val="ConsPlusNormal"/>
        <w:jc w:val="right"/>
        <w:rPr>
          <w:rFonts w:ascii="Times New Roman" w:hAnsi="Times New Roman" w:cs="Times New Roman"/>
          <w:sz w:val="24"/>
          <w:szCs w:val="24"/>
        </w:rPr>
      </w:pPr>
      <w:r w:rsidRPr="0054363F">
        <w:rPr>
          <w:rFonts w:ascii="Times New Roman" w:hAnsi="Times New Roman" w:cs="Times New Roman"/>
          <w:sz w:val="24"/>
          <w:szCs w:val="24"/>
        </w:rPr>
        <w:t>муниципальной услуги "Присвоение</w:t>
      </w:r>
    </w:p>
    <w:p w:rsidR="0080220B" w:rsidRPr="0054363F" w:rsidRDefault="0080220B" w:rsidP="0080328C">
      <w:pPr>
        <w:pStyle w:val="ConsPlusNormal"/>
        <w:jc w:val="right"/>
        <w:rPr>
          <w:rFonts w:ascii="Times New Roman" w:hAnsi="Times New Roman" w:cs="Times New Roman"/>
          <w:sz w:val="24"/>
          <w:szCs w:val="24"/>
        </w:rPr>
      </w:pPr>
      <w:r w:rsidRPr="0054363F">
        <w:rPr>
          <w:rFonts w:ascii="Times New Roman" w:hAnsi="Times New Roman" w:cs="Times New Roman"/>
          <w:sz w:val="24"/>
          <w:szCs w:val="24"/>
        </w:rPr>
        <w:t>квалификационных категорий спортивных</w:t>
      </w:r>
    </w:p>
    <w:p w:rsidR="0080220B" w:rsidRPr="0054363F" w:rsidRDefault="0080220B" w:rsidP="0080328C">
      <w:pPr>
        <w:pStyle w:val="ConsPlusNormal"/>
        <w:jc w:val="right"/>
        <w:rPr>
          <w:rFonts w:ascii="Times New Roman" w:hAnsi="Times New Roman" w:cs="Times New Roman"/>
          <w:sz w:val="24"/>
          <w:szCs w:val="24"/>
        </w:rPr>
      </w:pPr>
      <w:r w:rsidRPr="0054363F">
        <w:rPr>
          <w:rFonts w:ascii="Times New Roman" w:hAnsi="Times New Roman" w:cs="Times New Roman"/>
          <w:sz w:val="24"/>
          <w:szCs w:val="24"/>
        </w:rPr>
        <w:t>судей: "спортивный судья второй</w:t>
      </w:r>
    </w:p>
    <w:p w:rsidR="0080220B" w:rsidRPr="0054363F" w:rsidRDefault="0080220B" w:rsidP="0080328C">
      <w:pPr>
        <w:pStyle w:val="ConsPlusNormal"/>
        <w:jc w:val="right"/>
        <w:rPr>
          <w:rFonts w:ascii="Times New Roman" w:hAnsi="Times New Roman" w:cs="Times New Roman"/>
          <w:sz w:val="24"/>
          <w:szCs w:val="24"/>
        </w:rPr>
      </w:pPr>
      <w:r w:rsidRPr="0054363F">
        <w:rPr>
          <w:rFonts w:ascii="Times New Roman" w:hAnsi="Times New Roman" w:cs="Times New Roman"/>
          <w:sz w:val="24"/>
          <w:szCs w:val="24"/>
        </w:rPr>
        <w:t>категории", "спортивный судья</w:t>
      </w:r>
    </w:p>
    <w:p w:rsidR="0080220B" w:rsidRPr="0054363F" w:rsidRDefault="0080220B" w:rsidP="0080328C">
      <w:pPr>
        <w:pStyle w:val="ConsPlusNormal"/>
        <w:jc w:val="right"/>
        <w:rPr>
          <w:rFonts w:ascii="Times New Roman" w:hAnsi="Times New Roman" w:cs="Times New Roman"/>
          <w:sz w:val="24"/>
          <w:szCs w:val="24"/>
        </w:rPr>
      </w:pPr>
      <w:r w:rsidRPr="0054363F">
        <w:rPr>
          <w:rFonts w:ascii="Times New Roman" w:hAnsi="Times New Roman" w:cs="Times New Roman"/>
          <w:sz w:val="24"/>
          <w:szCs w:val="24"/>
        </w:rPr>
        <w:t>третьей категории"</w:t>
      </w:r>
    </w:p>
    <w:p w:rsidR="0080220B" w:rsidRPr="0054363F" w:rsidRDefault="0080220B" w:rsidP="0080328C">
      <w:pPr>
        <w:pStyle w:val="ConsPlusNormal"/>
        <w:jc w:val="both"/>
        <w:rPr>
          <w:rFonts w:ascii="Times New Roman" w:hAnsi="Times New Roman" w:cs="Times New Roman"/>
          <w:sz w:val="24"/>
          <w:szCs w:val="24"/>
        </w:rPr>
      </w:pPr>
    </w:p>
    <w:p w:rsidR="0080220B" w:rsidRPr="0054363F" w:rsidRDefault="0080220B" w:rsidP="0080328C">
      <w:pPr>
        <w:jc w:val="center"/>
      </w:pPr>
      <w:r w:rsidRPr="0054363F">
        <w:rPr>
          <w:b/>
        </w:rPr>
        <w:t>СПИСОК</w:t>
      </w:r>
      <w:r w:rsidRPr="0054363F">
        <w:rPr>
          <w:b/>
        </w:rPr>
        <w:br/>
      </w:r>
      <w:r w:rsidRPr="0054363F">
        <w:t>УЧРЕЖДЕНИЙ, УЧАСТВУЮЩИХ В ПРЕДОСТАВЛЕНИИ</w:t>
      </w:r>
      <w:r w:rsidRPr="0054363F">
        <w:br/>
        <w:t>МУНИЦИПАЛЬНОЙ УСЛУГИ</w:t>
      </w:r>
    </w:p>
    <w:p w:rsidR="0080220B" w:rsidRPr="0054363F" w:rsidRDefault="0080220B" w:rsidP="0080328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5"/>
        <w:gridCol w:w="1845"/>
        <w:gridCol w:w="1542"/>
        <w:gridCol w:w="1789"/>
        <w:gridCol w:w="987"/>
        <w:gridCol w:w="1727"/>
        <w:gridCol w:w="1727"/>
      </w:tblGrid>
      <w:tr w:rsidR="0080220B" w:rsidRPr="0054363F" w:rsidTr="000A7EAD">
        <w:trPr>
          <w:trHeight w:val="369"/>
        </w:trPr>
        <w:tc>
          <w:tcPr>
            <w:tcW w:w="485" w:type="dxa"/>
            <w:vMerge w:val="restart"/>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N п/п</w:t>
            </w:r>
          </w:p>
        </w:tc>
        <w:tc>
          <w:tcPr>
            <w:tcW w:w="1845" w:type="dxa"/>
            <w:vMerge w:val="restart"/>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Наименование учреждения</w:t>
            </w:r>
          </w:p>
        </w:tc>
        <w:tc>
          <w:tcPr>
            <w:tcW w:w="1542" w:type="dxa"/>
            <w:vMerge w:val="restart"/>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Почтовый адрес (юридический, фактический)</w:t>
            </w:r>
          </w:p>
        </w:tc>
        <w:tc>
          <w:tcPr>
            <w:tcW w:w="1789" w:type="dxa"/>
            <w:vMerge w:val="restart"/>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График работы</w:t>
            </w:r>
          </w:p>
        </w:tc>
        <w:tc>
          <w:tcPr>
            <w:tcW w:w="2714" w:type="dxa"/>
            <w:gridSpan w:val="2"/>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Контактные данные</w:t>
            </w:r>
          </w:p>
        </w:tc>
        <w:tc>
          <w:tcPr>
            <w:tcW w:w="1727" w:type="dxa"/>
            <w:vMerge w:val="restart"/>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Адрес официального сайта учреждения в сети Интернет</w:t>
            </w:r>
          </w:p>
        </w:tc>
      </w:tr>
      <w:tr w:rsidR="0080220B" w:rsidRPr="0054363F" w:rsidTr="000A7EAD">
        <w:trPr>
          <w:trHeight w:val="145"/>
        </w:trPr>
        <w:tc>
          <w:tcPr>
            <w:tcW w:w="485" w:type="dxa"/>
            <w:vMerge/>
          </w:tcPr>
          <w:p w:rsidR="0080220B" w:rsidRPr="0054363F" w:rsidRDefault="0080220B" w:rsidP="000A7EAD"/>
        </w:tc>
        <w:tc>
          <w:tcPr>
            <w:tcW w:w="1845" w:type="dxa"/>
            <w:vMerge/>
          </w:tcPr>
          <w:p w:rsidR="0080220B" w:rsidRPr="0054363F" w:rsidRDefault="0080220B" w:rsidP="000A7EAD"/>
        </w:tc>
        <w:tc>
          <w:tcPr>
            <w:tcW w:w="1542" w:type="dxa"/>
            <w:vMerge/>
          </w:tcPr>
          <w:p w:rsidR="0080220B" w:rsidRPr="0054363F" w:rsidRDefault="0080220B" w:rsidP="000A7EAD"/>
        </w:tc>
        <w:tc>
          <w:tcPr>
            <w:tcW w:w="1789" w:type="dxa"/>
            <w:vMerge/>
          </w:tcPr>
          <w:p w:rsidR="0080220B" w:rsidRPr="0054363F" w:rsidRDefault="0080220B" w:rsidP="000A7EAD"/>
        </w:tc>
        <w:tc>
          <w:tcPr>
            <w:tcW w:w="987" w:type="dxa"/>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Справочный телефон</w:t>
            </w:r>
          </w:p>
        </w:tc>
        <w:tc>
          <w:tcPr>
            <w:tcW w:w="1727" w:type="dxa"/>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Адрес электронной почты</w:t>
            </w:r>
          </w:p>
        </w:tc>
        <w:tc>
          <w:tcPr>
            <w:tcW w:w="1727" w:type="dxa"/>
            <w:vMerge/>
          </w:tcPr>
          <w:p w:rsidR="0080220B" w:rsidRPr="0054363F" w:rsidRDefault="0080220B" w:rsidP="000A7EAD"/>
        </w:tc>
      </w:tr>
      <w:tr w:rsidR="0080220B" w:rsidRPr="0054363F" w:rsidTr="000A7EAD">
        <w:trPr>
          <w:trHeight w:val="273"/>
        </w:trPr>
        <w:tc>
          <w:tcPr>
            <w:tcW w:w="485" w:type="dxa"/>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1</w:t>
            </w:r>
          </w:p>
        </w:tc>
        <w:tc>
          <w:tcPr>
            <w:tcW w:w="1845" w:type="dxa"/>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2</w:t>
            </w:r>
          </w:p>
        </w:tc>
        <w:tc>
          <w:tcPr>
            <w:tcW w:w="1542" w:type="dxa"/>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3</w:t>
            </w:r>
          </w:p>
        </w:tc>
        <w:tc>
          <w:tcPr>
            <w:tcW w:w="1789" w:type="dxa"/>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4</w:t>
            </w:r>
          </w:p>
        </w:tc>
        <w:tc>
          <w:tcPr>
            <w:tcW w:w="987" w:type="dxa"/>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5</w:t>
            </w:r>
          </w:p>
        </w:tc>
        <w:tc>
          <w:tcPr>
            <w:tcW w:w="1727" w:type="dxa"/>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6</w:t>
            </w:r>
          </w:p>
        </w:tc>
        <w:tc>
          <w:tcPr>
            <w:tcW w:w="1727" w:type="dxa"/>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7</w:t>
            </w:r>
          </w:p>
        </w:tc>
      </w:tr>
      <w:tr w:rsidR="0080220B" w:rsidRPr="0054363F" w:rsidTr="000A7EAD">
        <w:trPr>
          <w:trHeight w:val="2441"/>
        </w:trPr>
        <w:tc>
          <w:tcPr>
            <w:tcW w:w="485" w:type="dxa"/>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1.</w:t>
            </w:r>
          </w:p>
        </w:tc>
        <w:tc>
          <w:tcPr>
            <w:tcW w:w="1845" w:type="dxa"/>
          </w:tcPr>
          <w:p w:rsidR="0080220B" w:rsidRPr="0054363F" w:rsidRDefault="0080220B" w:rsidP="000A7EAD">
            <w:pPr>
              <w:pStyle w:val="ConsPlusNormal"/>
              <w:rPr>
                <w:rFonts w:ascii="Times New Roman" w:hAnsi="Times New Roman" w:cs="Times New Roman"/>
              </w:rPr>
            </w:pPr>
            <w:r w:rsidRPr="0054363F">
              <w:rPr>
                <w:rFonts w:ascii="Times New Roman" w:hAnsi="Times New Roman" w:cs="Times New Roman"/>
              </w:rPr>
              <w:t>Отдел физической культуры и спорта администрации города Кизилюрта</w:t>
            </w:r>
          </w:p>
        </w:tc>
        <w:tc>
          <w:tcPr>
            <w:tcW w:w="1542" w:type="dxa"/>
          </w:tcPr>
          <w:p w:rsidR="0080220B" w:rsidRPr="0054363F" w:rsidRDefault="0080220B" w:rsidP="000A7EAD">
            <w:pPr>
              <w:pStyle w:val="ConsPlusNormal"/>
              <w:rPr>
                <w:rFonts w:ascii="Times New Roman" w:hAnsi="Times New Roman" w:cs="Times New Roman"/>
              </w:rPr>
            </w:pPr>
            <w:r w:rsidRPr="0054363F">
              <w:rPr>
                <w:rFonts w:ascii="Times New Roman" w:hAnsi="Times New Roman" w:cs="Times New Roman"/>
              </w:rPr>
              <w:t>368120</w:t>
            </w:r>
          </w:p>
          <w:p w:rsidR="0080220B" w:rsidRPr="0054363F" w:rsidRDefault="0080220B" w:rsidP="000A7EAD">
            <w:pPr>
              <w:pStyle w:val="ConsPlusNormal"/>
              <w:rPr>
                <w:rFonts w:ascii="Times New Roman" w:hAnsi="Times New Roman" w:cs="Times New Roman"/>
              </w:rPr>
            </w:pPr>
            <w:r w:rsidRPr="0054363F">
              <w:rPr>
                <w:rFonts w:ascii="Times New Roman" w:hAnsi="Times New Roman" w:cs="Times New Roman"/>
              </w:rPr>
              <w:t>г. Кизилюрт</w:t>
            </w:r>
          </w:p>
          <w:p w:rsidR="0080220B" w:rsidRPr="0054363F" w:rsidRDefault="0080220B" w:rsidP="000A7EAD">
            <w:pPr>
              <w:pStyle w:val="ConsPlusNormal"/>
              <w:rPr>
                <w:rFonts w:ascii="Times New Roman" w:hAnsi="Times New Roman" w:cs="Times New Roman"/>
              </w:rPr>
            </w:pPr>
            <w:r w:rsidRPr="0054363F">
              <w:rPr>
                <w:rFonts w:ascii="Times New Roman" w:hAnsi="Times New Roman" w:cs="Times New Roman"/>
              </w:rPr>
              <w:t>ул. Гагарина, 40 «б»</w:t>
            </w:r>
          </w:p>
        </w:tc>
        <w:tc>
          <w:tcPr>
            <w:tcW w:w="1789" w:type="dxa"/>
          </w:tcPr>
          <w:p w:rsidR="0080220B" w:rsidRPr="0054363F" w:rsidRDefault="0080220B" w:rsidP="000A7EAD">
            <w:pPr>
              <w:pStyle w:val="ConsPlusNormal"/>
              <w:rPr>
                <w:rFonts w:ascii="Times New Roman" w:hAnsi="Times New Roman" w:cs="Times New Roman"/>
              </w:rPr>
            </w:pPr>
            <w:r w:rsidRPr="0054363F">
              <w:rPr>
                <w:rFonts w:ascii="Times New Roman" w:hAnsi="Times New Roman" w:cs="Times New Roman"/>
              </w:rPr>
              <w:t>график работы: понедельник - пятница</w:t>
            </w:r>
          </w:p>
          <w:p w:rsidR="0080220B" w:rsidRPr="0054363F" w:rsidRDefault="0080220B" w:rsidP="000A7EAD">
            <w:pPr>
              <w:pStyle w:val="ConsPlusNormal"/>
              <w:rPr>
                <w:rFonts w:ascii="Times New Roman" w:hAnsi="Times New Roman" w:cs="Times New Roman"/>
              </w:rPr>
            </w:pPr>
            <w:r w:rsidRPr="0054363F">
              <w:rPr>
                <w:rFonts w:ascii="Times New Roman" w:hAnsi="Times New Roman" w:cs="Times New Roman"/>
              </w:rPr>
              <w:t>с 9.00 до 18.00</w:t>
            </w:r>
          </w:p>
          <w:p w:rsidR="0080220B" w:rsidRPr="0054363F" w:rsidRDefault="0080220B" w:rsidP="000A7EAD">
            <w:pPr>
              <w:pStyle w:val="ConsPlusNormal"/>
              <w:rPr>
                <w:rFonts w:ascii="Times New Roman" w:hAnsi="Times New Roman" w:cs="Times New Roman"/>
              </w:rPr>
            </w:pPr>
            <w:r w:rsidRPr="0054363F">
              <w:rPr>
                <w:rFonts w:ascii="Times New Roman" w:hAnsi="Times New Roman" w:cs="Times New Roman"/>
              </w:rPr>
              <w:t>перерыв с 13.00 до 14.00</w:t>
            </w:r>
          </w:p>
          <w:p w:rsidR="0080220B" w:rsidRPr="0054363F" w:rsidRDefault="0080220B" w:rsidP="000A7EAD">
            <w:pPr>
              <w:pStyle w:val="ConsPlusNormal"/>
              <w:rPr>
                <w:rFonts w:ascii="Times New Roman" w:hAnsi="Times New Roman" w:cs="Times New Roman"/>
              </w:rPr>
            </w:pPr>
            <w:r w:rsidRPr="0054363F">
              <w:rPr>
                <w:rFonts w:ascii="Times New Roman" w:hAnsi="Times New Roman" w:cs="Times New Roman"/>
              </w:rPr>
              <w:t>выходные дни: суббота, воскресенье</w:t>
            </w:r>
          </w:p>
        </w:tc>
        <w:tc>
          <w:tcPr>
            <w:tcW w:w="987" w:type="dxa"/>
          </w:tcPr>
          <w:p w:rsidR="0080220B" w:rsidRPr="0054363F" w:rsidRDefault="0080220B" w:rsidP="000A7EAD">
            <w:pPr>
              <w:pStyle w:val="ConsPlusNormal"/>
              <w:rPr>
                <w:rFonts w:ascii="Times New Roman" w:hAnsi="Times New Roman" w:cs="Times New Roman"/>
              </w:rPr>
            </w:pPr>
            <w:r w:rsidRPr="0054363F">
              <w:rPr>
                <w:rFonts w:ascii="Times New Roman" w:hAnsi="Times New Roman" w:cs="Times New Roman"/>
              </w:rPr>
              <w:t>(8234) 21629</w:t>
            </w:r>
          </w:p>
        </w:tc>
        <w:tc>
          <w:tcPr>
            <w:tcW w:w="1727" w:type="dxa"/>
          </w:tcPr>
          <w:p w:rsidR="0080220B" w:rsidRPr="0054363F" w:rsidRDefault="0080220B" w:rsidP="000A7EAD">
            <w:pPr>
              <w:pStyle w:val="ConsPlusNormal"/>
              <w:rPr>
                <w:rFonts w:ascii="Times New Roman" w:hAnsi="Times New Roman" w:cs="Times New Roman"/>
              </w:rPr>
            </w:pPr>
            <w:r w:rsidRPr="0054363F">
              <w:rPr>
                <w:rFonts w:ascii="Times New Roman" w:hAnsi="Times New Roman" w:cs="Times New Roman"/>
                <w:lang w:val="en-US"/>
              </w:rPr>
              <w:t>skbazarganova</w:t>
            </w:r>
            <w:r w:rsidRPr="0054363F">
              <w:rPr>
                <w:rFonts w:ascii="Times New Roman" w:hAnsi="Times New Roman" w:cs="Times New Roman"/>
              </w:rPr>
              <w:t>@mail.ru</w:t>
            </w:r>
          </w:p>
        </w:tc>
        <w:tc>
          <w:tcPr>
            <w:tcW w:w="1727" w:type="dxa"/>
          </w:tcPr>
          <w:p w:rsidR="0080220B" w:rsidRPr="0054363F" w:rsidRDefault="00BA5670" w:rsidP="000A7EAD">
            <w:pPr>
              <w:pStyle w:val="ConsPlusNormal"/>
              <w:rPr>
                <w:rFonts w:ascii="Times New Roman" w:hAnsi="Times New Roman" w:cs="Times New Roman"/>
              </w:rPr>
            </w:pPr>
            <w:hyperlink r:id="rId29" w:history="1">
              <w:r w:rsidR="0080220B" w:rsidRPr="0054363F">
                <w:rPr>
                  <w:rStyle w:val="aa"/>
                  <w:rFonts w:ascii="Times New Roman" w:hAnsi="Times New Roman"/>
                  <w:sz w:val="28"/>
                  <w:szCs w:val="28"/>
                  <w:lang w:val="en-US"/>
                </w:rPr>
                <w:t>https</w:t>
              </w:r>
              <w:r w:rsidR="0080220B" w:rsidRPr="0054363F">
                <w:rPr>
                  <w:rStyle w:val="aa"/>
                  <w:rFonts w:ascii="Times New Roman" w:hAnsi="Times New Roman"/>
                  <w:sz w:val="28"/>
                  <w:szCs w:val="28"/>
                </w:rPr>
                <w:t>://</w:t>
              </w:r>
              <w:r w:rsidR="0080220B" w:rsidRPr="0054363F">
                <w:rPr>
                  <w:rStyle w:val="aa"/>
                  <w:rFonts w:ascii="Times New Roman" w:hAnsi="Times New Roman"/>
                  <w:sz w:val="28"/>
                  <w:szCs w:val="28"/>
                  <w:lang w:val="en-US"/>
                </w:rPr>
                <w:t>mo</w:t>
              </w:r>
              <w:r w:rsidR="0080220B" w:rsidRPr="0054363F">
                <w:rPr>
                  <w:rStyle w:val="aa"/>
                  <w:rFonts w:ascii="Times New Roman" w:hAnsi="Times New Roman"/>
                  <w:sz w:val="28"/>
                  <w:szCs w:val="28"/>
                </w:rPr>
                <w:t>-</w:t>
              </w:r>
              <w:r w:rsidR="0080220B" w:rsidRPr="0054363F">
                <w:rPr>
                  <w:rStyle w:val="aa"/>
                  <w:rFonts w:ascii="Times New Roman" w:hAnsi="Times New Roman"/>
                  <w:sz w:val="28"/>
                  <w:szCs w:val="28"/>
                  <w:lang w:val="en-US"/>
                </w:rPr>
                <w:t>kizilurt</w:t>
              </w:r>
              <w:r w:rsidR="0080220B" w:rsidRPr="0054363F">
                <w:rPr>
                  <w:rStyle w:val="aa"/>
                  <w:rFonts w:ascii="Times New Roman" w:hAnsi="Times New Roman"/>
                  <w:sz w:val="28"/>
                  <w:szCs w:val="28"/>
                </w:rPr>
                <w:t>.</w:t>
              </w:r>
              <w:r w:rsidR="0080220B" w:rsidRPr="0054363F">
                <w:rPr>
                  <w:rStyle w:val="aa"/>
                  <w:rFonts w:ascii="Times New Roman" w:hAnsi="Times New Roman"/>
                  <w:sz w:val="28"/>
                  <w:szCs w:val="28"/>
                  <w:lang w:val="en-US"/>
                </w:rPr>
                <w:t>ru</w:t>
              </w:r>
            </w:hyperlink>
          </w:p>
        </w:tc>
      </w:tr>
      <w:tr w:rsidR="0080220B" w:rsidRPr="007A7AD8" w:rsidTr="000A7EAD">
        <w:trPr>
          <w:trHeight w:val="3774"/>
        </w:trPr>
        <w:tc>
          <w:tcPr>
            <w:tcW w:w="485" w:type="dxa"/>
          </w:tcPr>
          <w:p w:rsidR="0080220B" w:rsidRPr="0054363F" w:rsidRDefault="0080220B" w:rsidP="000A7EAD">
            <w:pPr>
              <w:pStyle w:val="ConsPlusNormal"/>
              <w:jc w:val="center"/>
              <w:rPr>
                <w:rFonts w:ascii="Times New Roman" w:hAnsi="Times New Roman" w:cs="Times New Roman"/>
              </w:rPr>
            </w:pPr>
            <w:r w:rsidRPr="0054363F">
              <w:rPr>
                <w:rFonts w:ascii="Times New Roman" w:hAnsi="Times New Roman" w:cs="Times New Roman"/>
              </w:rPr>
              <w:t>2.</w:t>
            </w:r>
          </w:p>
        </w:tc>
        <w:tc>
          <w:tcPr>
            <w:tcW w:w="1845" w:type="dxa"/>
          </w:tcPr>
          <w:p w:rsidR="0080220B" w:rsidRPr="0054363F" w:rsidRDefault="000D3051" w:rsidP="000A7EAD">
            <w:pPr>
              <w:pStyle w:val="ConsPlusNormal"/>
              <w:rPr>
                <w:rFonts w:ascii="Times New Roman" w:hAnsi="Times New Roman" w:cs="Times New Roman"/>
              </w:rPr>
            </w:pPr>
            <w:r>
              <w:rPr>
                <w:rFonts w:ascii="Times New Roman" w:hAnsi="Times New Roman" w:cs="Times New Roman"/>
              </w:rPr>
              <w:t>«</w:t>
            </w:r>
            <w:r w:rsidR="0080220B" w:rsidRPr="0054363F">
              <w:rPr>
                <w:rFonts w:ascii="Times New Roman" w:hAnsi="Times New Roman" w:cs="Times New Roman"/>
              </w:rPr>
              <w:t>Многофункциональный центр предоставления государственных и муницип</w:t>
            </w:r>
            <w:r>
              <w:rPr>
                <w:rFonts w:ascii="Times New Roman" w:hAnsi="Times New Roman" w:cs="Times New Roman"/>
              </w:rPr>
              <w:t>альных услуг в городе Кизилюрте»</w:t>
            </w:r>
          </w:p>
        </w:tc>
        <w:tc>
          <w:tcPr>
            <w:tcW w:w="1542" w:type="dxa"/>
          </w:tcPr>
          <w:p w:rsidR="0080220B" w:rsidRPr="0054363F" w:rsidRDefault="0080220B" w:rsidP="000A7EAD">
            <w:pPr>
              <w:pStyle w:val="ConsPlusNormal"/>
              <w:rPr>
                <w:rFonts w:ascii="Times New Roman" w:hAnsi="Times New Roman" w:cs="Times New Roman"/>
              </w:rPr>
            </w:pPr>
            <w:r w:rsidRPr="0054363F">
              <w:rPr>
                <w:rFonts w:ascii="Times New Roman" w:hAnsi="Times New Roman" w:cs="Times New Roman"/>
              </w:rPr>
              <w:t>368120, г. Кизилюрт, ул. Малагусейнова, 6</w:t>
            </w:r>
          </w:p>
        </w:tc>
        <w:tc>
          <w:tcPr>
            <w:tcW w:w="1789" w:type="dxa"/>
          </w:tcPr>
          <w:p w:rsidR="0080220B" w:rsidRPr="0054363F" w:rsidRDefault="0080220B" w:rsidP="000A7EAD">
            <w:pPr>
              <w:pStyle w:val="ConsPlusNormal"/>
              <w:rPr>
                <w:rFonts w:ascii="Times New Roman" w:hAnsi="Times New Roman" w:cs="Times New Roman"/>
              </w:rPr>
            </w:pPr>
            <w:r w:rsidRPr="0054363F">
              <w:rPr>
                <w:rFonts w:ascii="Times New Roman" w:hAnsi="Times New Roman" w:cs="Times New Roman"/>
              </w:rPr>
              <w:t>график работы: понедельник -</w:t>
            </w:r>
            <w:r w:rsidRPr="0054363F">
              <w:rPr>
                <w:rFonts w:ascii="Times New Roman" w:hAnsi="Times New Roman" w:cs="Times New Roman"/>
                <w:sz w:val="28"/>
                <w:szCs w:val="28"/>
              </w:rPr>
              <w:t xml:space="preserve"> с </w:t>
            </w:r>
            <w:r w:rsidRPr="0054363F">
              <w:rPr>
                <w:rFonts w:ascii="Times New Roman" w:hAnsi="Times New Roman" w:cs="Times New Roman"/>
              </w:rPr>
              <w:t xml:space="preserve">9.00 до 20.00 перерыв: с 13:00 до 14:00 </w:t>
            </w:r>
          </w:p>
          <w:p w:rsidR="0080220B" w:rsidRPr="0054363F" w:rsidRDefault="0080220B" w:rsidP="000A7EAD">
            <w:pPr>
              <w:pStyle w:val="ConsPlusNormal"/>
              <w:rPr>
                <w:rFonts w:ascii="Times New Roman" w:hAnsi="Times New Roman" w:cs="Times New Roman"/>
              </w:rPr>
            </w:pPr>
            <w:r w:rsidRPr="0054363F">
              <w:rPr>
                <w:rFonts w:ascii="Times New Roman" w:hAnsi="Times New Roman" w:cs="Times New Roman"/>
              </w:rPr>
              <w:t>вторник пятница вторник-пятница: с 08:00 до 18:00 суббота с 9.00 до 18.00; без перерыва; выходной день - воскресенье</w:t>
            </w:r>
          </w:p>
        </w:tc>
        <w:tc>
          <w:tcPr>
            <w:tcW w:w="987" w:type="dxa"/>
          </w:tcPr>
          <w:p w:rsidR="0080220B" w:rsidRPr="0054363F" w:rsidRDefault="0080220B" w:rsidP="000A7EAD">
            <w:pPr>
              <w:pStyle w:val="ConsPlusNormal"/>
              <w:rPr>
                <w:rFonts w:ascii="Times New Roman" w:hAnsi="Times New Roman" w:cs="Times New Roman"/>
              </w:rPr>
            </w:pPr>
            <w:r w:rsidRPr="0054363F">
              <w:rPr>
                <w:rFonts w:ascii="Times New Roman" w:hAnsi="Times New Roman" w:cs="Times New Roman"/>
              </w:rPr>
              <w:t>(+7 (8722) 66-69-99</w:t>
            </w:r>
          </w:p>
        </w:tc>
        <w:tc>
          <w:tcPr>
            <w:tcW w:w="1727" w:type="dxa"/>
          </w:tcPr>
          <w:p w:rsidR="0080220B" w:rsidRPr="0054363F" w:rsidRDefault="0080220B" w:rsidP="000A7EAD">
            <w:pPr>
              <w:pStyle w:val="ConsPlusNormal"/>
              <w:rPr>
                <w:rFonts w:ascii="Times New Roman" w:hAnsi="Times New Roman" w:cs="Times New Roman"/>
              </w:rPr>
            </w:pPr>
            <w:r w:rsidRPr="0054363F">
              <w:rPr>
                <w:rFonts w:ascii="Times New Roman" w:hAnsi="Times New Roman" w:cs="Times New Roman"/>
              </w:rPr>
              <w:t>mfc.stv@mfc26.ru</w:t>
            </w:r>
          </w:p>
        </w:tc>
        <w:tc>
          <w:tcPr>
            <w:tcW w:w="1727" w:type="dxa"/>
          </w:tcPr>
          <w:p w:rsidR="0080220B" w:rsidRPr="0054363F" w:rsidRDefault="00BA5670" w:rsidP="000A7EAD">
            <w:pPr>
              <w:pStyle w:val="ConsPlusNormal"/>
              <w:rPr>
                <w:rFonts w:ascii="Times New Roman" w:hAnsi="Times New Roman" w:cs="Times New Roman"/>
                <w:lang w:val="en-US"/>
              </w:rPr>
            </w:pPr>
            <w:hyperlink r:id="rId30" w:tgtFrame="_blank" w:history="1">
              <w:r w:rsidR="0080220B" w:rsidRPr="0054363F">
                <w:rPr>
                  <w:rStyle w:val="aa"/>
                  <w:rFonts w:ascii="Times New Roman" w:hAnsi="Times New Roman"/>
                  <w:sz w:val="28"/>
                  <w:lang w:val="en-US"/>
                </w:rPr>
                <w:t>mfcrd.ru/affiliates/g-kizilyurt</w:t>
              </w:r>
            </w:hyperlink>
          </w:p>
        </w:tc>
      </w:tr>
    </w:tbl>
    <w:p w:rsidR="0080220B" w:rsidRPr="0054363F" w:rsidRDefault="0080220B" w:rsidP="0080328C">
      <w:pPr>
        <w:pStyle w:val="ConsPlusNormal"/>
        <w:jc w:val="both"/>
        <w:rPr>
          <w:rFonts w:ascii="Times New Roman" w:hAnsi="Times New Roman" w:cs="Times New Roman"/>
          <w:lang w:val="en-US"/>
        </w:rPr>
      </w:pPr>
    </w:p>
    <w:p w:rsidR="0080220B" w:rsidRPr="0054363F" w:rsidRDefault="0080220B" w:rsidP="0080328C">
      <w:pPr>
        <w:pStyle w:val="ConsPlusNormal"/>
        <w:jc w:val="both"/>
        <w:rPr>
          <w:rFonts w:ascii="Times New Roman" w:hAnsi="Times New Roman" w:cs="Times New Roman"/>
          <w:lang w:val="en-US"/>
        </w:rPr>
      </w:pPr>
    </w:p>
    <w:p w:rsidR="0080220B" w:rsidRPr="0054363F" w:rsidRDefault="0080220B" w:rsidP="0080328C">
      <w:pPr>
        <w:pStyle w:val="ConsPlusNormal"/>
        <w:jc w:val="both"/>
        <w:rPr>
          <w:rFonts w:ascii="Times New Roman" w:hAnsi="Times New Roman" w:cs="Times New Roman"/>
          <w:lang w:val="en-US"/>
        </w:rPr>
      </w:pPr>
    </w:p>
    <w:p w:rsidR="0080220B" w:rsidRPr="0054363F" w:rsidRDefault="0080220B" w:rsidP="0080328C">
      <w:pPr>
        <w:pStyle w:val="ConsPlusNormal"/>
        <w:jc w:val="both"/>
        <w:rPr>
          <w:rFonts w:ascii="Times New Roman" w:hAnsi="Times New Roman" w:cs="Times New Roman"/>
          <w:lang w:val="en-US"/>
        </w:rPr>
      </w:pPr>
    </w:p>
    <w:p w:rsidR="0080220B" w:rsidRPr="0054363F" w:rsidRDefault="0080220B" w:rsidP="0080328C">
      <w:pPr>
        <w:pStyle w:val="ConsPlusNormal"/>
        <w:jc w:val="both"/>
        <w:rPr>
          <w:rFonts w:ascii="Times New Roman" w:hAnsi="Times New Roman" w:cs="Times New Roman"/>
          <w:lang w:val="en-US"/>
        </w:rPr>
      </w:pPr>
    </w:p>
    <w:p w:rsidR="000D3051" w:rsidRDefault="0080220B" w:rsidP="000D3051">
      <w:pPr>
        <w:spacing w:line="276" w:lineRule="auto"/>
        <w:jc w:val="right"/>
        <w:rPr>
          <w:sz w:val="28"/>
          <w:szCs w:val="28"/>
        </w:rPr>
      </w:pPr>
      <w:r w:rsidRPr="007A7AD8">
        <w:br w:type="page"/>
      </w:r>
      <w:r w:rsidRPr="0054363F">
        <w:rPr>
          <w:sz w:val="28"/>
          <w:szCs w:val="28"/>
        </w:rPr>
        <w:lastRenderedPageBreak/>
        <w:t>Приложение 2</w:t>
      </w:r>
    </w:p>
    <w:p w:rsidR="0080220B" w:rsidRPr="00C01911" w:rsidRDefault="0080220B" w:rsidP="000D3051">
      <w:pPr>
        <w:spacing w:line="276" w:lineRule="auto"/>
        <w:jc w:val="right"/>
        <w:rPr>
          <w:sz w:val="22"/>
          <w:szCs w:val="22"/>
        </w:rPr>
      </w:pPr>
      <w:r w:rsidRPr="00C01911">
        <w:rPr>
          <w:sz w:val="22"/>
          <w:szCs w:val="22"/>
        </w:rPr>
        <w:t>к Административному регламенту</w:t>
      </w:r>
    </w:p>
    <w:p w:rsidR="0080220B" w:rsidRPr="00C01911" w:rsidRDefault="0080220B" w:rsidP="0080328C">
      <w:pPr>
        <w:pStyle w:val="ConsPlusNormal"/>
        <w:jc w:val="right"/>
        <w:rPr>
          <w:rFonts w:ascii="Times New Roman" w:hAnsi="Times New Roman" w:cs="Times New Roman"/>
          <w:szCs w:val="22"/>
        </w:rPr>
      </w:pPr>
      <w:r w:rsidRPr="00C01911">
        <w:rPr>
          <w:rFonts w:ascii="Times New Roman" w:hAnsi="Times New Roman" w:cs="Times New Roman"/>
          <w:szCs w:val="22"/>
        </w:rPr>
        <w:t>комитета физической культуры</w:t>
      </w:r>
    </w:p>
    <w:p w:rsidR="0080220B" w:rsidRPr="00C01911" w:rsidRDefault="0080220B" w:rsidP="0080328C">
      <w:pPr>
        <w:pStyle w:val="ConsPlusNormal"/>
        <w:jc w:val="right"/>
        <w:rPr>
          <w:rFonts w:ascii="Times New Roman" w:hAnsi="Times New Roman" w:cs="Times New Roman"/>
          <w:szCs w:val="22"/>
        </w:rPr>
      </w:pPr>
      <w:r w:rsidRPr="00C01911">
        <w:rPr>
          <w:rFonts w:ascii="Times New Roman" w:hAnsi="Times New Roman" w:cs="Times New Roman"/>
          <w:szCs w:val="22"/>
        </w:rPr>
        <w:t>и спорта администрации города Кизилюрта</w:t>
      </w:r>
    </w:p>
    <w:p w:rsidR="0080220B" w:rsidRPr="00C01911" w:rsidRDefault="0080220B" w:rsidP="0080328C">
      <w:pPr>
        <w:pStyle w:val="ConsPlusNormal"/>
        <w:jc w:val="right"/>
        <w:rPr>
          <w:rFonts w:ascii="Times New Roman" w:hAnsi="Times New Roman" w:cs="Times New Roman"/>
          <w:szCs w:val="22"/>
        </w:rPr>
      </w:pPr>
      <w:r w:rsidRPr="00C01911">
        <w:rPr>
          <w:rFonts w:ascii="Times New Roman" w:hAnsi="Times New Roman" w:cs="Times New Roman"/>
          <w:szCs w:val="22"/>
        </w:rPr>
        <w:t>по предоставлению муниципальной услуги</w:t>
      </w:r>
    </w:p>
    <w:p w:rsidR="0080220B" w:rsidRPr="00C01911" w:rsidRDefault="0080220B" w:rsidP="0080328C">
      <w:pPr>
        <w:pStyle w:val="ConsPlusNormal"/>
        <w:jc w:val="right"/>
        <w:rPr>
          <w:rFonts w:ascii="Times New Roman" w:hAnsi="Times New Roman" w:cs="Times New Roman"/>
          <w:szCs w:val="22"/>
        </w:rPr>
      </w:pPr>
      <w:r w:rsidRPr="00C01911">
        <w:rPr>
          <w:rFonts w:ascii="Times New Roman" w:hAnsi="Times New Roman" w:cs="Times New Roman"/>
          <w:szCs w:val="22"/>
        </w:rPr>
        <w:t>"Присвоение квалификационных категорий</w:t>
      </w:r>
    </w:p>
    <w:p w:rsidR="0080220B" w:rsidRPr="00C01911" w:rsidRDefault="0080220B" w:rsidP="0080328C">
      <w:pPr>
        <w:pStyle w:val="ConsPlusNormal"/>
        <w:jc w:val="right"/>
        <w:rPr>
          <w:rFonts w:ascii="Times New Roman" w:hAnsi="Times New Roman" w:cs="Times New Roman"/>
          <w:szCs w:val="22"/>
        </w:rPr>
      </w:pPr>
      <w:r w:rsidRPr="00C01911">
        <w:rPr>
          <w:rFonts w:ascii="Times New Roman" w:hAnsi="Times New Roman" w:cs="Times New Roman"/>
          <w:szCs w:val="22"/>
        </w:rPr>
        <w:t>спортивных судей: "спортивный судья</w:t>
      </w:r>
    </w:p>
    <w:p w:rsidR="0080220B" w:rsidRPr="00C01911" w:rsidRDefault="0080220B" w:rsidP="0080328C">
      <w:pPr>
        <w:pStyle w:val="ConsPlusNormal"/>
        <w:jc w:val="right"/>
        <w:rPr>
          <w:rFonts w:ascii="Times New Roman" w:hAnsi="Times New Roman" w:cs="Times New Roman"/>
          <w:szCs w:val="22"/>
        </w:rPr>
      </w:pPr>
      <w:r w:rsidRPr="00C01911">
        <w:rPr>
          <w:rFonts w:ascii="Times New Roman" w:hAnsi="Times New Roman" w:cs="Times New Roman"/>
          <w:szCs w:val="22"/>
        </w:rPr>
        <w:t>второй категории", "спортивный судья</w:t>
      </w:r>
    </w:p>
    <w:p w:rsidR="0080220B" w:rsidRPr="0054363F" w:rsidRDefault="0080220B" w:rsidP="0080328C">
      <w:pPr>
        <w:pStyle w:val="ConsPlusNormal"/>
        <w:jc w:val="right"/>
        <w:rPr>
          <w:rFonts w:ascii="Times New Roman" w:hAnsi="Times New Roman" w:cs="Times New Roman"/>
          <w:sz w:val="24"/>
          <w:szCs w:val="24"/>
        </w:rPr>
      </w:pPr>
      <w:r w:rsidRPr="00C01911">
        <w:rPr>
          <w:rFonts w:ascii="Times New Roman" w:hAnsi="Times New Roman" w:cs="Times New Roman"/>
          <w:szCs w:val="22"/>
        </w:rPr>
        <w:t>третьей категории</w:t>
      </w:r>
      <w:r w:rsidRPr="0054363F">
        <w:rPr>
          <w:rFonts w:ascii="Times New Roman" w:hAnsi="Times New Roman" w:cs="Times New Roman"/>
          <w:sz w:val="24"/>
          <w:szCs w:val="24"/>
        </w:rPr>
        <w:t>"</w:t>
      </w:r>
    </w:p>
    <w:p w:rsidR="0080220B" w:rsidRDefault="0080220B" w:rsidP="0080328C">
      <w:pPr>
        <w:pStyle w:val="ConsPlusTitle"/>
        <w:jc w:val="center"/>
      </w:pPr>
      <w:bookmarkStart w:id="13" w:name="P388"/>
      <w:bookmarkEnd w:id="13"/>
      <w:r>
        <w:t>БЛОК-СХЕМА</w:t>
      </w:r>
    </w:p>
    <w:p w:rsidR="0080220B" w:rsidRDefault="0080220B" w:rsidP="0080328C">
      <w:pPr>
        <w:pStyle w:val="ConsPlusTitle"/>
        <w:jc w:val="center"/>
      </w:pPr>
      <w:r>
        <w:t>ПРЕДОСТАВЛЕНИЯ МУНИЦИПАЛЬНОЙ УСЛУГИ</w:t>
      </w:r>
    </w:p>
    <w:p w:rsidR="0080220B" w:rsidRDefault="0080220B" w:rsidP="0080328C">
      <w:pPr>
        <w:pStyle w:val="ConsPlusNonformat"/>
        <w:jc w:val="both"/>
      </w:pPr>
      <w:r>
        <w:t>┌──────────────────────────────────────────────┐</w:t>
      </w:r>
    </w:p>
    <w:p w:rsidR="0080220B" w:rsidRDefault="0080220B" w:rsidP="0080328C">
      <w:pPr>
        <w:pStyle w:val="ConsPlusNonformat"/>
        <w:jc w:val="both"/>
      </w:pPr>
      <w:r>
        <w:t>│ Информирование и консультирование по вопросам│</w:t>
      </w:r>
    </w:p>
    <w:p w:rsidR="0080220B" w:rsidRDefault="0080220B" w:rsidP="0080328C">
      <w:pPr>
        <w:pStyle w:val="ConsPlusNonformat"/>
        <w:jc w:val="both"/>
      </w:pPr>
      <w:r>
        <w:t>│      предоставления муниципальной услуги     │</w:t>
      </w:r>
    </w:p>
    <w:p w:rsidR="0080220B" w:rsidRDefault="0080220B" w:rsidP="0080328C">
      <w:pPr>
        <w:pStyle w:val="ConsPlusNonformat"/>
        <w:jc w:val="both"/>
      </w:pPr>
      <w:r>
        <w:t>└────────────┬─────────────────────────────────┘</w:t>
      </w:r>
    </w:p>
    <w:p w:rsidR="0080220B" w:rsidRDefault="0080220B" w:rsidP="0080328C">
      <w:pPr>
        <w:pStyle w:val="ConsPlusNonformat"/>
        <w:jc w:val="both"/>
      </w:pPr>
      <w:r>
        <w:t xml:space="preserve">             \/    ┌─────────────────────────────┐</w:t>
      </w:r>
    </w:p>
    <w:p w:rsidR="0080220B" w:rsidRDefault="0080220B" w:rsidP="0080328C">
      <w:pPr>
        <w:pStyle w:val="ConsPlusNonformat"/>
        <w:jc w:val="both"/>
      </w:pPr>
      <w:r>
        <w:t>┌──────────────────┴───────┐     ┌─────────────┐ │</w:t>
      </w:r>
    </w:p>
    <w:p w:rsidR="0080220B" w:rsidRDefault="0080220B" w:rsidP="0080328C">
      <w:pPr>
        <w:pStyle w:val="ConsPlusNonformat"/>
        <w:jc w:val="both"/>
      </w:pPr>
      <w:r>
        <w:t>│    Прием и регистрация   │     │    Подача   │ │</w:t>
      </w:r>
    </w:p>
    <w:p w:rsidR="0080220B" w:rsidRDefault="0080220B" w:rsidP="0080328C">
      <w:pPr>
        <w:pStyle w:val="ConsPlusNonformat"/>
        <w:jc w:val="both"/>
      </w:pPr>
      <w:r>
        <w:t>│  заявления и документов, │     │ заявления в │ │</w:t>
      </w:r>
    </w:p>
    <w:p w:rsidR="0080220B" w:rsidRDefault="0080220B" w:rsidP="0080328C">
      <w:pPr>
        <w:pStyle w:val="ConsPlusNonformat"/>
        <w:jc w:val="both"/>
      </w:pPr>
      <w:r>
        <w:t>│      необходимых для     │&lt;────┤ электронном │ │</w:t>
      </w:r>
    </w:p>
    <w:p w:rsidR="0080220B" w:rsidRDefault="0080220B" w:rsidP="0080328C">
      <w:pPr>
        <w:pStyle w:val="ConsPlusNonformat"/>
        <w:jc w:val="both"/>
      </w:pPr>
      <w:r>
        <w:t>│      предоставления      │     │     виде    │ │</w:t>
      </w:r>
    </w:p>
    <w:p w:rsidR="0080220B" w:rsidRDefault="0080220B" w:rsidP="0080328C">
      <w:pPr>
        <w:pStyle w:val="ConsPlusNonformat"/>
        <w:jc w:val="both"/>
      </w:pPr>
      <w:r>
        <w:t>│   муниципальной услуги,  │     └─────────────┘ │</w:t>
      </w:r>
    </w:p>
    <w:p w:rsidR="0080220B" w:rsidRDefault="0080220B" w:rsidP="0080328C">
      <w:pPr>
        <w:pStyle w:val="ConsPlusNonformat"/>
        <w:jc w:val="both"/>
      </w:pPr>
      <w:r>
        <w:t>│    подготовка и выдача   │                     │</w:t>
      </w:r>
    </w:p>
    <w:p w:rsidR="0080220B" w:rsidRDefault="0080220B" w:rsidP="0080328C">
      <w:pPr>
        <w:pStyle w:val="ConsPlusNonformat"/>
        <w:jc w:val="both"/>
      </w:pPr>
      <w:r>
        <w:t>│  уведомления об отказе в │                     │</w:t>
      </w:r>
    </w:p>
    <w:p w:rsidR="0080220B" w:rsidRDefault="0080220B" w:rsidP="0080328C">
      <w:pPr>
        <w:pStyle w:val="ConsPlusNonformat"/>
        <w:jc w:val="both"/>
      </w:pPr>
      <w:r>
        <w:t>│    приеме заявления и    │                     │</w:t>
      </w:r>
    </w:p>
    <w:p w:rsidR="0080220B" w:rsidRDefault="0080220B" w:rsidP="0080328C">
      <w:pPr>
        <w:pStyle w:val="ConsPlusNonformat"/>
        <w:jc w:val="both"/>
      </w:pPr>
      <w:r>
        <w:t>│  документов, необходимых │                     │</w:t>
      </w:r>
    </w:p>
    <w:p w:rsidR="0080220B" w:rsidRDefault="0080220B" w:rsidP="0080328C">
      <w:pPr>
        <w:pStyle w:val="ConsPlusNonformat"/>
        <w:jc w:val="both"/>
      </w:pPr>
      <w:r>
        <w:t>│    для предоставления    │                     │</w:t>
      </w:r>
    </w:p>
    <w:p w:rsidR="0080220B" w:rsidRDefault="0080220B" w:rsidP="0080328C">
      <w:pPr>
        <w:pStyle w:val="ConsPlusNonformat"/>
        <w:jc w:val="both"/>
      </w:pPr>
      <w:r>
        <w:t>│   муниципальной услуги,  │                     │</w:t>
      </w:r>
    </w:p>
    <w:p w:rsidR="0080220B" w:rsidRDefault="0080220B" w:rsidP="0080328C">
      <w:pPr>
        <w:pStyle w:val="ConsPlusNonformat"/>
        <w:jc w:val="both"/>
      </w:pPr>
      <w:r>
        <w:t>│ поступивших в электронной│                     │</w:t>
      </w:r>
    </w:p>
    <w:p w:rsidR="0080220B" w:rsidRDefault="0080220B" w:rsidP="0080328C">
      <w:pPr>
        <w:pStyle w:val="ConsPlusNonformat"/>
        <w:jc w:val="both"/>
      </w:pPr>
      <w:r>
        <w:t>│           форме          │                     │</w:t>
      </w:r>
    </w:p>
    <w:p w:rsidR="0080220B" w:rsidRDefault="0080220B" w:rsidP="0080328C">
      <w:pPr>
        <w:pStyle w:val="ConsPlusNonformat"/>
        <w:jc w:val="both"/>
      </w:pPr>
      <w:r>
        <w:t>└───────────┬──────────────┘                     │</w:t>
      </w:r>
    </w:p>
    <w:p w:rsidR="0080220B" w:rsidRDefault="0080220B" w:rsidP="0080328C">
      <w:pPr>
        <w:pStyle w:val="ConsPlusNonformat"/>
        <w:jc w:val="both"/>
      </w:pPr>
      <w:r>
        <w:t xml:space="preserve">            \/                                   │</w:t>
      </w:r>
    </w:p>
    <w:p w:rsidR="0080220B" w:rsidRDefault="0080220B" w:rsidP="0080328C">
      <w:pPr>
        <w:pStyle w:val="ConsPlusNonformat"/>
        <w:jc w:val="both"/>
      </w:pPr>
      <w:r>
        <w:t>┌──────────────────────────┐                     │</w:t>
      </w:r>
    </w:p>
    <w:p w:rsidR="0080220B" w:rsidRDefault="0080220B" w:rsidP="0080328C">
      <w:pPr>
        <w:pStyle w:val="ConsPlusNonformat"/>
        <w:jc w:val="both"/>
      </w:pPr>
      <w:r>
        <w:t>│ Подготовка и направление │                     │</w:t>
      </w:r>
    </w:p>
    <w:p w:rsidR="0080220B" w:rsidRDefault="0080220B" w:rsidP="0080328C">
      <w:pPr>
        <w:pStyle w:val="ConsPlusNonformat"/>
        <w:jc w:val="both"/>
      </w:pPr>
      <w:r>
        <w:t>│  заявителю уведомления о │                     │</w:t>
      </w:r>
    </w:p>
    <w:p w:rsidR="0080220B" w:rsidRDefault="0080220B" w:rsidP="0080328C">
      <w:pPr>
        <w:pStyle w:val="ConsPlusNonformat"/>
        <w:jc w:val="both"/>
      </w:pPr>
      <w:r>
        <w:t>│   возврате заявления о   │                     │</w:t>
      </w:r>
    </w:p>
    <w:p w:rsidR="0080220B" w:rsidRDefault="0080220B" w:rsidP="0080328C">
      <w:pPr>
        <w:pStyle w:val="ConsPlusNonformat"/>
        <w:jc w:val="both"/>
      </w:pPr>
      <w:r>
        <w:t>│      предоставлении      │                     │</w:t>
      </w:r>
    </w:p>
    <w:p w:rsidR="0080220B" w:rsidRDefault="0080220B" w:rsidP="0080328C">
      <w:pPr>
        <w:pStyle w:val="ConsPlusNonformat"/>
        <w:jc w:val="both"/>
      </w:pPr>
      <w:r>
        <w:t>│   муниципальной услуги   │                     │</w:t>
      </w:r>
    </w:p>
    <w:p w:rsidR="0080220B" w:rsidRDefault="0080220B" w:rsidP="0080328C">
      <w:pPr>
        <w:pStyle w:val="ConsPlusNonformat"/>
        <w:jc w:val="both"/>
      </w:pPr>
      <w:r>
        <w:t>└───────────┬──────────────┘                     │</w:t>
      </w:r>
    </w:p>
    <w:p w:rsidR="0080220B" w:rsidRDefault="0080220B" w:rsidP="0080328C">
      <w:pPr>
        <w:pStyle w:val="ConsPlusNonformat"/>
        <w:jc w:val="both"/>
      </w:pPr>
      <w:r>
        <w:t xml:space="preserve">            \/                                   │</w:t>
      </w:r>
    </w:p>
    <w:p w:rsidR="0080220B" w:rsidRDefault="0080220B" w:rsidP="0080328C">
      <w:pPr>
        <w:pStyle w:val="ConsPlusNonformat"/>
        <w:jc w:val="both"/>
      </w:pPr>
      <w:r>
        <w:t>┌──────────────────────────┐                     │</w:t>
      </w:r>
    </w:p>
    <w:p w:rsidR="0080220B" w:rsidRDefault="0080220B" w:rsidP="0080328C">
      <w:pPr>
        <w:pStyle w:val="ConsPlusNonformat"/>
        <w:jc w:val="both"/>
      </w:pPr>
      <w:r>
        <w:t>│    Принятие решения о    │                     │</w:t>
      </w:r>
    </w:p>
    <w:p w:rsidR="0080220B" w:rsidRDefault="0080220B" w:rsidP="0080328C">
      <w:pPr>
        <w:pStyle w:val="ConsPlusNonformat"/>
        <w:jc w:val="both"/>
      </w:pPr>
      <w:r>
        <w:t>│        присвоении        │                     │</w:t>
      </w:r>
    </w:p>
    <w:p w:rsidR="0080220B" w:rsidRDefault="0080220B" w:rsidP="0080328C">
      <w:pPr>
        <w:pStyle w:val="ConsPlusNonformat"/>
        <w:jc w:val="both"/>
      </w:pPr>
      <w:r>
        <w:t>│квалификационных категорий│                     │</w:t>
      </w:r>
    </w:p>
    <w:p w:rsidR="0080220B" w:rsidRDefault="0080220B" w:rsidP="0080328C">
      <w:pPr>
        <w:pStyle w:val="ConsPlusNonformat"/>
        <w:jc w:val="both"/>
      </w:pPr>
      <w:r>
        <w:t>│  спортивных судей или об │                     │</w:t>
      </w:r>
    </w:p>
    <w:p w:rsidR="0080220B" w:rsidRDefault="0080220B" w:rsidP="0080328C">
      <w:pPr>
        <w:pStyle w:val="ConsPlusNonformat"/>
        <w:jc w:val="both"/>
      </w:pPr>
      <w:r>
        <w:t>│  отказе в предоставлении │                     │</w:t>
      </w:r>
    </w:p>
    <w:p w:rsidR="0080220B" w:rsidRDefault="0080220B" w:rsidP="0080328C">
      <w:pPr>
        <w:pStyle w:val="ConsPlusNonformat"/>
        <w:jc w:val="both"/>
      </w:pPr>
      <w:r>
        <w:t>│  муниципальной услуги и  │                     │</w:t>
      </w:r>
    </w:p>
    <w:p w:rsidR="0080220B" w:rsidRDefault="0080220B" w:rsidP="0080328C">
      <w:pPr>
        <w:pStyle w:val="ConsPlusNonformat"/>
        <w:jc w:val="both"/>
      </w:pPr>
      <w:r>
        <w:t>│    направление решения   │                     │</w:t>
      </w:r>
    </w:p>
    <w:p w:rsidR="0080220B" w:rsidRDefault="0080220B" w:rsidP="0080328C">
      <w:pPr>
        <w:pStyle w:val="ConsPlusNonformat"/>
        <w:jc w:val="both"/>
      </w:pPr>
      <w:r>
        <w:t>│         заявителю        │                     │</w:t>
      </w:r>
    </w:p>
    <w:p w:rsidR="0080220B" w:rsidRDefault="0080220B" w:rsidP="0080328C">
      <w:pPr>
        <w:pStyle w:val="ConsPlusNonformat"/>
        <w:jc w:val="both"/>
      </w:pPr>
      <w:r>
        <w:t>└───────────┬──────────────┘                     │</w:t>
      </w:r>
    </w:p>
    <w:p w:rsidR="0080220B" w:rsidRDefault="0080220B" w:rsidP="0080328C">
      <w:pPr>
        <w:pStyle w:val="ConsPlusNonformat"/>
        <w:jc w:val="both"/>
      </w:pPr>
      <w:r>
        <w:t xml:space="preserve">            \/                                   │</w:t>
      </w:r>
    </w:p>
    <w:p w:rsidR="0080220B" w:rsidRDefault="0080220B" w:rsidP="0080328C">
      <w:pPr>
        <w:pStyle w:val="ConsPlusNonformat"/>
        <w:jc w:val="both"/>
      </w:pPr>
      <w:r>
        <w:t>┌──────────────────────────┐                     │</w:t>
      </w:r>
    </w:p>
    <w:p w:rsidR="0080220B" w:rsidRDefault="0080220B" w:rsidP="0080328C">
      <w:pPr>
        <w:pStyle w:val="ConsPlusNonformat"/>
        <w:jc w:val="both"/>
      </w:pPr>
      <w:r>
        <w:t>│     Выдача заявителю     │                     │</w:t>
      </w:r>
    </w:p>
    <w:p w:rsidR="0080220B" w:rsidRDefault="0080220B" w:rsidP="0080328C">
      <w:pPr>
        <w:pStyle w:val="ConsPlusNonformat"/>
        <w:jc w:val="both"/>
      </w:pPr>
      <w:r>
        <w:t>│   спортивной судейской   │                     │</w:t>
      </w:r>
    </w:p>
    <w:p w:rsidR="0080220B" w:rsidRDefault="0080220B" w:rsidP="0080328C">
      <w:pPr>
        <w:pStyle w:val="ConsPlusNonformat"/>
        <w:jc w:val="both"/>
      </w:pPr>
      <w:r>
        <w:t>│книжки, значка спортивного│                     │</w:t>
      </w:r>
    </w:p>
    <w:p w:rsidR="0080220B" w:rsidRDefault="0080220B" w:rsidP="0080328C">
      <w:pPr>
        <w:pStyle w:val="ConsPlusNonformat"/>
        <w:jc w:val="both"/>
      </w:pPr>
      <w:r>
        <w:t>│   судьи соответствующей  │                     │</w:t>
      </w:r>
    </w:p>
    <w:p w:rsidR="0080220B" w:rsidRDefault="0080220B" w:rsidP="0080328C">
      <w:pPr>
        <w:pStyle w:val="ConsPlusNonformat"/>
        <w:jc w:val="both"/>
      </w:pPr>
      <w:r>
        <w:t>│квалификационной категории│                     │</w:t>
      </w:r>
    </w:p>
    <w:p w:rsidR="0080220B" w:rsidRDefault="0080220B" w:rsidP="0080328C">
      <w:pPr>
        <w:pStyle w:val="ConsPlusNonformat"/>
        <w:jc w:val="both"/>
      </w:pPr>
      <w:r>
        <w:t>└───────────┬──────────────┘                     │</w:t>
      </w:r>
    </w:p>
    <w:p w:rsidR="0080220B" w:rsidRDefault="0080220B" w:rsidP="0080328C">
      <w:pPr>
        <w:pStyle w:val="ConsPlusNonformat"/>
        <w:jc w:val="both"/>
      </w:pPr>
      <w:r>
        <w:t xml:space="preserve">            \/                                   │</w:t>
      </w:r>
    </w:p>
    <w:p w:rsidR="0080220B" w:rsidRDefault="0080220B" w:rsidP="0080328C">
      <w:pPr>
        <w:pStyle w:val="ConsPlusNonformat"/>
        <w:jc w:val="both"/>
      </w:pPr>
      <w:r>
        <w:t>┌──────────────────────────┐                     │</w:t>
      </w:r>
    </w:p>
    <w:p w:rsidR="0080220B" w:rsidRDefault="0080220B" w:rsidP="0080328C">
      <w:pPr>
        <w:pStyle w:val="ConsPlusNonformat"/>
        <w:jc w:val="both"/>
      </w:pPr>
      <w:r>
        <w:t>│          Жалоба          │ &lt;───────────────────┘</w:t>
      </w:r>
    </w:p>
    <w:p w:rsidR="0080220B" w:rsidRDefault="0080220B" w:rsidP="0080328C">
      <w:pPr>
        <w:pStyle w:val="ConsPlusNonformat"/>
        <w:jc w:val="both"/>
      </w:pPr>
      <w:r>
        <w:t>└───────────┬──────────────┘</w:t>
      </w:r>
    </w:p>
    <w:p w:rsidR="0080220B" w:rsidRDefault="0080220B" w:rsidP="0080328C">
      <w:pPr>
        <w:pStyle w:val="ConsPlusNonformat"/>
        <w:jc w:val="both"/>
      </w:pPr>
      <w:r>
        <w:t xml:space="preserve">            \/</w:t>
      </w:r>
    </w:p>
    <w:p w:rsidR="0080220B" w:rsidRDefault="0080220B" w:rsidP="0080328C">
      <w:pPr>
        <w:pStyle w:val="ConsPlusNonformat"/>
        <w:jc w:val="both"/>
      </w:pPr>
      <w:r>
        <w:t>┌──────────────────────────┐</w:t>
      </w:r>
    </w:p>
    <w:p w:rsidR="0080220B" w:rsidRDefault="0080220B" w:rsidP="0080328C">
      <w:pPr>
        <w:pStyle w:val="ConsPlusNonformat"/>
        <w:jc w:val="both"/>
      </w:pPr>
      <w:r>
        <w:t>│ Досудебное (внесудебное) │</w:t>
      </w:r>
    </w:p>
    <w:p w:rsidR="0080220B" w:rsidRDefault="0080220B" w:rsidP="0080328C">
      <w:pPr>
        <w:pStyle w:val="ConsPlusNonformat"/>
        <w:jc w:val="both"/>
      </w:pPr>
      <w:r>
        <w:t>│          решение         │</w:t>
      </w:r>
    </w:p>
    <w:p w:rsidR="0080220B" w:rsidRDefault="0080220B" w:rsidP="0080328C">
      <w:pPr>
        <w:pStyle w:val="ConsPlusNonformat"/>
        <w:jc w:val="both"/>
      </w:pPr>
      <w:r>
        <w:t>└──────────────────────────┘</w:t>
      </w:r>
    </w:p>
    <w:p w:rsidR="0080220B" w:rsidRPr="00AD39E3" w:rsidRDefault="0080220B" w:rsidP="0080328C">
      <w:pPr>
        <w:pStyle w:val="ConsPlusNormal"/>
        <w:jc w:val="right"/>
        <w:outlineLvl w:val="1"/>
        <w:rPr>
          <w:rFonts w:ascii="Times New Roman" w:hAnsi="Times New Roman" w:cs="Times New Roman"/>
        </w:rPr>
      </w:pPr>
      <w:r w:rsidRPr="00AD39E3">
        <w:rPr>
          <w:rFonts w:ascii="Times New Roman" w:hAnsi="Times New Roman" w:cs="Times New Roman"/>
        </w:rPr>
        <w:lastRenderedPageBreak/>
        <w:t>Приложение 3</w:t>
      </w:r>
    </w:p>
    <w:p w:rsidR="0080220B" w:rsidRPr="00AD39E3" w:rsidRDefault="0080220B" w:rsidP="0080328C">
      <w:pPr>
        <w:pStyle w:val="ConsPlusNormal"/>
        <w:jc w:val="right"/>
        <w:rPr>
          <w:rFonts w:ascii="Times New Roman" w:hAnsi="Times New Roman" w:cs="Times New Roman"/>
        </w:rPr>
      </w:pPr>
      <w:r w:rsidRPr="00AD39E3">
        <w:rPr>
          <w:rFonts w:ascii="Times New Roman" w:hAnsi="Times New Roman" w:cs="Times New Roman"/>
        </w:rPr>
        <w:t>к Административному регламенту</w:t>
      </w:r>
    </w:p>
    <w:p w:rsidR="0080220B" w:rsidRPr="00AD39E3" w:rsidRDefault="0080220B" w:rsidP="0080328C">
      <w:pPr>
        <w:pStyle w:val="ConsPlusNormal"/>
        <w:jc w:val="right"/>
        <w:rPr>
          <w:rFonts w:ascii="Times New Roman" w:hAnsi="Times New Roman" w:cs="Times New Roman"/>
        </w:rPr>
      </w:pPr>
      <w:r w:rsidRPr="00AD39E3">
        <w:rPr>
          <w:rFonts w:ascii="Times New Roman" w:hAnsi="Times New Roman" w:cs="Times New Roman"/>
        </w:rPr>
        <w:t>комитета физической культуры и спорта</w:t>
      </w:r>
    </w:p>
    <w:p w:rsidR="0080220B" w:rsidRPr="00AD39E3" w:rsidRDefault="0080220B" w:rsidP="0080328C">
      <w:pPr>
        <w:pStyle w:val="ConsPlusNormal"/>
        <w:jc w:val="right"/>
        <w:rPr>
          <w:rFonts w:ascii="Times New Roman" w:hAnsi="Times New Roman" w:cs="Times New Roman"/>
        </w:rPr>
      </w:pPr>
      <w:r w:rsidRPr="00AD39E3">
        <w:rPr>
          <w:rFonts w:ascii="Times New Roman" w:hAnsi="Times New Roman" w:cs="Times New Roman"/>
        </w:rPr>
        <w:t>администрации города Кизилюрта</w:t>
      </w:r>
    </w:p>
    <w:p w:rsidR="0080220B" w:rsidRPr="00AD39E3" w:rsidRDefault="0080220B" w:rsidP="0080328C">
      <w:pPr>
        <w:pStyle w:val="ConsPlusNormal"/>
        <w:jc w:val="right"/>
        <w:rPr>
          <w:rFonts w:ascii="Times New Roman" w:hAnsi="Times New Roman" w:cs="Times New Roman"/>
        </w:rPr>
      </w:pPr>
      <w:r w:rsidRPr="00AD39E3">
        <w:rPr>
          <w:rFonts w:ascii="Times New Roman" w:hAnsi="Times New Roman" w:cs="Times New Roman"/>
        </w:rPr>
        <w:t>по предоставлению муниципальной услуги</w:t>
      </w:r>
    </w:p>
    <w:p w:rsidR="0080220B" w:rsidRPr="00AD39E3" w:rsidRDefault="0080220B" w:rsidP="0080328C">
      <w:pPr>
        <w:pStyle w:val="ConsPlusNormal"/>
        <w:jc w:val="right"/>
        <w:rPr>
          <w:rFonts w:ascii="Times New Roman" w:hAnsi="Times New Roman" w:cs="Times New Roman"/>
        </w:rPr>
      </w:pPr>
      <w:r w:rsidRPr="00AD39E3">
        <w:rPr>
          <w:rFonts w:ascii="Times New Roman" w:hAnsi="Times New Roman" w:cs="Times New Roman"/>
        </w:rPr>
        <w:t>"Присвоение квалификационных категорий</w:t>
      </w:r>
    </w:p>
    <w:p w:rsidR="0080220B" w:rsidRPr="00AD39E3" w:rsidRDefault="0080220B" w:rsidP="0080328C">
      <w:pPr>
        <w:pStyle w:val="ConsPlusNormal"/>
        <w:jc w:val="right"/>
        <w:rPr>
          <w:rFonts w:ascii="Times New Roman" w:hAnsi="Times New Roman" w:cs="Times New Roman"/>
        </w:rPr>
      </w:pPr>
      <w:r w:rsidRPr="00AD39E3">
        <w:rPr>
          <w:rFonts w:ascii="Times New Roman" w:hAnsi="Times New Roman" w:cs="Times New Roman"/>
        </w:rPr>
        <w:t>спортивных судей: "спортивный судья</w:t>
      </w:r>
    </w:p>
    <w:p w:rsidR="0080220B" w:rsidRPr="00AD39E3" w:rsidRDefault="0080220B" w:rsidP="0080328C">
      <w:pPr>
        <w:pStyle w:val="ConsPlusNormal"/>
        <w:jc w:val="right"/>
        <w:rPr>
          <w:rFonts w:ascii="Times New Roman" w:hAnsi="Times New Roman" w:cs="Times New Roman"/>
        </w:rPr>
      </w:pPr>
      <w:r w:rsidRPr="00AD39E3">
        <w:rPr>
          <w:rFonts w:ascii="Times New Roman" w:hAnsi="Times New Roman" w:cs="Times New Roman"/>
        </w:rPr>
        <w:t>второй категории", "спортивный</w:t>
      </w:r>
    </w:p>
    <w:p w:rsidR="0080220B" w:rsidRPr="00AD39E3" w:rsidRDefault="0080220B" w:rsidP="0080328C">
      <w:pPr>
        <w:pStyle w:val="ConsPlusNormal"/>
        <w:jc w:val="right"/>
        <w:rPr>
          <w:rFonts w:ascii="Times New Roman" w:hAnsi="Times New Roman" w:cs="Times New Roman"/>
        </w:rPr>
      </w:pPr>
      <w:r w:rsidRPr="00AD39E3">
        <w:rPr>
          <w:rFonts w:ascii="Times New Roman" w:hAnsi="Times New Roman" w:cs="Times New Roman"/>
        </w:rPr>
        <w:t>судья третьей категории"</w:t>
      </w:r>
    </w:p>
    <w:p w:rsidR="0080220B" w:rsidRPr="00AD39E3" w:rsidRDefault="0080220B" w:rsidP="0080328C">
      <w:pPr>
        <w:pStyle w:val="ConsPlusNormal"/>
        <w:jc w:val="both"/>
        <w:rPr>
          <w:rFonts w:ascii="Times New Roman" w:hAnsi="Times New Roman" w:cs="Times New Roman"/>
        </w:rPr>
      </w:pPr>
    </w:p>
    <w:p w:rsidR="0080220B" w:rsidRPr="00AD39E3" w:rsidRDefault="0080220B" w:rsidP="0080328C">
      <w:pPr>
        <w:pStyle w:val="ConsPlusNormal"/>
        <w:jc w:val="center"/>
        <w:rPr>
          <w:rFonts w:ascii="Times New Roman" w:hAnsi="Times New Roman" w:cs="Times New Roman"/>
        </w:rPr>
      </w:pPr>
      <w:bookmarkStart w:id="14" w:name="P462"/>
      <w:bookmarkEnd w:id="14"/>
      <w:r w:rsidRPr="00AD39E3">
        <w:rPr>
          <w:rFonts w:ascii="Times New Roman" w:hAnsi="Times New Roman" w:cs="Times New Roman"/>
        </w:rPr>
        <w:t>ВХОДНЫЕ ФОРМЫ ДОКУМЕНТОВ (ЗАЯВЛЕНИЯ),</w:t>
      </w:r>
    </w:p>
    <w:p w:rsidR="0080220B" w:rsidRPr="00AD39E3" w:rsidRDefault="0080220B" w:rsidP="0080328C">
      <w:pPr>
        <w:pStyle w:val="ConsPlusNormal"/>
        <w:jc w:val="center"/>
        <w:rPr>
          <w:rFonts w:ascii="Times New Roman" w:hAnsi="Times New Roman" w:cs="Times New Roman"/>
        </w:rPr>
      </w:pPr>
      <w:r w:rsidRPr="00AD39E3">
        <w:rPr>
          <w:rFonts w:ascii="Times New Roman" w:hAnsi="Times New Roman" w:cs="Times New Roman"/>
        </w:rPr>
        <w:t>ИСПОЛЬЗУЕМЫЕ ПРИ ПРЕДОСТАВЛЕНИИ МУНИЦИПАЛЬНОЙ УСЛУГИ</w:t>
      </w:r>
    </w:p>
    <w:p w:rsidR="0080220B" w:rsidRPr="00AD39E3" w:rsidRDefault="0080220B" w:rsidP="0080328C">
      <w:pPr>
        <w:pStyle w:val="ConsPlusNormal"/>
        <w:jc w:val="both"/>
        <w:rPr>
          <w:rFonts w:ascii="Times New Roman" w:hAnsi="Times New Roman" w:cs="Times New Roman"/>
        </w:rPr>
      </w:pP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 xml:space="preserve">                                  ФОРМА 1</w:t>
      </w:r>
    </w:p>
    <w:p w:rsidR="0080220B" w:rsidRPr="00AD39E3" w:rsidRDefault="0080220B" w:rsidP="0080328C">
      <w:pPr>
        <w:pStyle w:val="ConsPlusNonformat"/>
        <w:jc w:val="both"/>
        <w:rPr>
          <w:rFonts w:ascii="Times New Roman" w:hAnsi="Times New Roman" w:cs="Times New Roman"/>
        </w:rPr>
      </w:pP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 xml:space="preserve">            Бланк                          Руководителю комитета физической</w:t>
      </w: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 xml:space="preserve">          организации                      культуры и спорта администрации</w:t>
      </w: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 xml:space="preserve">      (реквизиты, телефон, адрес)          города Кизилюрта</w:t>
      </w: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 xml:space="preserve">      ________ № ______</w:t>
      </w: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 xml:space="preserve">      На N _____ от _______                И.О. Фамилия</w:t>
      </w:r>
    </w:p>
    <w:p w:rsidR="0080220B" w:rsidRPr="00AD39E3" w:rsidRDefault="0080220B" w:rsidP="0080328C">
      <w:pPr>
        <w:pStyle w:val="ConsPlusNonformat"/>
        <w:jc w:val="both"/>
        <w:rPr>
          <w:rFonts w:ascii="Times New Roman" w:hAnsi="Times New Roman" w:cs="Times New Roman"/>
        </w:rPr>
      </w:pP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 xml:space="preserve">    О присвоении квалификационной категории</w:t>
      </w: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 xml:space="preserve">    спортивных судей</w:t>
      </w:r>
    </w:p>
    <w:p w:rsidR="0080220B" w:rsidRPr="00AD39E3" w:rsidRDefault="0080220B" w:rsidP="0080328C">
      <w:pPr>
        <w:pStyle w:val="ConsPlusNonformat"/>
        <w:jc w:val="both"/>
        <w:rPr>
          <w:rFonts w:ascii="Times New Roman" w:hAnsi="Times New Roman" w:cs="Times New Roman"/>
        </w:rPr>
      </w:pP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 xml:space="preserve">                                 Заявление</w:t>
      </w:r>
    </w:p>
    <w:p w:rsidR="0080220B" w:rsidRPr="00AD39E3" w:rsidRDefault="0080220B" w:rsidP="0080328C">
      <w:pPr>
        <w:pStyle w:val="ConsPlusNonformat"/>
        <w:jc w:val="both"/>
        <w:rPr>
          <w:rFonts w:ascii="Times New Roman" w:hAnsi="Times New Roman" w:cs="Times New Roman"/>
        </w:rPr>
      </w:pP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 xml:space="preserve">    На  основании  </w:t>
      </w:r>
      <w:hyperlink r:id="rId31" w:history="1">
        <w:r w:rsidRPr="00AD39E3">
          <w:rPr>
            <w:rFonts w:ascii="Times New Roman" w:hAnsi="Times New Roman" w:cs="Times New Roman"/>
            <w:color w:val="0000FF"/>
          </w:rPr>
          <w:t>Положения</w:t>
        </w:r>
      </w:hyperlink>
      <w:r w:rsidRPr="00AD39E3">
        <w:rPr>
          <w:rFonts w:ascii="Times New Roman" w:hAnsi="Times New Roman" w:cs="Times New Roman"/>
        </w:rPr>
        <w:t xml:space="preserve">  о  спортивных  судьях, утвержденного приказом</w:t>
      </w: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Министерства  спорта  Российской  Федерации  от 28 февраля 2017 года N 134,</w:t>
      </w: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ходатайствую  о  присвоении  квалификационных  категорий  спортивных судей,</w:t>
      </w: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спортивных   разрядов  спортсменам,  выполнившим  условия  квалификационных</w:t>
      </w: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 xml:space="preserve">требований к спортивным судьям и требований </w:t>
      </w:r>
      <w:hyperlink r:id="rId32" w:history="1">
        <w:r w:rsidRPr="00AD39E3">
          <w:rPr>
            <w:rFonts w:ascii="Times New Roman" w:hAnsi="Times New Roman" w:cs="Times New Roman"/>
            <w:color w:val="0000FF"/>
          </w:rPr>
          <w:t>Положения</w:t>
        </w:r>
      </w:hyperlink>
      <w:r w:rsidRPr="00AD39E3">
        <w:rPr>
          <w:rFonts w:ascii="Times New Roman" w:hAnsi="Times New Roman" w:cs="Times New Roman"/>
        </w:rPr>
        <w:t xml:space="preserve"> о спортивных судьях</w:t>
      </w:r>
    </w:p>
    <w:p w:rsidR="0080220B" w:rsidRPr="00AD39E3" w:rsidRDefault="0080220B" w:rsidP="0080328C">
      <w:pPr>
        <w:pStyle w:val="ConsPlusNonformat"/>
        <w:jc w:val="both"/>
        <w:rPr>
          <w:rFonts w:ascii="Times New Roman" w:hAnsi="Times New Roman" w:cs="Times New Roman"/>
        </w:rPr>
      </w:pP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 xml:space="preserve">            "Квалификационная категория «Спортивный судья второй</w:t>
      </w: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 xml:space="preserve">                            (третьей) категории»</w:t>
      </w: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по ________________________________________________________________________</w:t>
      </w: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 xml:space="preserve">                            (указать вид спорта)</w:t>
      </w:r>
    </w:p>
    <w:p w:rsidR="0080220B" w:rsidRPr="00AD39E3" w:rsidRDefault="0080220B" w:rsidP="0080328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90"/>
        <w:gridCol w:w="1531"/>
        <w:gridCol w:w="3029"/>
        <w:gridCol w:w="1426"/>
      </w:tblGrid>
      <w:tr w:rsidR="0080220B" w:rsidRPr="00AD39E3" w:rsidTr="000A7EAD">
        <w:tc>
          <w:tcPr>
            <w:tcW w:w="490" w:type="dxa"/>
          </w:tcPr>
          <w:p w:rsidR="0080220B" w:rsidRPr="00AD39E3" w:rsidRDefault="0080220B" w:rsidP="000A7EAD">
            <w:pPr>
              <w:pStyle w:val="ConsPlusNormal"/>
              <w:jc w:val="center"/>
              <w:rPr>
                <w:rFonts w:ascii="Times New Roman" w:hAnsi="Times New Roman" w:cs="Times New Roman"/>
              </w:rPr>
            </w:pPr>
            <w:r w:rsidRPr="00AD39E3">
              <w:rPr>
                <w:rFonts w:ascii="Times New Roman" w:hAnsi="Times New Roman" w:cs="Times New Roman"/>
              </w:rPr>
              <w:t>N</w:t>
            </w:r>
          </w:p>
        </w:tc>
        <w:tc>
          <w:tcPr>
            <w:tcW w:w="1531" w:type="dxa"/>
          </w:tcPr>
          <w:p w:rsidR="0080220B" w:rsidRPr="00AD39E3" w:rsidRDefault="0080220B" w:rsidP="000A7EAD">
            <w:pPr>
              <w:pStyle w:val="ConsPlusNormal"/>
              <w:jc w:val="center"/>
              <w:rPr>
                <w:rFonts w:ascii="Times New Roman" w:hAnsi="Times New Roman" w:cs="Times New Roman"/>
              </w:rPr>
            </w:pPr>
            <w:r w:rsidRPr="00AD39E3">
              <w:rPr>
                <w:rFonts w:ascii="Times New Roman" w:hAnsi="Times New Roman" w:cs="Times New Roman"/>
              </w:rPr>
              <w:t>Ф.И.О.</w:t>
            </w:r>
          </w:p>
        </w:tc>
        <w:tc>
          <w:tcPr>
            <w:tcW w:w="3029" w:type="dxa"/>
          </w:tcPr>
          <w:p w:rsidR="0080220B" w:rsidRPr="00AD39E3" w:rsidRDefault="0080220B" w:rsidP="000A7EAD">
            <w:pPr>
              <w:pStyle w:val="ConsPlusNormal"/>
              <w:jc w:val="center"/>
              <w:rPr>
                <w:rFonts w:ascii="Times New Roman" w:hAnsi="Times New Roman" w:cs="Times New Roman"/>
              </w:rPr>
            </w:pPr>
            <w:r w:rsidRPr="00AD39E3">
              <w:rPr>
                <w:rFonts w:ascii="Times New Roman" w:hAnsi="Times New Roman" w:cs="Times New Roman"/>
              </w:rPr>
              <w:t>Первичная физкультурная организация (официальное сокращенное наименование)</w:t>
            </w:r>
          </w:p>
        </w:tc>
        <w:tc>
          <w:tcPr>
            <w:tcW w:w="1426" w:type="dxa"/>
          </w:tcPr>
          <w:p w:rsidR="0080220B" w:rsidRPr="00AD39E3" w:rsidRDefault="0080220B" w:rsidP="000A7EAD">
            <w:pPr>
              <w:pStyle w:val="ConsPlusNormal"/>
              <w:jc w:val="center"/>
              <w:rPr>
                <w:rFonts w:ascii="Times New Roman" w:hAnsi="Times New Roman" w:cs="Times New Roman"/>
              </w:rPr>
            </w:pPr>
            <w:r w:rsidRPr="00AD39E3">
              <w:rPr>
                <w:rFonts w:ascii="Times New Roman" w:hAnsi="Times New Roman" w:cs="Times New Roman"/>
              </w:rPr>
              <w:t>Территория</w:t>
            </w:r>
          </w:p>
        </w:tc>
      </w:tr>
      <w:tr w:rsidR="0080220B" w:rsidRPr="00AD39E3" w:rsidTr="000A7EAD">
        <w:tc>
          <w:tcPr>
            <w:tcW w:w="490" w:type="dxa"/>
          </w:tcPr>
          <w:p w:rsidR="0080220B" w:rsidRPr="00AD39E3" w:rsidRDefault="0080220B" w:rsidP="000A7EAD">
            <w:pPr>
              <w:pStyle w:val="ConsPlusNormal"/>
              <w:rPr>
                <w:rFonts w:ascii="Times New Roman" w:hAnsi="Times New Roman" w:cs="Times New Roman"/>
              </w:rPr>
            </w:pPr>
          </w:p>
        </w:tc>
        <w:tc>
          <w:tcPr>
            <w:tcW w:w="1531" w:type="dxa"/>
          </w:tcPr>
          <w:p w:rsidR="0080220B" w:rsidRPr="00AD39E3" w:rsidRDefault="0080220B" w:rsidP="000A7EAD">
            <w:pPr>
              <w:pStyle w:val="ConsPlusNormal"/>
              <w:rPr>
                <w:rFonts w:ascii="Times New Roman" w:hAnsi="Times New Roman" w:cs="Times New Roman"/>
              </w:rPr>
            </w:pPr>
          </w:p>
        </w:tc>
        <w:tc>
          <w:tcPr>
            <w:tcW w:w="3029" w:type="dxa"/>
          </w:tcPr>
          <w:p w:rsidR="0080220B" w:rsidRPr="00AD39E3" w:rsidRDefault="0080220B" w:rsidP="000A7EAD">
            <w:pPr>
              <w:pStyle w:val="ConsPlusNormal"/>
              <w:rPr>
                <w:rFonts w:ascii="Times New Roman" w:hAnsi="Times New Roman" w:cs="Times New Roman"/>
              </w:rPr>
            </w:pPr>
          </w:p>
        </w:tc>
        <w:tc>
          <w:tcPr>
            <w:tcW w:w="1426" w:type="dxa"/>
          </w:tcPr>
          <w:p w:rsidR="0080220B" w:rsidRPr="00AD39E3" w:rsidRDefault="0080220B" w:rsidP="000A7EAD">
            <w:pPr>
              <w:pStyle w:val="ConsPlusNormal"/>
              <w:rPr>
                <w:rFonts w:ascii="Times New Roman" w:hAnsi="Times New Roman" w:cs="Times New Roman"/>
              </w:rPr>
            </w:pPr>
          </w:p>
        </w:tc>
      </w:tr>
    </w:tbl>
    <w:p w:rsidR="0080220B" w:rsidRPr="00AD39E3" w:rsidRDefault="0080220B" w:rsidP="0080328C">
      <w:pPr>
        <w:pStyle w:val="ConsPlusNormal"/>
        <w:jc w:val="both"/>
        <w:rPr>
          <w:rFonts w:ascii="Times New Roman" w:hAnsi="Times New Roman" w:cs="Times New Roman"/>
        </w:rPr>
      </w:pPr>
    </w:p>
    <w:p w:rsidR="0080220B" w:rsidRPr="00AD39E3" w:rsidRDefault="0080220B" w:rsidP="0080328C">
      <w:pPr>
        <w:pStyle w:val="ConsPlusNormal"/>
        <w:ind w:firstLine="540"/>
        <w:jc w:val="both"/>
        <w:rPr>
          <w:rFonts w:ascii="Times New Roman" w:hAnsi="Times New Roman" w:cs="Times New Roman"/>
        </w:rPr>
      </w:pPr>
      <w:r w:rsidRPr="00AD39E3">
        <w:rPr>
          <w:rFonts w:ascii="Times New Roman" w:hAnsi="Times New Roman" w:cs="Times New Roman"/>
        </w:rPr>
        <w:t>Приложение:</w:t>
      </w:r>
    </w:p>
    <w:p w:rsidR="0080220B" w:rsidRPr="00AD39E3" w:rsidRDefault="0080220B" w:rsidP="0080328C">
      <w:pPr>
        <w:pStyle w:val="ConsPlusNormal"/>
        <w:spacing w:before="220"/>
        <w:ind w:firstLine="540"/>
        <w:jc w:val="both"/>
        <w:rPr>
          <w:rFonts w:ascii="Times New Roman" w:hAnsi="Times New Roman" w:cs="Times New Roman"/>
        </w:rPr>
      </w:pPr>
      <w:r w:rsidRPr="00AD39E3">
        <w:rPr>
          <w:rFonts w:ascii="Times New Roman" w:hAnsi="Times New Roman" w:cs="Times New Roman"/>
        </w:rPr>
        <w:t>а) заверенная печатью (при наличии) и подписью руководителя региональной спортивной федерации копия карточки учета судейской деятельности спортивного судьи;б)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документа;в) 2 фотографии размером 3 x 4 см;г) копия удостоверения "мастер спорта России международного класса" или "мастер спорта России" - для кандидатов на присвоение квалификационной категории спортивного судьи "спортивный судья второй категории".</w:t>
      </w: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Заявитель</w:t>
      </w: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 xml:space="preserve">                             подпись</w:t>
      </w: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М.П.                                                           И.О. Фамилия</w:t>
      </w:r>
    </w:p>
    <w:p w:rsidR="0080220B" w:rsidRPr="00AD39E3" w:rsidRDefault="0080220B" w:rsidP="0080328C">
      <w:pPr>
        <w:pStyle w:val="ConsPlusNonformat"/>
        <w:jc w:val="both"/>
        <w:rPr>
          <w:rFonts w:ascii="Times New Roman" w:hAnsi="Times New Roman" w:cs="Times New Roman"/>
        </w:rPr>
      </w:pP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Ф.И.О. исполнителя</w:t>
      </w:r>
    </w:p>
    <w:p w:rsidR="0080220B" w:rsidRPr="00AD39E3" w:rsidRDefault="0080220B" w:rsidP="0080328C">
      <w:pPr>
        <w:pStyle w:val="ConsPlusNonformat"/>
        <w:jc w:val="both"/>
        <w:rPr>
          <w:rFonts w:ascii="Times New Roman" w:hAnsi="Times New Roman" w:cs="Times New Roman"/>
        </w:rPr>
      </w:pPr>
      <w:r w:rsidRPr="00AD39E3">
        <w:rPr>
          <w:rFonts w:ascii="Times New Roman" w:hAnsi="Times New Roman" w:cs="Times New Roman"/>
        </w:rPr>
        <w:t>Тел.</w:t>
      </w:r>
    </w:p>
    <w:p w:rsidR="00C01911" w:rsidRDefault="00C01911">
      <w:pPr>
        <w:rPr>
          <w:rFonts w:ascii="Calibri" w:hAnsi="Calibri" w:cs="Calibri"/>
          <w:sz w:val="22"/>
        </w:rPr>
      </w:pPr>
      <w:r>
        <w:br w:type="page"/>
      </w:r>
    </w:p>
    <w:p w:rsidR="0080220B" w:rsidRDefault="0080220B" w:rsidP="0080328C">
      <w:pPr>
        <w:pStyle w:val="ConsPlusNormal"/>
        <w:jc w:val="both"/>
      </w:pPr>
    </w:p>
    <w:p w:rsidR="0080220B" w:rsidRDefault="0080220B" w:rsidP="0080328C">
      <w:pPr>
        <w:pStyle w:val="ConsPlusNormal"/>
        <w:jc w:val="both"/>
      </w:pPr>
    </w:p>
    <w:p w:rsidR="0080220B" w:rsidRDefault="0080220B" w:rsidP="00AA5149">
      <w:pPr>
        <w:spacing w:after="200" w:line="276" w:lineRule="auto"/>
        <w:jc w:val="center"/>
      </w:pPr>
      <w:r>
        <w:t>ФОРМА 2</w:t>
      </w:r>
    </w:p>
    <w:p w:rsidR="0080220B" w:rsidRDefault="0080220B" w:rsidP="0080328C">
      <w:pPr>
        <w:pStyle w:val="ConsPlusNormal"/>
        <w:jc w:val="center"/>
      </w:pPr>
    </w:p>
    <w:p w:rsidR="0080220B" w:rsidRDefault="0080220B" w:rsidP="0080328C">
      <w:pPr>
        <w:pStyle w:val="ConsPlusNormal"/>
        <w:jc w:val="center"/>
      </w:pPr>
      <w:r>
        <w:t>РАСПИСКА О ПРИЕМЕ ДОКУМЕНТОВ,</w:t>
      </w:r>
    </w:p>
    <w:p w:rsidR="0080220B" w:rsidRDefault="0080220B" w:rsidP="0080328C">
      <w:pPr>
        <w:pStyle w:val="ConsPlusNormal"/>
        <w:jc w:val="center"/>
      </w:pPr>
      <w:r>
        <w:t>используемая для предоставления муниципальной услуги</w:t>
      </w:r>
    </w:p>
    <w:p w:rsidR="0080220B" w:rsidRDefault="0080220B" w:rsidP="0080328C">
      <w:pPr>
        <w:pStyle w:val="ConsPlusNormal"/>
        <w:jc w:val="both"/>
      </w:pPr>
    </w:p>
    <w:p w:rsidR="0080220B" w:rsidRDefault="0080220B" w:rsidP="0080328C">
      <w:pPr>
        <w:pStyle w:val="ConsPlusNormal"/>
        <w:ind w:firstLine="540"/>
        <w:jc w:val="both"/>
      </w:pPr>
      <w:r>
        <w:t>Заявитель: _____________________</w:t>
      </w:r>
    </w:p>
    <w:p w:rsidR="0080220B" w:rsidRDefault="0080220B" w:rsidP="0080328C">
      <w:pPr>
        <w:pStyle w:val="ConsPlusNormal"/>
        <w:spacing w:before="220"/>
        <w:ind w:firstLine="540"/>
        <w:jc w:val="both"/>
      </w:pPr>
      <w:r>
        <w:t>Наименование услуги: ________________</w:t>
      </w:r>
    </w:p>
    <w:p w:rsidR="0080220B" w:rsidRDefault="0080220B" w:rsidP="008032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00"/>
        <w:gridCol w:w="3005"/>
        <w:gridCol w:w="1416"/>
        <w:gridCol w:w="1934"/>
      </w:tblGrid>
      <w:tr w:rsidR="0080220B" w:rsidTr="000A7EAD">
        <w:tc>
          <w:tcPr>
            <w:tcW w:w="600" w:type="dxa"/>
          </w:tcPr>
          <w:p w:rsidR="0080220B" w:rsidRDefault="0080220B" w:rsidP="000A7EAD">
            <w:pPr>
              <w:pStyle w:val="ConsPlusNormal"/>
              <w:jc w:val="center"/>
            </w:pPr>
            <w:r>
              <w:t>N п/п</w:t>
            </w:r>
          </w:p>
        </w:tc>
        <w:tc>
          <w:tcPr>
            <w:tcW w:w="3005" w:type="dxa"/>
          </w:tcPr>
          <w:p w:rsidR="0080220B" w:rsidRDefault="0080220B" w:rsidP="000A7EAD">
            <w:pPr>
              <w:pStyle w:val="ConsPlusNormal"/>
              <w:jc w:val="center"/>
            </w:pPr>
            <w:r>
              <w:t>Наименование документа</w:t>
            </w:r>
          </w:p>
        </w:tc>
        <w:tc>
          <w:tcPr>
            <w:tcW w:w="1416" w:type="dxa"/>
          </w:tcPr>
          <w:p w:rsidR="0080220B" w:rsidRDefault="0080220B" w:rsidP="000A7EAD">
            <w:pPr>
              <w:pStyle w:val="ConsPlusNormal"/>
              <w:jc w:val="center"/>
            </w:pPr>
            <w:r>
              <w:t>Подлинник/копия</w:t>
            </w:r>
          </w:p>
        </w:tc>
        <w:tc>
          <w:tcPr>
            <w:tcW w:w="1934" w:type="dxa"/>
          </w:tcPr>
          <w:p w:rsidR="0080220B" w:rsidRDefault="0080220B" w:rsidP="000A7EAD">
            <w:pPr>
              <w:pStyle w:val="ConsPlusNormal"/>
              <w:jc w:val="center"/>
            </w:pPr>
            <w:r>
              <w:t>Количество экземпляров</w:t>
            </w:r>
          </w:p>
        </w:tc>
      </w:tr>
      <w:tr w:rsidR="0080220B" w:rsidTr="000A7EAD">
        <w:tc>
          <w:tcPr>
            <w:tcW w:w="600" w:type="dxa"/>
          </w:tcPr>
          <w:p w:rsidR="0080220B" w:rsidRDefault="0080220B" w:rsidP="000A7EAD">
            <w:pPr>
              <w:pStyle w:val="ConsPlusNormal"/>
            </w:pPr>
          </w:p>
        </w:tc>
        <w:tc>
          <w:tcPr>
            <w:tcW w:w="3005" w:type="dxa"/>
          </w:tcPr>
          <w:p w:rsidR="0080220B" w:rsidRDefault="0080220B" w:rsidP="000A7EAD">
            <w:pPr>
              <w:pStyle w:val="ConsPlusNormal"/>
            </w:pPr>
          </w:p>
        </w:tc>
        <w:tc>
          <w:tcPr>
            <w:tcW w:w="1416" w:type="dxa"/>
          </w:tcPr>
          <w:p w:rsidR="0080220B" w:rsidRDefault="0080220B" w:rsidP="000A7EAD">
            <w:pPr>
              <w:pStyle w:val="ConsPlusNormal"/>
            </w:pPr>
          </w:p>
        </w:tc>
        <w:tc>
          <w:tcPr>
            <w:tcW w:w="1934" w:type="dxa"/>
          </w:tcPr>
          <w:p w:rsidR="0080220B" w:rsidRDefault="0080220B" w:rsidP="000A7EAD">
            <w:pPr>
              <w:pStyle w:val="ConsPlusNormal"/>
            </w:pPr>
          </w:p>
        </w:tc>
      </w:tr>
      <w:tr w:rsidR="0080220B" w:rsidTr="000A7EAD">
        <w:tc>
          <w:tcPr>
            <w:tcW w:w="600" w:type="dxa"/>
          </w:tcPr>
          <w:p w:rsidR="0080220B" w:rsidRDefault="0080220B" w:rsidP="000A7EAD">
            <w:pPr>
              <w:pStyle w:val="ConsPlusNormal"/>
            </w:pPr>
          </w:p>
        </w:tc>
        <w:tc>
          <w:tcPr>
            <w:tcW w:w="3005" w:type="dxa"/>
          </w:tcPr>
          <w:p w:rsidR="0080220B" w:rsidRDefault="0080220B" w:rsidP="000A7EAD">
            <w:pPr>
              <w:pStyle w:val="ConsPlusNormal"/>
            </w:pPr>
          </w:p>
        </w:tc>
        <w:tc>
          <w:tcPr>
            <w:tcW w:w="1416" w:type="dxa"/>
          </w:tcPr>
          <w:p w:rsidR="0080220B" w:rsidRDefault="0080220B" w:rsidP="000A7EAD">
            <w:pPr>
              <w:pStyle w:val="ConsPlusNormal"/>
            </w:pPr>
          </w:p>
        </w:tc>
        <w:tc>
          <w:tcPr>
            <w:tcW w:w="1934" w:type="dxa"/>
          </w:tcPr>
          <w:p w:rsidR="0080220B" w:rsidRDefault="0080220B" w:rsidP="000A7EAD">
            <w:pPr>
              <w:pStyle w:val="ConsPlusNormal"/>
            </w:pPr>
          </w:p>
        </w:tc>
      </w:tr>
      <w:tr w:rsidR="0080220B" w:rsidTr="000A7EAD">
        <w:tc>
          <w:tcPr>
            <w:tcW w:w="600" w:type="dxa"/>
          </w:tcPr>
          <w:p w:rsidR="0080220B" w:rsidRDefault="0080220B" w:rsidP="000A7EAD">
            <w:pPr>
              <w:pStyle w:val="ConsPlusNormal"/>
            </w:pPr>
          </w:p>
        </w:tc>
        <w:tc>
          <w:tcPr>
            <w:tcW w:w="3005" w:type="dxa"/>
          </w:tcPr>
          <w:p w:rsidR="0080220B" w:rsidRDefault="0080220B" w:rsidP="000A7EAD">
            <w:pPr>
              <w:pStyle w:val="ConsPlusNormal"/>
            </w:pPr>
          </w:p>
        </w:tc>
        <w:tc>
          <w:tcPr>
            <w:tcW w:w="1416" w:type="dxa"/>
          </w:tcPr>
          <w:p w:rsidR="0080220B" w:rsidRDefault="0080220B" w:rsidP="000A7EAD">
            <w:pPr>
              <w:pStyle w:val="ConsPlusNormal"/>
            </w:pPr>
          </w:p>
        </w:tc>
        <w:tc>
          <w:tcPr>
            <w:tcW w:w="1934" w:type="dxa"/>
          </w:tcPr>
          <w:p w:rsidR="0080220B" w:rsidRDefault="0080220B" w:rsidP="000A7EAD">
            <w:pPr>
              <w:pStyle w:val="ConsPlusNormal"/>
            </w:pPr>
          </w:p>
        </w:tc>
      </w:tr>
      <w:tr w:rsidR="0080220B" w:rsidTr="000A7EAD">
        <w:tc>
          <w:tcPr>
            <w:tcW w:w="600" w:type="dxa"/>
          </w:tcPr>
          <w:p w:rsidR="0080220B" w:rsidRDefault="0080220B" w:rsidP="000A7EAD">
            <w:pPr>
              <w:pStyle w:val="ConsPlusNormal"/>
            </w:pPr>
          </w:p>
        </w:tc>
        <w:tc>
          <w:tcPr>
            <w:tcW w:w="3005" w:type="dxa"/>
          </w:tcPr>
          <w:p w:rsidR="0080220B" w:rsidRDefault="0080220B" w:rsidP="000A7EAD">
            <w:pPr>
              <w:pStyle w:val="ConsPlusNormal"/>
            </w:pPr>
          </w:p>
        </w:tc>
        <w:tc>
          <w:tcPr>
            <w:tcW w:w="1416" w:type="dxa"/>
          </w:tcPr>
          <w:p w:rsidR="0080220B" w:rsidRDefault="0080220B" w:rsidP="000A7EAD">
            <w:pPr>
              <w:pStyle w:val="ConsPlusNormal"/>
            </w:pPr>
          </w:p>
        </w:tc>
        <w:tc>
          <w:tcPr>
            <w:tcW w:w="1934" w:type="dxa"/>
          </w:tcPr>
          <w:p w:rsidR="0080220B" w:rsidRDefault="0080220B" w:rsidP="000A7EAD">
            <w:pPr>
              <w:pStyle w:val="ConsPlusNormal"/>
            </w:pPr>
          </w:p>
        </w:tc>
      </w:tr>
    </w:tbl>
    <w:p w:rsidR="0080220B" w:rsidRDefault="0080220B" w:rsidP="0080328C">
      <w:pPr>
        <w:pStyle w:val="ConsPlusNormal"/>
        <w:jc w:val="both"/>
      </w:pPr>
    </w:p>
    <w:p w:rsidR="0080220B" w:rsidRDefault="0080220B" w:rsidP="0080328C">
      <w:pPr>
        <w:pStyle w:val="ConsPlusNormal"/>
        <w:ind w:firstLine="540"/>
        <w:jc w:val="both"/>
      </w:pPr>
      <w:r>
        <w:t>Способ уведомления заявителя:</w:t>
      </w:r>
    </w:p>
    <w:p w:rsidR="0080220B" w:rsidRDefault="0080220B" w:rsidP="0080328C">
      <w:pPr>
        <w:pStyle w:val="ConsPlusNormal"/>
        <w:spacing w:before="220"/>
        <w:ind w:firstLine="540"/>
        <w:jc w:val="both"/>
      </w:pPr>
      <w:r>
        <w:t>__________________________________</w:t>
      </w:r>
    </w:p>
    <w:p w:rsidR="0080220B" w:rsidRDefault="0080220B" w:rsidP="0080328C">
      <w:pPr>
        <w:pStyle w:val="ConsPlusNormal"/>
        <w:spacing w:before="220"/>
        <w:ind w:firstLine="540"/>
        <w:jc w:val="both"/>
      </w:pPr>
      <w:r>
        <w:t>Дата получения результата предоставления муниципальной услуги:</w:t>
      </w:r>
    </w:p>
    <w:p w:rsidR="0080220B" w:rsidRDefault="0080220B" w:rsidP="0080328C">
      <w:pPr>
        <w:pStyle w:val="ConsPlusNormal"/>
        <w:spacing w:before="220"/>
        <w:ind w:firstLine="540"/>
        <w:jc w:val="both"/>
      </w:pPr>
      <w:r>
        <w:t>_____________________________________________________________</w:t>
      </w:r>
    </w:p>
    <w:p w:rsidR="0080220B" w:rsidRDefault="0080220B" w:rsidP="0080328C">
      <w:pPr>
        <w:pStyle w:val="ConsPlusNormal"/>
        <w:spacing w:before="220"/>
        <w:ind w:firstLine="540"/>
        <w:jc w:val="both"/>
      </w:pPr>
      <w:r>
        <w:t>Принял:</w:t>
      </w:r>
    </w:p>
    <w:p w:rsidR="0080220B" w:rsidRDefault="0080220B" w:rsidP="0080328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A0"/>
      </w:tblPr>
      <w:tblGrid>
        <w:gridCol w:w="1474"/>
        <w:gridCol w:w="3394"/>
        <w:gridCol w:w="2453"/>
      </w:tblGrid>
      <w:tr w:rsidR="0080220B" w:rsidTr="000A7EAD">
        <w:tc>
          <w:tcPr>
            <w:tcW w:w="1474" w:type="dxa"/>
            <w:tcBorders>
              <w:top w:val="single" w:sz="4" w:space="0" w:color="auto"/>
              <w:bottom w:val="single" w:sz="4" w:space="0" w:color="auto"/>
            </w:tcBorders>
          </w:tcPr>
          <w:p w:rsidR="0080220B" w:rsidRDefault="0080220B" w:rsidP="000A7EAD">
            <w:pPr>
              <w:pStyle w:val="ConsPlusNormal"/>
            </w:pPr>
            <w:r>
              <w:t>Ф.И.О.</w:t>
            </w:r>
          </w:p>
        </w:tc>
        <w:tc>
          <w:tcPr>
            <w:tcW w:w="3394" w:type="dxa"/>
            <w:tcBorders>
              <w:top w:val="single" w:sz="4" w:space="0" w:color="auto"/>
              <w:bottom w:val="single" w:sz="4" w:space="0" w:color="auto"/>
            </w:tcBorders>
          </w:tcPr>
          <w:p w:rsidR="0080220B" w:rsidRDefault="0080220B" w:rsidP="000A7EAD">
            <w:pPr>
              <w:pStyle w:val="ConsPlusNormal"/>
            </w:pPr>
            <w:r>
              <w:t>Дата, время принятия документов</w:t>
            </w:r>
          </w:p>
        </w:tc>
        <w:tc>
          <w:tcPr>
            <w:tcW w:w="2453" w:type="dxa"/>
            <w:tcBorders>
              <w:top w:val="single" w:sz="4" w:space="0" w:color="auto"/>
              <w:bottom w:val="single" w:sz="4" w:space="0" w:color="auto"/>
            </w:tcBorders>
          </w:tcPr>
          <w:p w:rsidR="0080220B" w:rsidRDefault="0080220B" w:rsidP="000A7EAD">
            <w:pPr>
              <w:pStyle w:val="ConsPlusNormal"/>
            </w:pPr>
            <w:r>
              <w:t>Подпись</w:t>
            </w:r>
          </w:p>
        </w:tc>
      </w:tr>
    </w:tbl>
    <w:p w:rsidR="0080220B" w:rsidRDefault="0080220B" w:rsidP="0080328C">
      <w:pPr>
        <w:pStyle w:val="ConsPlusNormal"/>
        <w:jc w:val="both"/>
      </w:pPr>
    </w:p>
    <w:p w:rsidR="0080220B" w:rsidRDefault="0080220B" w:rsidP="0080328C">
      <w:pPr>
        <w:pStyle w:val="ConsPlusNormal"/>
        <w:jc w:val="both"/>
      </w:pPr>
    </w:p>
    <w:p w:rsidR="0080220B" w:rsidRDefault="0080220B" w:rsidP="0080328C">
      <w:pPr>
        <w:pStyle w:val="ConsPlusNormal"/>
        <w:jc w:val="both"/>
      </w:pPr>
    </w:p>
    <w:p w:rsidR="0080220B" w:rsidRDefault="0080220B" w:rsidP="0080328C">
      <w:pPr>
        <w:pStyle w:val="ConsPlusNormal"/>
        <w:jc w:val="both"/>
      </w:pPr>
    </w:p>
    <w:p w:rsidR="0080220B" w:rsidRDefault="0080220B" w:rsidP="0080328C">
      <w:pPr>
        <w:pStyle w:val="ConsPlusNormal"/>
        <w:jc w:val="both"/>
      </w:pPr>
    </w:p>
    <w:p w:rsidR="0080220B" w:rsidRDefault="0080220B" w:rsidP="00AA5149">
      <w:pPr>
        <w:spacing w:after="200" w:line="276" w:lineRule="auto"/>
        <w:jc w:val="right"/>
      </w:pPr>
      <w:r>
        <w:br w:type="page"/>
      </w:r>
      <w:r>
        <w:lastRenderedPageBreak/>
        <w:t>Приложение 4</w:t>
      </w:r>
    </w:p>
    <w:p w:rsidR="0080220B" w:rsidRDefault="0080220B" w:rsidP="0080328C">
      <w:pPr>
        <w:pStyle w:val="ConsPlusNormal"/>
        <w:jc w:val="right"/>
      </w:pPr>
      <w:r>
        <w:t>к Административному регламенту комитета</w:t>
      </w:r>
    </w:p>
    <w:p w:rsidR="0080220B" w:rsidRDefault="0080220B" w:rsidP="0080328C">
      <w:pPr>
        <w:pStyle w:val="ConsPlusNormal"/>
        <w:jc w:val="right"/>
      </w:pPr>
      <w:r>
        <w:t>физической культуры и спорта администрации</w:t>
      </w:r>
    </w:p>
    <w:p w:rsidR="0080220B" w:rsidRDefault="0080220B" w:rsidP="0080328C">
      <w:pPr>
        <w:pStyle w:val="ConsPlusNormal"/>
        <w:jc w:val="right"/>
      </w:pPr>
      <w:r>
        <w:t>города Кизилюрта по предоставлению</w:t>
      </w:r>
    </w:p>
    <w:p w:rsidR="0080220B" w:rsidRDefault="0080220B" w:rsidP="0080328C">
      <w:pPr>
        <w:pStyle w:val="ConsPlusNormal"/>
        <w:jc w:val="right"/>
      </w:pPr>
      <w:r>
        <w:t>муниципальной услуги "Присвоение</w:t>
      </w:r>
    </w:p>
    <w:p w:rsidR="0080220B" w:rsidRDefault="0080220B" w:rsidP="0080328C">
      <w:pPr>
        <w:pStyle w:val="ConsPlusNormal"/>
        <w:jc w:val="right"/>
      </w:pPr>
      <w:r>
        <w:t>квалификационных категорий спортивных</w:t>
      </w:r>
    </w:p>
    <w:p w:rsidR="0080220B" w:rsidRDefault="0080220B" w:rsidP="0080328C">
      <w:pPr>
        <w:pStyle w:val="ConsPlusNormal"/>
        <w:jc w:val="right"/>
      </w:pPr>
      <w:r>
        <w:t>судей: "спортивный судья второй</w:t>
      </w:r>
    </w:p>
    <w:p w:rsidR="0080220B" w:rsidRDefault="0080220B" w:rsidP="0080328C">
      <w:pPr>
        <w:pStyle w:val="ConsPlusNormal"/>
        <w:jc w:val="right"/>
      </w:pPr>
      <w:r>
        <w:t>категории", «спортивный судья</w:t>
      </w:r>
    </w:p>
    <w:p w:rsidR="0080220B" w:rsidRDefault="0080220B" w:rsidP="0080328C">
      <w:pPr>
        <w:pStyle w:val="ConsPlusNormal"/>
        <w:jc w:val="right"/>
      </w:pPr>
      <w:r>
        <w:t>третьей категории»</w:t>
      </w:r>
    </w:p>
    <w:p w:rsidR="0080220B" w:rsidRDefault="0080220B" w:rsidP="0080328C">
      <w:pPr>
        <w:pStyle w:val="ConsPlusNormal"/>
        <w:jc w:val="both"/>
      </w:pPr>
    </w:p>
    <w:p w:rsidR="0080220B" w:rsidRDefault="0080220B" w:rsidP="0080328C">
      <w:pPr>
        <w:pStyle w:val="ConsPlusNormal"/>
        <w:jc w:val="center"/>
      </w:pPr>
      <w:bookmarkStart w:id="15" w:name="P566"/>
      <w:bookmarkEnd w:id="15"/>
      <w:r>
        <w:t>ФОРМЫ РЕЗУЛЬТАТОВ (БЛАНКИ)</w:t>
      </w:r>
    </w:p>
    <w:p w:rsidR="0080220B" w:rsidRDefault="0080220B" w:rsidP="0080328C">
      <w:pPr>
        <w:pStyle w:val="ConsPlusNormal"/>
        <w:jc w:val="center"/>
      </w:pPr>
      <w:r>
        <w:t>ПРИ ПРЕДОСТАВЛЕНИИ МУНИЦИПАЛЬНОЙ УСЛУГИ</w:t>
      </w:r>
    </w:p>
    <w:p w:rsidR="0080220B" w:rsidRDefault="0080220B" w:rsidP="0080328C">
      <w:pPr>
        <w:pStyle w:val="ConsPlusNormal"/>
        <w:jc w:val="both"/>
      </w:pPr>
    </w:p>
    <w:p w:rsidR="0080220B" w:rsidRDefault="0080220B" w:rsidP="0080328C">
      <w:pPr>
        <w:pStyle w:val="ConsPlusNonformat"/>
        <w:jc w:val="both"/>
      </w:pPr>
      <w:r>
        <w:t xml:space="preserve">                             ФОРМА УВЕДОМЛЕНИЯ</w:t>
      </w:r>
    </w:p>
    <w:p w:rsidR="0080220B" w:rsidRDefault="0080220B" w:rsidP="0080328C">
      <w:pPr>
        <w:pStyle w:val="ConsPlusNonformat"/>
        <w:jc w:val="both"/>
      </w:pPr>
      <w:r>
        <w:t xml:space="preserve">         об отказе в приеме заявления и документов о предоставлении</w:t>
      </w:r>
    </w:p>
    <w:p w:rsidR="0080220B" w:rsidRDefault="0080220B" w:rsidP="0080328C">
      <w:pPr>
        <w:pStyle w:val="ConsPlusNonformat"/>
        <w:jc w:val="both"/>
      </w:pPr>
      <w:r>
        <w:t xml:space="preserve">           муниципальной услуги, поступивших в электронной форме</w:t>
      </w:r>
    </w:p>
    <w:p w:rsidR="0080220B" w:rsidRDefault="0080220B" w:rsidP="0080328C">
      <w:pPr>
        <w:pStyle w:val="ConsPlusNonformat"/>
        <w:jc w:val="both"/>
      </w:pPr>
    </w:p>
    <w:p w:rsidR="0080220B" w:rsidRDefault="0080220B" w:rsidP="0080328C">
      <w:pPr>
        <w:pStyle w:val="ConsPlusNonformat"/>
        <w:jc w:val="both"/>
      </w:pPr>
      <w:r>
        <w:t xml:space="preserve">                                                 Ф.И.О.</w:t>
      </w:r>
    </w:p>
    <w:p w:rsidR="0080220B" w:rsidRDefault="0080220B" w:rsidP="0080328C">
      <w:pPr>
        <w:pStyle w:val="ConsPlusNonformat"/>
        <w:jc w:val="both"/>
      </w:pPr>
    </w:p>
    <w:p w:rsidR="0080220B" w:rsidRDefault="0080220B" w:rsidP="0080328C">
      <w:pPr>
        <w:pStyle w:val="ConsPlusNonformat"/>
        <w:jc w:val="both"/>
      </w:pPr>
      <w:r>
        <w:t xml:space="preserve">                                                 Адрес:</w:t>
      </w:r>
    </w:p>
    <w:p w:rsidR="0080220B" w:rsidRDefault="0080220B" w:rsidP="0080328C">
      <w:pPr>
        <w:pStyle w:val="ConsPlusNonformat"/>
        <w:jc w:val="both"/>
      </w:pPr>
    </w:p>
    <w:p w:rsidR="0080220B" w:rsidRDefault="0080220B" w:rsidP="0080328C">
      <w:pPr>
        <w:pStyle w:val="ConsPlusNonformat"/>
        <w:jc w:val="both"/>
      </w:pPr>
      <w:r>
        <w:t xml:space="preserve">    Об отказе в приеме заявления</w:t>
      </w:r>
    </w:p>
    <w:p w:rsidR="0080220B" w:rsidRDefault="0080220B" w:rsidP="0080328C">
      <w:pPr>
        <w:pStyle w:val="ConsPlusNonformat"/>
        <w:jc w:val="both"/>
      </w:pPr>
      <w:r>
        <w:t xml:space="preserve">    и документов, необходимых</w:t>
      </w:r>
    </w:p>
    <w:p w:rsidR="0080220B" w:rsidRDefault="0080220B" w:rsidP="0080328C">
      <w:pPr>
        <w:pStyle w:val="ConsPlusNonformat"/>
        <w:jc w:val="both"/>
      </w:pPr>
      <w:r>
        <w:t xml:space="preserve">    для предоставления муниципальной услуги,</w:t>
      </w:r>
    </w:p>
    <w:p w:rsidR="0080220B" w:rsidRDefault="0080220B" w:rsidP="0080328C">
      <w:pPr>
        <w:pStyle w:val="ConsPlusNonformat"/>
        <w:jc w:val="both"/>
      </w:pPr>
      <w:r>
        <w:t xml:space="preserve">    поступивших в электронной форме</w:t>
      </w:r>
    </w:p>
    <w:p w:rsidR="0080220B" w:rsidRDefault="0080220B" w:rsidP="0080328C">
      <w:pPr>
        <w:pStyle w:val="ConsPlusNonformat"/>
        <w:jc w:val="both"/>
      </w:pPr>
    </w:p>
    <w:p w:rsidR="0080220B" w:rsidRDefault="0080220B" w:rsidP="0080328C">
      <w:pPr>
        <w:pStyle w:val="ConsPlusNonformat"/>
        <w:jc w:val="both"/>
      </w:pPr>
      <w:r>
        <w:t xml:space="preserve">    Уважаемый(ая) ______________________________!</w:t>
      </w:r>
    </w:p>
    <w:p w:rsidR="0080220B" w:rsidRDefault="0080220B" w:rsidP="0080328C">
      <w:pPr>
        <w:pStyle w:val="ConsPlusNonformat"/>
        <w:jc w:val="both"/>
      </w:pPr>
    </w:p>
    <w:p w:rsidR="0080220B" w:rsidRDefault="0080220B" w:rsidP="0080328C">
      <w:pPr>
        <w:pStyle w:val="ConsPlusNonformat"/>
        <w:jc w:val="both"/>
      </w:pPr>
      <w:r>
        <w:t xml:space="preserve">    В   принятии   Вашего   заявления   и   документов,   необходимых   для</w:t>
      </w:r>
    </w:p>
    <w:p w:rsidR="0080220B" w:rsidRDefault="0080220B" w:rsidP="0080328C">
      <w:pPr>
        <w:pStyle w:val="ConsPlusNonformat"/>
        <w:jc w:val="both"/>
      </w:pPr>
      <w:r>
        <w:t>предоставления  муниципальной услуги "Присвоение квалификационных категорий</w:t>
      </w:r>
    </w:p>
    <w:p w:rsidR="0080220B" w:rsidRDefault="0080220B" w:rsidP="0080328C">
      <w:pPr>
        <w:pStyle w:val="ConsPlusNonformat"/>
        <w:jc w:val="both"/>
      </w:pPr>
      <w:r>
        <w:t>спортивных  судей:  "спортивный  судья второй категории", "спортивный судья</w:t>
      </w:r>
    </w:p>
    <w:p w:rsidR="0080220B" w:rsidRDefault="0080220B" w:rsidP="0080328C">
      <w:pPr>
        <w:pStyle w:val="ConsPlusNonformat"/>
        <w:jc w:val="both"/>
      </w:pPr>
      <w:r>
        <w:t>третьей   категории",  поступивших  в  электронной  форме  _________  (дата</w:t>
      </w:r>
    </w:p>
    <w:p w:rsidR="0080220B" w:rsidRDefault="0080220B" w:rsidP="0080328C">
      <w:pPr>
        <w:pStyle w:val="ConsPlusNonformat"/>
        <w:jc w:val="both"/>
      </w:pPr>
      <w:r>
        <w:t>поступления  документов)  через ___________ (указывается способ направления</w:t>
      </w:r>
    </w:p>
    <w:p w:rsidR="0080220B" w:rsidRDefault="0080220B" w:rsidP="0080328C">
      <w:pPr>
        <w:pStyle w:val="ConsPlusNonformat"/>
        <w:jc w:val="both"/>
      </w:pPr>
      <w:r>
        <w:t>документов),  отказано в связи с недействительностью электронной подписи, с</w:t>
      </w:r>
    </w:p>
    <w:p w:rsidR="0080220B" w:rsidRDefault="0080220B" w:rsidP="0080328C">
      <w:pPr>
        <w:pStyle w:val="ConsPlusNonformat"/>
        <w:jc w:val="both"/>
      </w:pPr>
      <w:r>
        <w:t>использованием которой подписаны указанные заявление и документы.</w:t>
      </w:r>
    </w:p>
    <w:p w:rsidR="0080220B" w:rsidRDefault="0080220B" w:rsidP="0080328C">
      <w:pPr>
        <w:pStyle w:val="ConsPlusNonformat"/>
        <w:jc w:val="both"/>
      </w:pPr>
    </w:p>
    <w:p w:rsidR="0080220B" w:rsidRDefault="0080220B" w:rsidP="0080328C">
      <w:pPr>
        <w:pStyle w:val="ConsPlusNonformat"/>
        <w:jc w:val="both"/>
      </w:pPr>
      <w:r>
        <w:t xml:space="preserve">    Руководитель учреждения                       Ф.И.О.</w:t>
      </w:r>
    </w:p>
    <w:p w:rsidR="0080220B" w:rsidRDefault="0080220B" w:rsidP="0080328C">
      <w:pPr>
        <w:pStyle w:val="ConsPlusNonformat"/>
        <w:jc w:val="both"/>
      </w:pPr>
    </w:p>
    <w:p w:rsidR="0080220B" w:rsidRDefault="0080220B" w:rsidP="0080328C">
      <w:pPr>
        <w:pStyle w:val="ConsPlusNonformat"/>
        <w:jc w:val="both"/>
      </w:pPr>
      <w:r>
        <w:t xml:space="preserve">    Ф.И.О. исполнителя</w:t>
      </w:r>
    </w:p>
    <w:p w:rsidR="0080220B" w:rsidRDefault="0080220B" w:rsidP="0080328C">
      <w:pPr>
        <w:pStyle w:val="ConsPlusNonformat"/>
        <w:jc w:val="both"/>
      </w:pPr>
      <w:r>
        <w:t xml:space="preserve">    Тел.</w:t>
      </w:r>
    </w:p>
    <w:p w:rsidR="0080220B" w:rsidRDefault="0080220B" w:rsidP="0080328C">
      <w:pPr>
        <w:pStyle w:val="ConsPlusNormal"/>
        <w:jc w:val="both"/>
      </w:pPr>
    </w:p>
    <w:p w:rsidR="0080220B" w:rsidRDefault="0080220B" w:rsidP="0080328C">
      <w:pPr>
        <w:pStyle w:val="ConsPlusNonformat"/>
        <w:jc w:val="both"/>
      </w:pPr>
      <w:r>
        <w:t xml:space="preserve">                             ФОРМА УВЕДОМЛЕНИЯ</w:t>
      </w:r>
    </w:p>
    <w:p w:rsidR="0080220B" w:rsidRDefault="0080220B" w:rsidP="0080328C">
      <w:pPr>
        <w:pStyle w:val="ConsPlusNonformat"/>
        <w:jc w:val="both"/>
      </w:pPr>
      <w:r>
        <w:t xml:space="preserve">                   О ВОЗВРАТЕ ЗАЯВЛЕНИЯ О ПРЕДОСТАВЛЕНИИ</w:t>
      </w:r>
    </w:p>
    <w:p w:rsidR="0080220B" w:rsidRDefault="0080220B" w:rsidP="0080328C">
      <w:pPr>
        <w:pStyle w:val="ConsPlusNonformat"/>
        <w:jc w:val="both"/>
      </w:pPr>
      <w:r>
        <w:t xml:space="preserve">                            МУНИЦИПАЛЬНОЙ УСЛУГИ</w:t>
      </w:r>
    </w:p>
    <w:p w:rsidR="0080220B" w:rsidRDefault="0080220B" w:rsidP="0080328C">
      <w:pPr>
        <w:pStyle w:val="ConsPlusNonformat"/>
        <w:jc w:val="both"/>
      </w:pPr>
    </w:p>
    <w:p w:rsidR="0080220B" w:rsidRDefault="0080220B" w:rsidP="0080328C">
      <w:pPr>
        <w:pStyle w:val="ConsPlusNonformat"/>
        <w:jc w:val="both"/>
      </w:pPr>
      <w:r>
        <w:t xml:space="preserve">                                                      Ф.И.О.</w:t>
      </w:r>
    </w:p>
    <w:p w:rsidR="0080220B" w:rsidRDefault="0080220B" w:rsidP="0080328C">
      <w:pPr>
        <w:pStyle w:val="ConsPlusNonformat"/>
        <w:jc w:val="both"/>
      </w:pPr>
    </w:p>
    <w:p w:rsidR="0080220B" w:rsidRDefault="0080220B" w:rsidP="0080328C">
      <w:pPr>
        <w:pStyle w:val="ConsPlusNonformat"/>
        <w:jc w:val="both"/>
      </w:pPr>
      <w:r>
        <w:t xml:space="preserve">                                                      Адрес:</w:t>
      </w:r>
    </w:p>
    <w:p w:rsidR="0080220B" w:rsidRDefault="0080220B" w:rsidP="0080328C">
      <w:pPr>
        <w:pStyle w:val="ConsPlusNonformat"/>
        <w:jc w:val="both"/>
      </w:pPr>
    </w:p>
    <w:p w:rsidR="0080220B" w:rsidRDefault="0080220B" w:rsidP="0080328C">
      <w:pPr>
        <w:pStyle w:val="ConsPlusNonformat"/>
        <w:jc w:val="both"/>
      </w:pPr>
      <w:r>
        <w:t xml:space="preserve">    О возврате заявления о предоставлении</w:t>
      </w:r>
    </w:p>
    <w:p w:rsidR="0080220B" w:rsidRDefault="0080220B" w:rsidP="0080328C">
      <w:pPr>
        <w:pStyle w:val="ConsPlusNonformat"/>
        <w:jc w:val="both"/>
      </w:pPr>
      <w:r>
        <w:t xml:space="preserve">    муниципальной услуги</w:t>
      </w:r>
    </w:p>
    <w:p w:rsidR="0080220B" w:rsidRDefault="0080220B" w:rsidP="0080328C">
      <w:pPr>
        <w:pStyle w:val="ConsPlusNonformat"/>
        <w:jc w:val="both"/>
      </w:pPr>
      <w:r>
        <w:t xml:space="preserve">    Уважаемый(ая) _________________!</w:t>
      </w:r>
    </w:p>
    <w:p w:rsidR="0080220B" w:rsidRDefault="0080220B" w:rsidP="0080328C">
      <w:pPr>
        <w:pStyle w:val="ConsPlusNonformat"/>
        <w:jc w:val="both"/>
      </w:pPr>
    </w:p>
    <w:p w:rsidR="0080220B" w:rsidRDefault="0080220B" w:rsidP="0080328C">
      <w:pPr>
        <w:pStyle w:val="ConsPlusNonformat"/>
        <w:jc w:val="both"/>
      </w:pPr>
      <w:r>
        <w:t xml:space="preserve">    Возвращаем   Вам   заявление   о  предоставлении  муниципальной  услуги</w:t>
      </w:r>
    </w:p>
    <w:p w:rsidR="0080220B" w:rsidRDefault="0080220B" w:rsidP="0080328C">
      <w:pPr>
        <w:pStyle w:val="ConsPlusNonformat"/>
        <w:jc w:val="both"/>
      </w:pPr>
      <w:r>
        <w:t>"Присвоение  квалификационных категорий спортивных судей: "спортивный судья</w:t>
      </w:r>
    </w:p>
    <w:p w:rsidR="0080220B" w:rsidRDefault="0080220B" w:rsidP="0080328C">
      <w:pPr>
        <w:pStyle w:val="ConsPlusNonformat"/>
        <w:jc w:val="both"/>
      </w:pPr>
      <w:r>
        <w:t>второй  категории",  "спортивный  судья третьей категории" и представленные</w:t>
      </w:r>
    </w:p>
    <w:p w:rsidR="0080220B" w:rsidRDefault="0080220B" w:rsidP="0080328C">
      <w:pPr>
        <w:pStyle w:val="ConsPlusNonformat"/>
        <w:jc w:val="both"/>
      </w:pPr>
      <w:r>
        <w:t>документы,   необходимые   для   предоставления  муниципальной  услуги,  по</w:t>
      </w:r>
    </w:p>
    <w:p w:rsidR="0080220B" w:rsidRDefault="0080220B" w:rsidP="0080328C">
      <w:pPr>
        <w:pStyle w:val="ConsPlusNonformat"/>
        <w:jc w:val="both"/>
      </w:pPr>
      <w:r>
        <w:t>следующим основаниям.</w:t>
      </w:r>
    </w:p>
    <w:p w:rsidR="0080220B" w:rsidRDefault="0080220B" w:rsidP="0080328C">
      <w:pPr>
        <w:pStyle w:val="ConsPlusNonformat"/>
        <w:jc w:val="both"/>
      </w:pPr>
      <w:r>
        <w:t xml:space="preserve">    (Далее   указываются  основания  возврата  заявления  о  предоставлении</w:t>
      </w:r>
    </w:p>
    <w:p w:rsidR="0080220B" w:rsidRDefault="0080220B" w:rsidP="0080328C">
      <w:pPr>
        <w:pStyle w:val="ConsPlusNonformat"/>
        <w:jc w:val="both"/>
      </w:pPr>
      <w:r>
        <w:t>муниципальной услуги)</w:t>
      </w:r>
    </w:p>
    <w:p w:rsidR="0080220B" w:rsidRDefault="0080220B" w:rsidP="0080328C">
      <w:pPr>
        <w:pStyle w:val="ConsPlusNonformat"/>
        <w:jc w:val="both"/>
      </w:pPr>
    </w:p>
    <w:p w:rsidR="0080220B" w:rsidRDefault="0080220B" w:rsidP="0080328C">
      <w:pPr>
        <w:pStyle w:val="ConsPlusNonformat"/>
        <w:jc w:val="both"/>
      </w:pPr>
      <w:r>
        <w:t xml:space="preserve">    Руководитель учреждения                         Ф.И.О.</w:t>
      </w:r>
    </w:p>
    <w:p w:rsidR="0080220B" w:rsidRDefault="0080220B" w:rsidP="0080328C">
      <w:pPr>
        <w:pStyle w:val="ConsPlusNonformat"/>
        <w:jc w:val="both"/>
      </w:pPr>
      <w:r>
        <w:t xml:space="preserve">    М.П.</w:t>
      </w:r>
    </w:p>
    <w:p w:rsidR="0080220B" w:rsidRDefault="0080220B" w:rsidP="0080328C">
      <w:pPr>
        <w:pStyle w:val="ConsPlusNonformat"/>
        <w:jc w:val="both"/>
      </w:pPr>
      <w:r>
        <w:t xml:space="preserve">    Ф.И.О. исполнителя</w:t>
      </w:r>
    </w:p>
    <w:p w:rsidR="0080220B" w:rsidRDefault="0080220B" w:rsidP="0080328C">
      <w:pPr>
        <w:pStyle w:val="ConsPlusNonformat"/>
        <w:jc w:val="both"/>
      </w:pPr>
      <w:r>
        <w:t xml:space="preserve">    Тел.</w:t>
      </w:r>
    </w:p>
    <w:p w:rsidR="0080220B" w:rsidRDefault="0080220B" w:rsidP="0080328C">
      <w:pPr>
        <w:pStyle w:val="ConsPlusNormal"/>
        <w:jc w:val="both"/>
      </w:pPr>
    </w:p>
    <w:p w:rsidR="0080220B" w:rsidRDefault="0080220B" w:rsidP="0080328C">
      <w:pPr>
        <w:pStyle w:val="ConsPlusNonformat"/>
        <w:jc w:val="both"/>
      </w:pPr>
      <w:r>
        <w:t xml:space="preserve">                             ФОРМА УВЕДОМЛЕНИЯ</w:t>
      </w:r>
    </w:p>
    <w:p w:rsidR="0080220B" w:rsidRDefault="0080220B" w:rsidP="0080328C">
      <w:pPr>
        <w:pStyle w:val="ConsPlusNonformat"/>
        <w:jc w:val="both"/>
      </w:pPr>
      <w:r>
        <w:t xml:space="preserve">              об отказе в предоставлении муниципальной услуги</w:t>
      </w:r>
    </w:p>
    <w:p w:rsidR="0080220B" w:rsidRDefault="0080220B" w:rsidP="0080328C">
      <w:pPr>
        <w:pStyle w:val="ConsPlusNonformat"/>
        <w:jc w:val="both"/>
      </w:pPr>
    </w:p>
    <w:p w:rsidR="0080220B" w:rsidRDefault="0080220B" w:rsidP="0080328C">
      <w:pPr>
        <w:pStyle w:val="ConsPlusNonformat"/>
        <w:jc w:val="both"/>
      </w:pPr>
      <w:r>
        <w:t xml:space="preserve">    Уважаемый(ая) _______________________!</w:t>
      </w:r>
    </w:p>
    <w:p w:rsidR="0080220B" w:rsidRDefault="0080220B" w:rsidP="0080328C">
      <w:pPr>
        <w:pStyle w:val="ConsPlusNonformat"/>
        <w:jc w:val="both"/>
      </w:pPr>
    </w:p>
    <w:p w:rsidR="0080220B" w:rsidRDefault="0080220B" w:rsidP="0080328C">
      <w:pPr>
        <w:pStyle w:val="ConsPlusNonformat"/>
        <w:jc w:val="both"/>
      </w:pPr>
      <w:r>
        <w:t xml:space="preserve">    В  результате  рассмотрения  Вашего  заявления  от  __.__.__  года N __</w:t>
      </w:r>
    </w:p>
    <w:p w:rsidR="0080220B" w:rsidRDefault="0080220B" w:rsidP="0080328C">
      <w:pPr>
        <w:pStyle w:val="ConsPlusNonformat"/>
        <w:jc w:val="both"/>
      </w:pPr>
      <w:r>
        <w:t>принято решение об отказе в предоставлении муниципальной услуги.</w:t>
      </w:r>
    </w:p>
    <w:p w:rsidR="0080220B" w:rsidRDefault="0080220B" w:rsidP="0080328C">
      <w:pPr>
        <w:pStyle w:val="ConsPlusNonformat"/>
        <w:jc w:val="both"/>
      </w:pPr>
      <w:r>
        <w:t xml:space="preserve">    (Далее текст обоснования отказа в предоставлении муниципальной услуги)</w:t>
      </w:r>
    </w:p>
    <w:p w:rsidR="0080220B" w:rsidRDefault="0080220B" w:rsidP="0080328C">
      <w:pPr>
        <w:pStyle w:val="ConsPlusNonformat"/>
        <w:jc w:val="both"/>
      </w:pPr>
    </w:p>
    <w:p w:rsidR="0080220B" w:rsidRDefault="0080220B" w:rsidP="0080328C">
      <w:pPr>
        <w:pStyle w:val="ConsPlusNonformat"/>
        <w:jc w:val="both"/>
      </w:pPr>
      <w:r>
        <w:t xml:space="preserve">    Руководитель учреждения                               Ф.И.О.</w:t>
      </w:r>
    </w:p>
    <w:p w:rsidR="0080220B" w:rsidRDefault="0080220B" w:rsidP="0080328C">
      <w:pPr>
        <w:pStyle w:val="ConsPlusNonformat"/>
        <w:jc w:val="both"/>
      </w:pPr>
    </w:p>
    <w:p w:rsidR="0080220B" w:rsidRDefault="0080220B" w:rsidP="0080328C">
      <w:pPr>
        <w:pStyle w:val="ConsPlusNonformat"/>
        <w:jc w:val="both"/>
      </w:pPr>
      <w:r>
        <w:t xml:space="preserve">    М.П.</w:t>
      </w:r>
    </w:p>
    <w:p w:rsidR="0080220B" w:rsidRDefault="0080220B" w:rsidP="0080328C">
      <w:pPr>
        <w:pStyle w:val="ConsPlusNonformat"/>
        <w:jc w:val="both"/>
      </w:pPr>
      <w:r>
        <w:t xml:space="preserve">    Ф.И.О. исполнителя</w:t>
      </w:r>
    </w:p>
    <w:p w:rsidR="0080220B" w:rsidRDefault="0080220B" w:rsidP="0080328C">
      <w:pPr>
        <w:pStyle w:val="ConsPlusNonformat"/>
        <w:jc w:val="both"/>
      </w:pPr>
      <w:r>
        <w:t xml:space="preserve">    Тел.</w:t>
      </w:r>
    </w:p>
    <w:p w:rsidR="0080220B" w:rsidRDefault="0080220B" w:rsidP="0080328C">
      <w:pPr>
        <w:pStyle w:val="ConsPlusNormal"/>
        <w:jc w:val="both"/>
      </w:pPr>
    </w:p>
    <w:p w:rsidR="0080220B" w:rsidRDefault="0080220B" w:rsidP="0080328C">
      <w:pPr>
        <w:pStyle w:val="ConsPlusNormal"/>
        <w:jc w:val="both"/>
      </w:pPr>
    </w:p>
    <w:p w:rsidR="0080220B" w:rsidRDefault="0080220B" w:rsidP="0080328C">
      <w:pPr>
        <w:pStyle w:val="ConsPlusNonformat"/>
        <w:jc w:val="both"/>
      </w:pPr>
      <w:r>
        <w:t xml:space="preserve">                               ФОРМА ПРИКАЗА</w:t>
      </w:r>
    </w:p>
    <w:p w:rsidR="0080220B" w:rsidRDefault="0080220B" w:rsidP="0080328C">
      <w:pPr>
        <w:pStyle w:val="ConsPlusNonformat"/>
        <w:jc w:val="both"/>
      </w:pPr>
      <w:r>
        <w:t xml:space="preserve">             руководителя комитета физической культуры и спорта</w:t>
      </w:r>
    </w:p>
    <w:p w:rsidR="0080220B" w:rsidRDefault="0080220B" w:rsidP="0080328C">
      <w:pPr>
        <w:pStyle w:val="ConsPlusNonformat"/>
        <w:jc w:val="both"/>
      </w:pPr>
      <w:r>
        <w:t xml:space="preserve">                администрации ГО «администрации ГО «город Кизилюрт»»о присвоении</w:t>
      </w:r>
    </w:p>
    <w:p w:rsidR="0080220B" w:rsidRDefault="0080220B" w:rsidP="0080328C">
      <w:pPr>
        <w:pStyle w:val="ConsPlusNonformat"/>
        <w:jc w:val="both"/>
      </w:pPr>
      <w:r>
        <w:t xml:space="preserve">                    (подтверждении) спортивных разрядов</w:t>
      </w:r>
    </w:p>
    <w:p w:rsidR="0080220B" w:rsidRDefault="0080220B" w:rsidP="0080328C">
      <w:pPr>
        <w:pStyle w:val="ConsPlusNonformat"/>
        <w:jc w:val="both"/>
      </w:pPr>
    </w:p>
    <w:p w:rsidR="0080220B" w:rsidRDefault="0080220B" w:rsidP="0080328C">
      <w:pPr>
        <w:pStyle w:val="ConsPlusNonformat"/>
        <w:jc w:val="both"/>
      </w:pPr>
      <w:r>
        <w:t xml:space="preserve">                                  ОТДЕЛ</w:t>
      </w:r>
    </w:p>
    <w:p w:rsidR="0080220B" w:rsidRDefault="0080220B" w:rsidP="0080328C">
      <w:pPr>
        <w:pStyle w:val="ConsPlusNonformat"/>
        <w:jc w:val="both"/>
      </w:pPr>
      <w:r>
        <w:t xml:space="preserve">                        ФИЗИЧЕСКОЙ КУЛЬТУРЫ И СПОРТА</w:t>
      </w:r>
    </w:p>
    <w:p w:rsidR="0080220B" w:rsidRDefault="0080220B" w:rsidP="0080328C">
      <w:pPr>
        <w:pStyle w:val="ConsPlusNonformat"/>
        <w:jc w:val="both"/>
      </w:pPr>
      <w:r>
        <w:t xml:space="preserve">                      АДМИНИСТРАЦИИ ГОРОДА КИЗИЛЮРТА</w:t>
      </w:r>
    </w:p>
    <w:p w:rsidR="0080220B" w:rsidRDefault="0080220B" w:rsidP="0080328C">
      <w:pPr>
        <w:pStyle w:val="ConsPlusNonformat"/>
        <w:jc w:val="both"/>
      </w:pPr>
    </w:p>
    <w:p w:rsidR="0080220B" w:rsidRDefault="0080220B" w:rsidP="0080328C">
      <w:pPr>
        <w:pStyle w:val="ConsPlusNonformat"/>
        <w:jc w:val="both"/>
      </w:pPr>
      <w:r>
        <w:t xml:space="preserve">                                   ПРИКАЗ</w:t>
      </w:r>
    </w:p>
    <w:p w:rsidR="0080220B" w:rsidRDefault="0080220B" w:rsidP="0080328C">
      <w:pPr>
        <w:pStyle w:val="ConsPlusNonformat"/>
        <w:jc w:val="both"/>
      </w:pPr>
    </w:p>
    <w:p w:rsidR="0080220B" w:rsidRDefault="0080220B" w:rsidP="0080328C">
      <w:pPr>
        <w:pStyle w:val="ConsPlusNonformat"/>
        <w:jc w:val="both"/>
      </w:pPr>
      <w:r>
        <w:t>____.____ 201                      г. Кизилюрт                     N ____</w:t>
      </w:r>
    </w:p>
    <w:p w:rsidR="0080220B" w:rsidRDefault="0080220B" w:rsidP="0080328C">
      <w:pPr>
        <w:pStyle w:val="ConsPlusNonformat"/>
        <w:jc w:val="both"/>
      </w:pPr>
    </w:p>
    <w:p w:rsidR="0080220B" w:rsidRDefault="0080220B" w:rsidP="0080328C">
      <w:pPr>
        <w:pStyle w:val="ConsPlusNonformat"/>
        <w:jc w:val="both"/>
      </w:pPr>
      <w:r>
        <w:t xml:space="preserve">    О присвоении квалификационной</w:t>
      </w:r>
    </w:p>
    <w:p w:rsidR="0080220B" w:rsidRDefault="0080220B" w:rsidP="0080328C">
      <w:pPr>
        <w:pStyle w:val="ConsPlusNonformat"/>
        <w:jc w:val="both"/>
      </w:pPr>
      <w:r>
        <w:t xml:space="preserve">    категории спортивного судьи</w:t>
      </w:r>
    </w:p>
    <w:p w:rsidR="0080220B" w:rsidRDefault="0080220B" w:rsidP="0080328C">
      <w:pPr>
        <w:pStyle w:val="ConsPlusNonformat"/>
        <w:jc w:val="both"/>
      </w:pPr>
    </w:p>
    <w:p w:rsidR="0080220B" w:rsidRDefault="0080220B" w:rsidP="0080328C">
      <w:pPr>
        <w:pStyle w:val="ConsPlusNonformat"/>
        <w:jc w:val="both"/>
      </w:pPr>
      <w:r>
        <w:t xml:space="preserve">    1. Присвоить квалификационную категорию спортивному судье:</w:t>
      </w:r>
    </w:p>
    <w:p w:rsidR="0080220B" w:rsidRDefault="0080220B" w:rsidP="008032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288"/>
        <w:gridCol w:w="4348"/>
        <w:gridCol w:w="2073"/>
      </w:tblGrid>
      <w:tr w:rsidR="0080220B" w:rsidTr="000A7EAD">
        <w:trPr>
          <w:trHeight w:val="701"/>
        </w:trPr>
        <w:tc>
          <w:tcPr>
            <w:tcW w:w="3288" w:type="dxa"/>
          </w:tcPr>
          <w:p w:rsidR="0080220B" w:rsidRDefault="0080220B" w:rsidP="000A7EAD">
            <w:pPr>
              <w:pStyle w:val="ConsPlusNormal"/>
              <w:jc w:val="center"/>
            </w:pPr>
            <w:r>
              <w:t>Фамилия, имя, отчество спортсмена</w:t>
            </w:r>
          </w:p>
        </w:tc>
        <w:tc>
          <w:tcPr>
            <w:tcW w:w="4348" w:type="dxa"/>
          </w:tcPr>
          <w:p w:rsidR="0080220B" w:rsidRDefault="0080220B" w:rsidP="000A7EAD">
            <w:pPr>
              <w:pStyle w:val="ConsPlusNormal"/>
              <w:jc w:val="center"/>
            </w:pPr>
            <w:r>
              <w:t>Первичная физкультурная организация (официальное сокращенное наименование)</w:t>
            </w:r>
          </w:p>
        </w:tc>
        <w:tc>
          <w:tcPr>
            <w:tcW w:w="2073" w:type="dxa"/>
          </w:tcPr>
          <w:p w:rsidR="0080220B" w:rsidRDefault="0080220B" w:rsidP="000A7EAD">
            <w:pPr>
              <w:pStyle w:val="ConsPlusNormal"/>
              <w:jc w:val="center"/>
            </w:pPr>
            <w:r>
              <w:t>Территория</w:t>
            </w:r>
          </w:p>
        </w:tc>
      </w:tr>
      <w:tr w:rsidR="0080220B" w:rsidTr="000A7EAD">
        <w:trPr>
          <w:trHeight w:val="238"/>
        </w:trPr>
        <w:tc>
          <w:tcPr>
            <w:tcW w:w="3288" w:type="dxa"/>
          </w:tcPr>
          <w:p w:rsidR="0080220B" w:rsidRDefault="0080220B" w:rsidP="000A7EAD">
            <w:pPr>
              <w:pStyle w:val="ConsPlusNormal"/>
            </w:pPr>
          </w:p>
        </w:tc>
        <w:tc>
          <w:tcPr>
            <w:tcW w:w="4348" w:type="dxa"/>
          </w:tcPr>
          <w:p w:rsidR="0080220B" w:rsidRDefault="0080220B" w:rsidP="000A7EAD">
            <w:pPr>
              <w:pStyle w:val="ConsPlusNormal"/>
            </w:pPr>
          </w:p>
        </w:tc>
        <w:tc>
          <w:tcPr>
            <w:tcW w:w="2073" w:type="dxa"/>
          </w:tcPr>
          <w:p w:rsidR="0080220B" w:rsidRDefault="0080220B" w:rsidP="000A7EAD">
            <w:pPr>
              <w:pStyle w:val="ConsPlusNormal"/>
            </w:pPr>
          </w:p>
        </w:tc>
      </w:tr>
      <w:tr w:rsidR="0080220B" w:rsidTr="000A7EAD">
        <w:trPr>
          <w:trHeight w:val="252"/>
        </w:trPr>
        <w:tc>
          <w:tcPr>
            <w:tcW w:w="3288" w:type="dxa"/>
          </w:tcPr>
          <w:p w:rsidR="0080220B" w:rsidRDefault="0080220B" w:rsidP="000A7EAD">
            <w:pPr>
              <w:pStyle w:val="ConsPlusNormal"/>
            </w:pPr>
          </w:p>
        </w:tc>
        <w:tc>
          <w:tcPr>
            <w:tcW w:w="4348" w:type="dxa"/>
          </w:tcPr>
          <w:p w:rsidR="0080220B" w:rsidRDefault="0080220B" w:rsidP="000A7EAD">
            <w:pPr>
              <w:pStyle w:val="ConsPlusNormal"/>
            </w:pPr>
          </w:p>
        </w:tc>
        <w:tc>
          <w:tcPr>
            <w:tcW w:w="2073" w:type="dxa"/>
          </w:tcPr>
          <w:p w:rsidR="0080220B" w:rsidRDefault="0080220B" w:rsidP="000A7EAD">
            <w:pPr>
              <w:pStyle w:val="ConsPlusNormal"/>
            </w:pPr>
          </w:p>
        </w:tc>
      </w:tr>
      <w:tr w:rsidR="0080220B" w:rsidTr="000A7EAD">
        <w:trPr>
          <w:trHeight w:val="224"/>
        </w:trPr>
        <w:tc>
          <w:tcPr>
            <w:tcW w:w="3288" w:type="dxa"/>
          </w:tcPr>
          <w:p w:rsidR="0080220B" w:rsidRDefault="0080220B" w:rsidP="000A7EAD">
            <w:pPr>
              <w:pStyle w:val="ConsPlusNormal"/>
            </w:pPr>
          </w:p>
        </w:tc>
        <w:tc>
          <w:tcPr>
            <w:tcW w:w="4348" w:type="dxa"/>
          </w:tcPr>
          <w:p w:rsidR="0080220B" w:rsidRDefault="0080220B" w:rsidP="000A7EAD">
            <w:pPr>
              <w:pStyle w:val="ConsPlusNormal"/>
            </w:pPr>
          </w:p>
        </w:tc>
        <w:tc>
          <w:tcPr>
            <w:tcW w:w="2073" w:type="dxa"/>
          </w:tcPr>
          <w:p w:rsidR="0080220B" w:rsidRDefault="0080220B" w:rsidP="000A7EAD">
            <w:pPr>
              <w:pStyle w:val="ConsPlusNormal"/>
            </w:pPr>
          </w:p>
        </w:tc>
      </w:tr>
    </w:tbl>
    <w:p w:rsidR="0080220B" w:rsidRDefault="0080220B" w:rsidP="0080328C">
      <w:pPr>
        <w:pStyle w:val="ConsPlusNormal"/>
        <w:jc w:val="both"/>
      </w:pPr>
    </w:p>
    <w:p w:rsidR="0080220B" w:rsidRDefault="0080220B" w:rsidP="0080328C">
      <w:pPr>
        <w:pStyle w:val="ConsPlusNonformat"/>
        <w:jc w:val="both"/>
      </w:pPr>
      <w:r>
        <w:t xml:space="preserve">    2.   Специалисту  отдела  по  физической  культуре  и  спорту  комитета</w:t>
      </w:r>
    </w:p>
    <w:p w:rsidR="0080220B" w:rsidRDefault="0080220B" w:rsidP="0080328C">
      <w:pPr>
        <w:pStyle w:val="ConsPlusNonformat"/>
        <w:jc w:val="both"/>
      </w:pPr>
      <w:r>
        <w:t>_________________   опубликовать  настоящий  приказ  на  официальном  сайте</w:t>
      </w:r>
    </w:p>
    <w:p w:rsidR="0080220B" w:rsidRDefault="0080220B" w:rsidP="0080328C">
      <w:pPr>
        <w:pStyle w:val="ConsPlusNonformat"/>
        <w:jc w:val="both"/>
      </w:pPr>
      <w:r>
        <w:t>администрации  города  Кизилюрта в информационно-телекоммуникационной сети</w:t>
      </w:r>
    </w:p>
    <w:p w:rsidR="0080220B" w:rsidRDefault="0080220B" w:rsidP="0080328C">
      <w:pPr>
        <w:pStyle w:val="ConsPlusNonformat"/>
        <w:jc w:val="both"/>
      </w:pPr>
      <w:r>
        <w:t>"Интернет".</w:t>
      </w:r>
    </w:p>
    <w:p w:rsidR="0080220B" w:rsidRDefault="0080220B" w:rsidP="0080328C">
      <w:pPr>
        <w:pStyle w:val="ConsPlusNonformat"/>
        <w:jc w:val="both"/>
      </w:pPr>
      <w:r>
        <w:t xml:space="preserve">    3. Контроль исполнения настоящего приказа возложить на _______________.</w:t>
      </w:r>
    </w:p>
    <w:p w:rsidR="0080220B" w:rsidRDefault="0080220B" w:rsidP="0080328C">
      <w:pPr>
        <w:pStyle w:val="ConsPlusNonformat"/>
        <w:jc w:val="both"/>
      </w:pPr>
    </w:p>
    <w:p w:rsidR="0080220B" w:rsidRDefault="0080220B" w:rsidP="0080328C">
      <w:pPr>
        <w:pStyle w:val="ConsPlusNonformat"/>
        <w:jc w:val="both"/>
      </w:pPr>
      <w:r>
        <w:t xml:space="preserve">    Основание:</w:t>
      </w:r>
    </w:p>
    <w:p w:rsidR="0080220B" w:rsidRDefault="0080220B" w:rsidP="0080328C">
      <w:pPr>
        <w:pStyle w:val="ConsPlusNonformat"/>
        <w:jc w:val="both"/>
      </w:pPr>
      <w:r>
        <w:t xml:space="preserve">    заявление заявителя от ___________ г. N ___.</w:t>
      </w:r>
    </w:p>
    <w:p w:rsidR="0080220B" w:rsidRDefault="0080220B" w:rsidP="0080328C">
      <w:pPr>
        <w:pStyle w:val="ConsPlusNonformat"/>
        <w:jc w:val="both"/>
      </w:pPr>
    </w:p>
    <w:p w:rsidR="0080220B" w:rsidRDefault="0080220B" w:rsidP="0080328C">
      <w:pPr>
        <w:pStyle w:val="ConsPlusNonformat"/>
        <w:jc w:val="both"/>
      </w:pPr>
      <w:r>
        <w:t xml:space="preserve">    Руководитель комитета __________</w:t>
      </w:r>
    </w:p>
    <w:p w:rsidR="0080220B" w:rsidRDefault="0080220B" w:rsidP="0080328C">
      <w:pPr>
        <w:pStyle w:val="ConsPlusNonformat"/>
        <w:jc w:val="both"/>
      </w:pPr>
    </w:p>
    <w:p w:rsidR="0080220B" w:rsidRDefault="0080220B" w:rsidP="0080328C">
      <w:pPr>
        <w:pStyle w:val="ConsPlusNonformat"/>
        <w:jc w:val="both"/>
      </w:pPr>
      <w:r>
        <w:t xml:space="preserve">    Согласовано:</w:t>
      </w:r>
    </w:p>
    <w:p w:rsidR="0080220B" w:rsidRDefault="0080220B" w:rsidP="0080328C">
      <w:pPr>
        <w:pStyle w:val="ConsPlusNonformat"/>
        <w:jc w:val="both"/>
      </w:pPr>
      <w:r>
        <w:t xml:space="preserve">    _______________</w:t>
      </w:r>
    </w:p>
    <w:p w:rsidR="0080220B" w:rsidRDefault="0080220B" w:rsidP="0080328C">
      <w:pPr>
        <w:pStyle w:val="ConsPlusNonformat"/>
        <w:jc w:val="both"/>
      </w:pPr>
      <w:r>
        <w:t xml:space="preserve">    С приказом ознакомлен:                       20</w:t>
      </w:r>
    </w:p>
    <w:p w:rsidR="0080220B" w:rsidRDefault="0080220B" w:rsidP="0080328C">
      <w:pPr>
        <w:pStyle w:val="ConsPlusNonformat"/>
        <w:jc w:val="both"/>
      </w:pPr>
      <w:r>
        <w:t xml:space="preserve">    Исп. ____    В дело N _______    _____________ 20</w:t>
      </w:r>
    </w:p>
    <w:p w:rsidR="0080220B" w:rsidRDefault="0080220B" w:rsidP="0080328C">
      <w:pPr>
        <w:pStyle w:val="ConsPlusNormal"/>
        <w:jc w:val="both"/>
      </w:pPr>
    </w:p>
    <w:p w:rsidR="0080220B" w:rsidRDefault="0080220B" w:rsidP="0080328C">
      <w:pPr>
        <w:pStyle w:val="ConsPlusNormal"/>
        <w:jc w:val="both"/>
      </w:pPr>
    </w:p>
    <w:p w:rsidR="0080220B" w:rsidRDefault="0080220B" w:rsidP="0080328C">
      <w:pPr>
        <w:pStyle w:val="ConsPlusNormal"/>
        <w:pBdr>
          <w:top w:val="single" w:sz="6" w:space="0" w:color="auto"/>
        </w:pBdr>
        <w:spacing w:before="100" w:after="100"/>
        <w:jc w:val="both"/>
        <w:rPr>
          <w:sz w:val="2"/>
          <w:szCs w:val="2"/>
        </w:rPr>
      </w:pPr>
    </w:p>
    <w:p w:rsidR="0080220B" w:rsidRDefault="0080220B" w:rsidP="00ED568E">
      <w:pPr>
        <w:pStyle w:val="a5"/>
        <w:rPr>
          <w:b/>
          <w:sz w:val="24"/>
          <w:szCs w:val="24"/>
        </w:rPr>
      </w:pPr>
    </w:p>
    <w:p w:rsidR="0080220B" w:rsidRDefault="0080220B" w:rsidP="00AA5149">
      <w:pPr>
        <w:spacing w:after="200" w:line="276" w:lineRule="auto"/>
        <w:jc w:val="right"/>
        <w:rPr>
          <w:sz w:val="28"/>
          <w:szCs w:val="28"/>
        </w:rPr>
      </w:pPr>
      <w:r>
        <w:rPr>
          <w:sz w:val="28"/>
          <w:szCs w:val="28"/>
        </w:rPr>
        <w:br w:type="page"/>
      </w:r>
      <w:r>
        <w:rPr>
          <w:sz w:val="28"/>
          <w:szCs w:val="28"/>
        </w:rPr>
        <w:lastRenderedPageBreak/>
        <w:t xml:space="preserve">   </w:t>
      </w:r>
      <w:r w:rsidRPr="00B53826">
        <w:rPr>
          <w:sz w:val="28"/>
          <w:szCs w:val="28"/>
        </w:rPr>
        <w:t>Приложение 2</w:t>
      </w:r>
    </w:p>
    <w:p w:rsidR="0080220B" w:rsidRPr="00B53826" w:rsidRDefault="0080220B" w:rsidP="00B53826">
      <w:pPr>
        <w:jc w:val="right"/>
        <w:rPr>
          <w:sz w:val="28"/>
          <w:szCs w:val="28"/>
        </w:rPr>
      </w:pPr>
      <w:r>
        <w:rPr>
          <w:sz w:val="28"/>
          <w:szCs w:val="28"/>
        </w:rPr>
        <w:t xml:space="preserve">УТВЕРЖДЕН </w:t>
      </w:r>
      <w:r>
        <w:rPr>
          <w:sz w:val="28"/>
          <w:szCs w:val="28"/>
        </w:rPr>
        <w:br/>
        <w:t>п</w:t>
      </w:r>
      <w:r w:rsidRPr="00B53826">
        <w:rPr>
          <w:sz w:val="28"/>
          <w:szCs w:val="28"/>
        </w:rPr>
        <w:t>остановлением</w:t>
      </w:r>
      <w:r w:rsidRPr="00B53826">
        <w:rPr>
          <w:sz w:val="28"/>
          <w:szCs w:val="28"/>
        </w:rPr>
        <w:br/>
        <w:t xml:space="preserve">главы администрации </w:t>
      </w:r>
      <w:r w:rsidRPr="00B53826">
        <w:rPr>
          <w:sz w:val="28"/>
          <w:szCs w:val="28"/>
        </w:rPr>
        <w:br/>
        <w:t>ГО «город Кизилюрт»</w:t>
      </w:r>
      <w:r w:rsidRPr="00B53826">
        <w:rPr>
          <w:sz w:val="28"/>
          <w:szCs w:val="28"/>
        </w:rPr>
        <w:br/>
        <w:t xml:space="preserve">              </w:t>
      </w:r>
      <w:r>
        <w:rPr>
          <w:sz w:val="28"/>
          <w:szCs w:val="28"/>
        </w:rPr>
        <w:t>от 29.08.2022 № 475-П</w:t>
      </w:r>
      <w:r w:rsidRPr="00B53826">
        <w:rPr>
          <w:sz w:val="28"/>
          <w:szCs w:val="28"/>
        </w:rPr>
        <w:t xml:space="preserve"> </w:t>
      </w:r>
    </w:p>
    <w:p w:rsidR="0080220B" w:rsidRPr="00B53826" w:rsidRDefault="0080220B" w:rsidP="00A55021">
      <w:pPr>
        <w:pStyle w:val="ConsPlusNormal"/>
        <w:jc w:val="center"/>
        <w:rPr>
          <w:rFonts w:ascii="Times New Roman" w:hAnsi="Times New Roman" w:cs="Times New Roman"/>
          <w:sz w:val="28"/>
          <w:szCs w:val="28"/>
        </w:rPr>
      </w:pPr>
    </w:p>
    <w:p w:rsidR="0080220B" w:rsidRDefault="0080220B" w:rsidP="00A55021">
      <w:pPr>
        <w:pStyle w:val="ConsPlusNormal"/>
        <w:jc w:val="center"/>
        <w:rPr>
          <w:rFonts w:ascii="Times New Roman" w:hAnsi="Times New Roman" w:cs="Times New Roman"/>
          <w:b/>
          <w:sz w:val="28"/>
          <w:szCs w:val="28"/>
        </w:rPr>
      </w:pPr>
    </w:p>
    <w:p w:rsidR="0080220B" w:rsidRDefault="0080220B" w:rsidP="00A55021">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w:t>
      </w:r>
    </w:p>
    <w:p w:rsidR="0080220B" w:rsidRDefault="0080220B" w:rsidP="00A55021">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по присвоению спортивных разрядов «второй спортивный разряд» и «третий спортивный разряд» </w:t>
      </w:r>
    </w:p>
    <w:p w:rsidR="0080220B" w:rsidRDefault="0080220B" w:rsidP="00A55021">
      <w:pPr>
        <w:pStyle w:val="ConsPlusNormal"/>
        <w:ind w:firstLine="540"/>
        <w:jc w:val="center"/>
        <w:rPr>
          <w:rFonts w:ascii="Times New Roman" w:hAnsi="Times New Roman" w:cs="Times New Roman"/>
          <w:b/>
          <w:sz w:val="28"/>
          <w:szCs w:val="28"/>
        </w:rPr>
      </w:pPr>
    </w:p>
    <w:p w:rsidR="0080220B" w:rsidRPr="0052340B" w:rsidRDefault="0080220B" w:rsidP="00A55021">
      <w:pPr>
        <w:pStyle w:val="ConsPlusNormal"/>
        <w:widowControl/>
        <w:jc w:val="center"/>
        <w:outlineLvl w:val="1"/>
        <w:rPr>
          <w:rFonts w:ascii="Times New Roman" w:hAnsi="Times New Roman" w:cs="Times New Roman"/>
          <w:b/>
          <w:bCs/>
          <w:sz w:val="28"/>
          <w:szCs w:val="28"/>
        </w:rPr>
      </w:pPr>
      <w:r w:rsidRPr="0052340B">
        <w:rPr>
          <w:rFonts w:ascii="Times New Roman" w:hAnsi="Times New Roman" w:cs="Times New Roman"/>
          <w:b/>
          <w:bCs/>
          <w:sz w:val="28"/>
          <w:szCs w:val="28"/>
          <w:lang w:val="en-US"/>
        </w:rPr>
        <w:t>I</w:t>
      </w:r>
      <w:r w:rsidRPr="0052340B">
        <w:rPr>
          <w:rFonts w:ascii="Times New Roman" w:hAnsi="Times New Roman" w:cs="Times New Roman"/>
          <w:b/>
          <w:bCs/>
          <w:sz w:val="28"/>
          <w:szCs w:val="28"/>
        </w:rPr>
        <w:t>. Общие положения</w:t>
      </w:r>
    </w:p>
    <w:p w:rsidR="0080220B" w:rsidRDefault="0080220B" w:rsidP="00A55021">
      <w:pPr>
        <w:pStyle w:val="ConsPlusNormal"/>
        <w:widowControl/>
        <w:jc w:val="center"/>
        <w:outlineLvl w:val="1"/>
        <w:rPr>
          <w:rFonts w:ascii="Times New Roman" w:hAnsi="Times New Roman" w:cs="Times New Roman"/>
          <w:bCs/>
          <w:sz w:val="28"/>
          <w:szCs w:val="28"/>
        </w:rPr>
      </w:pP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Административный регламент предоставления муниципальной услуги по присвоению спортивных разрядов «второй спортивный разряд» и «третий спортивный разряд»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включает в себя:</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присвоение спортивных разрядов «второй спортивный разряд» и «третий спортивный разряд»;</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подтверждение спортивных разрядов «второй спортивный разряд» и «третий спортивный разряд».</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при предоставлении муниципальной услуги являются</w:t>
      </w:r>
      <w:r>
        <w:rPr>
          <w:rFonts w:ascii="Times New Roman" w:hAnsi="Times New Roman" w:cs="Times New Roman"/>
        </w:rPr>
        <w:t xml:space="preserve"> </w:t>
      </w:r>
      <w:r>
        <w:rPr>
          <w:rFonts w:ascii="Times New Roman" w:hAnsi="Times New Roman" w:cs="Times New Roman"/>
          <w:sz w:val="28"/>
          <w:szCs w:val="28"/>
        </w:rPr>
        <w:t xml:space="preserve">местные спортивные федерации (далее также – спортивная федерация), в случае их отсутствия, физкультурно-спортивные организации, организации, осуществляющие спортивную подготовку или образовательные организации, осуществляющие деятельность в области физической культуры и спорта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 </w:t>
      </w:r>
    </w:p>
    <w:p w:rsidR="0080220B" w:rsidRDefault="0080220B" w:rsidP="00A55021">
      <w:pPr>
        <w:ind w:firstLine="709"/>
        <w:jc w:val="both"/>
        <w:rPr>
          <w:sz w:val="28"/>
          <w:szCs w:val="28"/>
        </w:rPr>
      </w:pPr>
      <w:r>
        <w:rPr>
          <w:sz w:val="28"/>
          <w:szCs w:val="28"/>
        </w:rPr>
        <w:t>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местной спортивной федерации по месту территориальной сферы деятельности.</w:t>
      </w:r>
    </w:p>
    <w:p w:rsidR="0080220B" w:rsidRDefault="0080220B" w:rsidP="00A55021">
      <w:pPr>
        <w:ind w:firstLine="709"/>
        <w:jc w:val="both"/>
        <w:outlineLvl w:val="1"/>
        <w:rPr>
          <w:sz w:val="28"/>
          <w:szCs w:val="28"/>
        </w:rPr>
      </w:pPr>
      <w:r>
        <w:rPr>
          <w:sz w:val="28"/>
          <w:szCs w:val="28"/>
        </w:rPr>
        <w:t xml:space="preserve">В случае отсутствия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по месту их нахождения. </w:t>
      </w:r>
    </w:p>
    <w:p w:rsidR="0080220B" w:rsidRDefault="0080220B" w:rsidP="00A55021">
      <w:pPr>
        <w:ind w:firstLine="709"/>
        <w:jc w:val="both"/>
        <w:outlineLvl w:val="1"/>
        <w:rPr>
          <w:sz w:val="28"/>
          <w:szCs w:val="28"/>
        </w:rPr>
      </w:pPr>
      <w:r>
        <w:rPr>
          <w:sz w:val="28"/>
          <w:szCs w:val="28"/>
        </w:rPr>
        <w:lastRenderedPageBreak/>
        <w:t>От имени заявителя может выступать иное физическое лицо, наделенное соответствующими полномочиями в установленном законом порядке (далее также – заявители).</w:t>
      </w:r>
    </w:p>
    <w:p w:rsidR="0080220B" w:rsidRDefault="0080220B" w:rsidP="00A55021">
      <w:pPr>
        <w:ind w:firstLine="709"/>
        <w:jc w:val="both"/>
        <w:rPr>
          <w:sz w:val="28"/>
          <w:szCs w:val="28"/>
        </w:rPr>
      </w:pPr>
      <w:r>
        <w:rPr>
          <w:sz w:val="28"/>
          <w:szCs w:val="28"/>
        </w:rPr>
        <w:t xml:space="preserve">1.3. Место нахождения </w:t>
      </w:r>
      <w:r>
        <w:rPr>
          <w:i/>
          <w:sz w:val="28"/>
          <w:szCs w:val="28"/>
        </w:rPr>
        <w:t xml:space="preserve">администрации городского округа «город Кизилюрт», ее отраслевого (функционального) органа – отдела физической культуры и спорта» </w:t>
      </w:r>
      <w:r>
        <w:rPr>
          <w:iCs/>
          <w:sz w:val="28"/>
          <w:szCs w:val="28"/>
        </w:rPr>
        <w:t>(далее – Уполномоченный орган)</w:t>
      </w:r>
      <w:r>
        <w:rPr>
          <w:sz w:val="28"/>
          <w:szCs w:val="28"/>
        </w:rPr>
        <w:t>: Республика Дагестан, город Кизилюрт, ул.</w:t>
      </w:r>
      <w:r w:rsidR="007A7AD8">
        <w:rPr>
          <w:sz w:val="28"/>
          <w:szCs w:val="28"/>
        </w:rPr>
        <w:t xml:space="preserve"> </w:t>
      </w:r>
      <w:r>
        <w:rPr>
          <w:sz w:val="28"/>
          <w:szCs w:val="28"/>
        </w:rPr>
        <w:t>Гагарина, д. 40 «б».</w:t>
      </w:r>
    </w:p>
    <w:p w:rsidR="0080220B" w:rsidRDefault="0080220B" w:rsidP="00A55021">
      <w:pPr>
        <w:tabs>
          <w:tab w:val="left" w:pos="851"/>
        </w:tabs>
        <w:ind w:firstLine="709"/>
        <w:jc w:val="both"/>
        <w:rPr>
          <w:sz w:val="28"/>
          <w:szCs w:val="28"/>
        </w:rPr>
      </w:pPr>
      <w:r>
        <w:rPr>
          <w:sz w:val="28"/>
          <w:szCs w:val="28"/>
        </w:rPr>
        <w:t>Почтовый адрес Уполномоченного органа: 368120, Республика Дагестан, город Кизилюрт, ул. Гагарина 40 «б»</w:t>
      </w:r>
    </w:p>
    <w:p w:rsidR="0080220B" w:rsidRDefault="0080220B" w:rsidP="00A55021">
      <w:pPr>
        <w:tabs>
          <w:tab w:val="left" w:pos="851"/>
        </w:tabs>
        <w:ind w:firstLine="709"/>
        <w:jc w:val="both"/>
        <w:rPr>
          <w:sz w:val="28"/>
          <w:szCs w:val="28"/>
        </w:rPr>
      </w:pPr>
    </w:p>
    <w:p w:rsidR="0080220B" w:rsidRDefault="0080220B" w:rsidP="00A55021">
      <w:pPr>
        <w:tabs>
          <w:tab w:val="left" w:pos="851"/>
        </w:tabs>
        <w:ind w:firstLine="709"/>
        <w:jc w:val="both"/>
        <w:rPr>
          <w:sz w:val="28"/>
          <w:szCs w:val="28"/>
        </w:rPr>
      </w:pPr>
      <w:r>
        <w:rPr>
          <w:sz w:val="28"/>
          <w:szCs w:val="28"/>
        </w:rPr>
        <w:t>График работы Уполномоченного органа:</w:t>
      </w:r>
    </w:p>
    <w:tbl>
      <w:tblPr>
        <w:tblW w:w="9463"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4754"/>
        <w:gridCol w:w="4709"/>
      </w:tblGrid>
      <w:tr w:rsidR="0080220B" w:rsidTr="000A7EAD">
        <w:trPr>
          <w:trHeight w:val="1"/>
        </w:trPr>
        <w:tc>
          <w:tcPr>
            <w:tcW w:w="4753" w:type="dxa"/>
            <w:shd w:val="clear" w:color="000000" w:fill="FFFFFF"/>
            <w:tcMar>
              <w:left w:w="103" w:type="dxa"/>
            </w:tcMar>
          </w:tcPr>
          <w:p w:rsidR="0080220B" w:rsidRDefault="0080220B" w:rsidP="000A7EAD">
            <w:pPr>
              <w:widowControl w:val="0"/>
              <w:jc w:val="both"/>
              <w:rPr>
                <w:sz w:val="28"/>
                <w:szCs w:val="28"/>
              </w:rPr>
            </w:pPr>
            <w:r>
              <w:rPr>
                <w:sz w:val="28"/>
                <w:szCs w:val="28"/>
              </w:rPr>
              <w:t>Понедельник</w:t>
            </w:r>
          </w:p>
        </w:tc>
        <w:tc>
          <w:tcPr>
            <w:tcW w:w="4709" w:type="dxa"/>
            <w:vMerge w:val="restart"/>
            <w:shd w:val="clear" w:color="000000" w:fill="FFFFFF"/>
            <w:tcMar>
              <w:left w:w="103" w:type="dxa"/>
            </w:tcMar>
          </w:tcPr>
          <w:p w:rsidR="0080220B" w:rsidRDefault="0080220B" w:rsidP="000A7EAD">
            <w:pPr>
              <w:jc w:val="both"/>
              <w:rPr>
                <w:sz w:val="28"/>
                <w:szCs w:val="28"/>
              </w:rPr>
            </w:pPr>
            <w:r>
              <w:rPr>
                <w:sz w:val="28"/>
                <w:szCs w:val="28"/>
              </w:rPr>
              <w:t>с 9.00 до 18.00</w:t>
            </w:r>
          </w:p>
          <w:p w:rsidR="0080220B" w:rsidRDefault="0080220B" w:rsidP="000A7EAD">
            <w:pPr>
              <w:jc w:val="both"/>
              <w:rPr>
                <w:sz w:val="28"/>
                <w:szCs w:val="28"/>
              </w:rPr>
            </w:pPr>
            <w:r>
              <w:rPr>
                <w:sz w:val="28"/>
                <w:szCs w:val="28"/>
              </w:rPr>
              <w:t>с 13.00 до 14.00 - перерыв</w:t>
            </w:r>
          </w:p>
        </w:tc>
      </w:tr>
      <w:tr w:rsidR="0080220B" w:rsidTr="000A7EAD">
        <w:trPr>
          <w:trHeight w:val="1"/>
        </w:trPr>
        <w:tc>
          <w:tcPr>
            <w:tcW w:w="4753" w:type="dxa"/>
            <w:shd w:val="clear" w:color="000000" w:fill="FFFFFF"/>
            <w:tcMar>
              <w:left w:w="103" w:type="dxa"/>
            </w:tcMar>
          </w:tcPr>
          <w:p w:rsidR="0080220B" w:rsidRDefault="0080220B" w:rsidP="000A7EAD">
            <w:pPr>
              <w:widowControl w:val="0"/>
              <w:jc w:val="both"/>
              <w:rPr>
                <w:sz w:val="28"/>
                <w:szCs w:val="28"/>
              </w:rPr>
            </w:pPr>
            <w:r>
              <w:rPr>
                <w:sz w:val="28"/>
                <w:szCs w:val="28"/>
              </w:rPr>
              <w:t>Вторник</w:t>
            </w:r>
          </w:p>
        </w:tc>
        <w:tc>
          <w:tcPr>
            <w:tcW w:w="4709" w:type="dxa"/>
            <w:vMerge/>
            <w:shd w:val="clear" w:color="000000" w:fill="FFFFFF"/>
            <w:tcMar>
              <w:left w:w="103" w:type="dxa"/>
            </w:tcMar>
            <w:vAlign w:val="center"/>
          </w:tcPr>
          <w:p w:rsidR="0080220B" w:rsidRDefault="0080220B" w:rsidP="000A7EAD">
            <w:pPr>
              <w:widowControl w:val="0"/>
              <w:jc w:val="right"/>
              <w:rPr>
                <w:sz w:val="28"/>
                <w:szCs w:val="28"/>
              </w:rPr>
            </w:pPr>
          </w:p>
        </w:tc>
      </w:tr>
      <w:tr w:rsidR="0080220B" w:rsidTr="000A7EAD">
        <w:trPr>
          <w:trHeight w:val="1"/>
        </w:trPr>
        <w:tc>
          <w:tcPr>
            <w:tcW w:w="4753" w:type="dxa"/>
            <w:shd w:val="clear" w:color="000000" w:fill="FFFFFF"/>
            <w:tcMar>
              <w:left w:w="103" w:type="dxa"/>
            </w:tcMar>
          </w:tcPr>
          <w:p w:rsidR="0080220B" w:rsidRDefault="0080220B" w:rsidP="000A7EAD">
            <w:pPr>
              <w:widowControl w:val="0"/>
              <w:jc w:val="both"/>
              <w:rPr>
                <w:sz w:val="28"/>
                <w:szCs w:val="28"/>
              </w:rPr>
            </w:pPr>
            <w:r>
              <w:rPr>
                <w:sz w:val="28"/>
                <w:szCs w:val="28"/>
              </w:rPr>
              <w:t>Среда</w:t>
            </w:r>
          </w:p>
        </w:tc>
        <w:tc>
          <w:tcPr>
            <w:tcW w:w="4709" w:type="dxa"/>
            <w:vMerge/>
            <w:shd w:val="clear" w:color="000000" w:fill="FFFFFF"/>
            <w:tcMar>
              <w:left w:w="103" w:type="dxa"/>
            </w:tcMar>
            <w:vAlign w:val="center"/>
          </w:tcPr>
          <w:p w:rsidR="0080220B" w:rsidRDefault="0080220B" w:rsidP="000A7EAD">
            <w:pPr>
              <w:widowControl w:val="0"/>
              <w:jc w:val="right"/>
              <w:rPr>
                <w:sz w:val="28"/>
                <w:szCs w:val="28"/>
              </w:rPr>
            </w:pPr>
          </w:p>
        </w:tc>
      </w:tr>
      <w:tr w:rsidR="0080220B" w:rsidTr="000A7EAD">
        <w:trPr>
          <w:trHeight w:val="1"/>
        </w:trPr>
        <w:tc>
          <w:tcPr>
            <w:tcW w:w="4753" w:type="dxa"/>
            <w:shd w:val="clear" w:color="000000" w:fill="FFFFFF"/>
            <w:tcMar>
              <w:left w:w="103" w:type="dxa"/>
            </w:tcMar>
          </w:tcPr>
          <w:p w:rsidR="0080220B" w:rsidRDefault="0080220B" w:rsidP="000A7EAD">
            <w:pPr>
              <w:widowControl w:val="0"/>
              <w:jc w:val="both"/>
              <w:rPr>
                <w:sz w:val="28"/>
                <w:szCs w:val="28"/>
              </w:rPr>
            </w:pPr>
            <w:r>
              <w:rPr>
                <w:sz w:val="28"/>
                <w:szCs w:val="28"/>
              </w:rPr>
              <w:t>Четверг</w:t>
            </w:r>
          </w:p>
        </w:tc>
        <w:tc>
          <w:tcPr>
            <w:tcW w:w="4709" w:type="dxa"/>
            <w:vMerge/>
            <w:shd w:val="clear" w:color="000000" w:fill="FFFFFF"/>
            <w:tcMar>
              <w:left w:w="103" w:type="dxa"/>
            </w:tcMar>
            <w:vAlign w:val="center"/>
          </w:tcPr>
          <w:p w:rsidR="0080220B" w:rsidRDefault="0080220B" w:rsidP="000A7EAD">
            <w:pPr>
              <w:widowControl w:val="0"/>
              <w:jc w:val="right"/>
              <w:rPr>
                <w:sz w:val="28"/>
                <w:szCs w:val="28"/>
              </w:rPr>
            </w:pPr>
          </w:p>
        </w:tc>
      </w:tr>
      <w:tr w:rsidR="0080220B" w:rsidTr="000A7EAD">
        <w:trPr>
          <w:trHeight w:val="1"/>
        </w:trPr>
        <w:tc>
          <w:tcPr>
            <w:tcW w:w="4753" w:type="dxa"/>
            <w:shd w:val="clear" w:color="000000" w:fill="FFFFFF"/>
            <w:tcMar>
              <w:left w:w="103" w:type="dxa"/>
            </w:tcMar>
          </w:tcPr>
          <w:p w:rsidR="0080220B" w:rsidRDefault="0080220B" w:rsidP="000A7EAD">
            <w:pPr>
              <w:widowControl w:val="0"/>
              <w:jc w:val="both"/>
              <w:rPr>
                <w:sz w:val="28"/>
                <w:szCs w:val="28"/>
              </w:rPr>
            </w:pPr>
            <w:r>
              <w:rPr>
                <w:sz w:val="28"/>
                <w:szCs w:val="28"/>
              </w:rPr>
              <w:t>Пятница</w:t>
            </w:r>
          </w:p>
        </w:tc>
        <w:tc>
          <w:tcPr>
            <w:tcW w:w="4709" w:type="dxa"/>
            <w:shd w:val="clear" w:color="000000" w:fill="FFFFFF"/>
            <w:tcMar>
              <w:left w:w="103" w:type="dxa"/>
            </w:tcMar>
          </w:tcPr>
          <w:p w:rsidR="0080220B" w:rsidRDefault="0080220B" w:rsidP="000A7EAD">
            <w:pPr>
              <w:widowControl w:val="0"/>
              <w:jc w:val="both"/>
              <w:rPr>
                <w:sz w:val="28"/>
                <w:szCs w:val="28"/>
              </w:rPr>
            </w:pPr>
            <w:r>
              <w:rPr>
                <w:sz w:val="28"/>
                <w:szCs w:val="28"/>
              </w:rPr>
              <w:t>с 9.00 до 18.00</w:t>
            </w:r>
          </w:p>
          <w:p w:rsidR="0080220B" w:rsidRDefault="0080220B" w:rsidP="000A7EAD">
            <w:pPr>
              <w:widowControl w:val="0"/>
              <w:jc w:val="both"/>
              <w:rPr>
                <w:sz w:val="28"/>
                <w:szCs w:val="28"/>
              </w:rPr>
            </w:pPr>
            <w:r>
              <w:rPr>
                <w:sz w:val="28"/>
                <w:szCs w:val="28"/>
              </w:rPr>
              <w:t>с 13.00 до 14.00 - перерыв</w:t>
            </w:r>
          </w:p>
        </w:tc>
      </w:tr>
      <w:tr w:rsidR="0080220B" w:rsidTr="000A7EAD">
        <w:trPr>
          <w:trHeight w:val="1"/>
        </w:trPr>
        <w:tc>
          <w:tcPr>
            <w:tcW w:w="4753" w:type="dxa"/>
            <w:shd w:val="clear" w:color="000000" w:fill="FFFFFF"/>
            <w:tcMar>
              <w:left w:w="103" w:type="dxa"/>
            </w:tcMar>
          </w:tcPr>
          <w:p w:rsidR="0080220B" w:rsidRDefault="0080220B" w:rsidP="000A7EAD">
            <w:pPr>
              <w:widowControl w:val="0"/>
              <w:jc w:val="both"/>
              <w:rPr>
                <w:sz w:val="28"/>
                <w:szCs w:val="28"/>
              </w:rPr>
            </w:pPr>
            <w:r>
              <w:rPr>
                <w:sz w:val="28"/>
                <w:szCs w:val="28"/>
              </w:rPr>
              <w:t>Суббота</w:t>
            </w:r>
          </w:p>
        </w:tc>
        <w:tc>
          <w:tcPr>
            <w:tcW w:w="4709" w:type="dxa"/>
            <w:shd w:val="clear" w:color="000000" w:fill="FFFFFF"/>
            <w:tcMar>
              <w:left w:w="103" w:type="dxa"/>
            </w:tcMar>
          </w:tcPr>
          <w:p w:rsidR="0080220B" w:rsidRDefault="0080220B" w:rsidP="000A7EAD">
            <w:pPr>
              <w:widowControl w:val="0"/>
              <w:jc w:val="both"/>
              <w:rPr>
                <w:sz w:val="28"/>
                <w:szCs w:val="28"/>
              </w:rPr>
            </w:pPr>
            <w:r w:rsidRPr="00E002ED">
              <w:rPr>
                <w:sz w:val="28"/>
                <w:szCs w:val="28"/>
              </w:rPr>
              <w:t>выходной</w:t>
            </w:r>
          </w:p>
        </w:tc>
      </w:tr>
      <w:tr w:rsidR="0080220B" w:rsidTr="000A7EAD">
        <w:trPr>
          <w:trHeight w:val="1"/>
        </w:trPr>
        <w:tc>
          <w:tcPr>
            <w:tcW w:w="4753" w:type="dxa"/>
            <w:shd w:val="clear" w:color="000000" w:fill="FFFFFF"/>
            <w:tcMar>
              <w:left w:w="103" w:type="dxa"/>
            </w:tcMar>
          </w:tcPr>
          <w:p w:rsidR="0080220B" w:rsidRDefault="0080220B" w:rsidP="000A7EAD">
            <w:pPr>
              <w:widowControl w:val="0"/>
              <w:jc w:val="both"/>
              <w:rPr>
                <w:sz w:val="28"/>
                <w:szCs w:val="28"/>
              </w:rPr>
            </w:pPr>
            <w:r>
              <w:rPr>
                <w:sz w:val="28"/>
                <w:szCs w:val="28"/>
              </w:rPr>
              <w:t>Воскресенье</w:t>
            </w:r>
          </w:p>
        </w:tc>
        <w:tc>
          <w:tcPr>
            <w:tcW w:w="4709" w:type="dxa"/>
            <w:shd w:val="clear" w:color="000000" w:fill="FFFFFF"/>
            <w:tcMar>
              <w:left w:w="103" w:type="dxa"/>
            </w:tcMar>
          </w:tcPr>
          <w:p w:rsidR="0080220B" w:rsidRDefault="0080220B" w:rsidP="000A7EAD">
            <w:pPr>
              <w:widowControl w:val="0"/>
              <w:jc w:val="both"/>
              <w:rPr>
                <w:sz w:val="28"/>
                <w:szCs w:val="28"/>
              </w:rPr>
            </w:pPr>
            <w:r w:rsidRPr="00E002ED">
              <w:rPr>
                <w:sz w:val="28"/>
                <w:szCs w:val="28"/>
              </w:rPr>
              <w:t>выходной</w:t>
            </w:r>
          </w:p>
        </w:tc>
      </w:tr>
      <w:tr w:rsidR="0080220B" w:rsidTr="000A7EAD">
        <w:trPr>
          <w:trHeight w:val="1"/>
        </w:trPr>
        <w:tc>
          <w:tcPr>
            <w:tcW w:w="4753" w:type="dxa"/>
            <w:shd w:val="clear" w:color="000000" w:fill="FFFFFF"/>
            <w:tcMar>
              <w:left w:w="103" w:type="dxa"/>
            </w:tcMar>
          </w:tcPr>
          <w:p w:rsidR="0080220B" w:rsidRDefault="0080220B" w:rsidP="000A7EAD">
            <w:pPr>
              <w:widowControl w:val="0"/>
              <w:jc w:val="both"/>
              <w:rPr>
                <w:sz w:val="28"/>
                <w:szCs w:val="28"/>
              </w:rPr>
            </w:pPr>
            <w:r>
              <w:rPr>
                <w:sz w:val="28"/>
                <w:szCs w:val="28"/>
              </w:rPr>
              <w:t>Предпраздничные дни</w:t>
            </w:r>
          </w:p>
        </w:tc>
        <w:tc>
          <w:tcPr>
            <w:tcW w:w="4709" w:type="dxa"/>
            <w:shd w:val="clear" w:color="000000" w:fill="FFFFFF"/>
            <w:tcMar>
              <w:left w:w="103" w:type="dxa"/>
            </w:tcMar>
          </w:tcPr>
          <w:p w:rsidR="0080220B" w:rsidRDefault="0080220B" w:rsidP="000A7EAD">
            <w:pPr>
              <w:widowControl w:val="0"/>
              <w:rPr>
                <w:sz w:val="28"/>
                <w:szCs w:val="28"/>
              </w:rPr>
            </w:pPr>
            <w:r w:rsidRPr="00E002ED">
              <w:rPr>
                <w:sz w:val="28"/>
                <w:szCs w:val="28"/>
              </w:rPr>
              <w:t>продолжительность рабочего дня уменьшается на один час</w:t>
            </w:r>
          </w:p>
        </w:tc>
      </w:tr>
    </w:tbl>
    <w:p w:rsidR="0080220B" w:rsidRDefault="0080220B" w:rsidP="00A55021">
      <w:pPr>
        <w:ind w:firstLine="709"/>
        <w:rPr>
          <w:sz w:val="28"/>
          <w:szCs w:val="28"/>
        </w:rPr>
      </w:pPr>
    </w:p>
    <w:p w:rsidR="0080220B" w:rsidRPr="006F2307" w:rsidRDefault="0080220B" w:rsidP="00A55021">
      <w:pPr>
        <w:ind w:firstLine="567"/>
        <w:jc w:val="both"/>
        <w:rPr>
          <w:sz w:val="28"/>
          <w:szCs w:val="28"/>
        </w:rPr>
      </w:pPr>
      <w:r w:rsidRPr="006F2307">
        <w:rPr>
          <w:sz w:val="28"/>
          <w:szCs w:val="28"/>
        </w:rPr>
        <w:t>График</w:t>
      </w:r>
      <w:r>
        <w:rPr>
          <w:sz w:val="28"/>
          <w:szCs w:val="28"/>
        </w:rPr>
        <w:t xml:space="preserve"> приема документов: понедельник –</w:t>
      </w:r>
      <w:r w:rsidRPr="006F2307">
        <w:rPr>
          <w:sz w:val="28"/>
          <w:szCs w:val="28"/>
        </w:rPr>
        <w:t xml:space="preserve"> пятница с 9.00 до 1</w:t>
      </w:r>
      <w:r>
        <w:rPr>
          <w:sz w:val="28"/>
          <w:szCs w:val="28"/>
        </w:rPr>
        <w:t>8</w:t>
      </w:r>
      <w:r w:rsidRPr="006F2307">
        <w:rPr>
          <w:sz w:val="28"/>
          <w:szCs w:val="28"/>
        </w:rPr>
        <w:t>.00 (перерыв с 13.00 до 14.00).</w:t>
      </w:r>
    </w:p>
    <w:p w:rsidR="0080220B" w:rsidRDefault="0080220B" w:rsidP="00A55021">
      <w:pPr>
        <w:ind w:right="-143" w:firstLine="709"/>
        <w:jc w:val="both"/>
        <w:rPr>
          <w:sz w:val="28"/>
          <w:szCs w:val="28"/>
        </w:rPr>
      </w:pPr>
      <w:r>
        <w:rPr>
          <w:sz w:val="28"/>
          <w:szCs w:val="28"/>
        </w:rPr>
        <w:t>График личного приема руководителя Уполномоченного органа:</w:t>
      </w:r>
    </w:p>
    <w:tbl>
      <w:tblPr>
        <w:tblW w:w="9463"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4754"/>
        <w:gridCol w:w="4709"/>
      </w:tblGrid>
      <w:tr w:rsidR="0080220B" w:rsidTr="000A7EAD">
        <w:trPr>
          <w:trHeight w:val="1"/>
        </w:trPr>
        <w:tc>
          <w:tcPr>
            <w:tcW w:w="4753" w:type="dxa"/>
            <w:shd w:val="clear" w:color="000000" w:fill="FFFFFF"/>
            <w:tcMar>
              <w:left w:w="103" w:type="dxa"/>
            </w:tcMar>
          </w:tcPr>
          <w:p w:rsidR="0080220B" w:rsidRDefault="0080220B" w:rsidP="000A7EAD">
            <w:pPr>
              <w:widowControl w:val="0"/>
              <w:jc w:val="both"/>
              <w:rPr>
                <w:sz w:val="28"/>
                <w:szCs w:val="28"/>
              </w:rPr>
            </w:pPr>
            <w:r>
              <w:rPr>
                <w:sz w:val="28"/>
                <w:szCs w:val="28"/>
              </w:rPr>
              <w:t>Понедельник</w:t>
            </w:r>
          </w:p>
        </w:tc>
        <w:tc>
          <w:tcPr>
            <w:tcW w:w="4709" w:type="dxa"/>
            <w:vMerge w:val="restart"/>
            <w:shd w:val="clear" w:color="000000" w:fill="FFFFFF"/>
            <w:tcMar>
              <w:left w:w="103" w:type="dxa"/>
            </w:tcMar>
          </w:tcPr>
          <w:p w:rsidR="0080220B" w:rsidRDefault="0080220B" w:rsidP="000A7EAD">
            <w:pPr>
              <w:jc w:val="both"/>
              <w:rPr>
                <w:sz w:val="28"/>
                <w:szCs w:val="28"/>
              </w:rPr>
            </w:pPr>
            <w:r>
              <w:rPr>
                <w:sz w:val="28"/>
                <w:szCs w:val="28"/>
              </w:rPr>
              <w:t>с 9.00 до 18.00</w:t>
            </w:r>
          </w:p>
          <w:p w:rsidR="0080220B" w:rsidRDefault="0080220B" w:rsidP="000A7EAD">
            <w:pPr>
              <w:jc w:val="both"/>
              <w:rPr>
                <w:sz w:val="28"/>
                <w:szCs w:val="28"/>
              </w:rPr>
            </w:pPr>
            <w:r>
              <w:rPr>
                <w:sz w:val="28"/>
                <w:szCs w:val="28"/>
              </w:rPr>
              <w:t>с 13.00 до 14.00 - перерыв</w:t>
            </w:r>
          </w:p>
        </w:tc>
      </w:tr>
      <w:tr w:rsidR="0080220B" w:rsidTr="000A7EAD">
        <w:trPr>
          <w:trHeight w:val="1"/>
        </w:trPr>
        <w:tc>
          <w:tcPr>
            <w:tcW w:w="4753" w:type="dxa"/>
            <w:shd w:val="clear" w:color="000000" w:fill="FFFFFF"/>
            <w:tcMar>
              <w:left w:w="103" w:type="dxa"/>
            </w:tcMar>
          </w:tcPr>
          <w:p w:rsidR="0080220B" w:rsidRDefault="0080220B" w:rsidP="000A7EAD">
            <w:pPr>
              <w:widowControl w:val="0"/>
              <w:jc w:val="both"/>
              <w:rPr>
                <w:sz w:val="28"/>
                <w:szCs w:val="28"/>
              </w:rPr>
            </w:pPr>
            <w:r>
              <w:rPr>
                <w:sz w:val="28"/>
                <w:szCs w:val="28"/>
              </w:rPr>
              <w:t>Вторник</w:t>
            </w:r>
          </w:p>
        </w:tc>
        <w:tc>
          <w:tcPr>
            <w:tcW w:w="4709" w:type="dxa"/>
            <w:vMerge/>
            <w:shd w:val="clear" w:color="000000" w:fill="FFFFFF"/>
            <w:tcMar>
              <w:left w:w="103" w:type="dxa"/>
            </w:tcMar>
            <w:vAlign w:val="center"/>
          </w:tcPr>
          <w:p w:rsidR="0080220B" w:rsidRDefault="0080220B" w:rsidP="000A7EAD">
            <w:pPr>
              <w:widowControl w:val="0"/>
              <w:jc w:val="right"/>
              <w:rPr>
                <w:sz w:val="28"/>
                <w:szCs w:val="28"/>
              </w:rPr>
            </w:pPr>
          </w:p>
        </w:tc>
      </w:tr>
      <w:tr w:rsidR="0080220B" w:rsidTr="000A7EAD">
        <w:trPr>
          <w:trHeight w:val="1"/>
        </w:trPr>
        <w:tc>
          <w:tcPr>
            <w:tcW w:w="4753" w:type="dxa"/>
            <w:shd w:val="clear" w:color="000000" w:fill="FFFFFF"/>
            <w:tcMar>
              <w:left w:w="103" w:type="dxa"/>
            </w:tcMar>
          </w:tcPr>
          <w:p w:rsidR="0080220B" w:rsidRDefault="0080220B" w:rsidP="000A7EAD">
            <w:pPr>
              <w:widowControl w:val="0"/>
              <w:jc w:val="both"/>
              <w:rPr>
                <w:sz w:val="28"/>
                <w:szCs w:val="28"/>
              </w:rPr>
            </w:pPr>
            <w:r>
              <w:rPr>
                <w:sz w:val="28"/>
                <w:szCs w:val="28"/>
              </w:rPr>
              <w:t>Среда</w:t>
            </w:r>
          </w:p>
        </w:tc>
        <w:tc>
          <w:tcPr>
            <w:tcW w:w="4709" w:type="dxa"/>
            <w:vMerge/>
            <w:shd w:val="clear" w:color="000000" w:fill="FFFFFF"/>
            <w:tcMar>
              <w:left w:w="103" w:type="dxa"/>
            </w:tcMar>
            <w:vAlign w:val="center"/>
          </w:tcPr>
          <w:p w:rsidR="0080220B" w:rsidRDefault="0080220B" w:rsidP="000A7EAD">
            <w:pPr>
              <w:widowControl w:val="0"/>
              <w:jc w:val="right"/>
              <w:rPr>
                <w:sz w:val="28"/>
                <w:szCs w:val="28"/>
              </w:rPr>
            </w:pPr>
          </w:p>
        </w:tc>
      </w:tr>
      <w:tr w:rsidR="0080220B" w:rsidTr="000A7EAD">
        <w:trPr>
          <w:trHeight w:val="1"/>
        </w:trPr>
        <w:tc>
          <w:tcPr>
            <w:tcW w:w="4753" w:type="dxa"/>
            <w:shd w:val="clear" w:color="000000" w:fill="FFFFFF"/>
            <w:tcMar>
              <w:left w:w="103" w:type="dxa"/>
            </w:tcMar>
          </w:tcPr>
          <w:p w:rsidR="0080220B" w:rsidRDefault="0080220B" w:rsidP="000A7EAD">
            <w:pPr>
              <w:widowControl w:val="0"/>
              <w:jc w:val="both"/>
              <w:rPr>
                <w:sz w:val="28"/>
                <w:szCs w:val="28"/>
              </w:rPr>
            </w:pPr>
            <w:r>
              <w:rPr>
                <w:sz w:val="28"/>
                <w:szCs w:val="28"/>
              </w:rPr>
              <w:t>Четверг</w:t>
            </w:r>
          </w:p>
        </w:tc>
        <w:tc>
          <w:tcPr>
            <w:tcW w:w="4709" w:type="dxa"/>
            <w:vMerge/>
            <w:shd w:val="clear" w:color="000000" w:fill="FFFFFF"/>
            <w:tcMar>
              <w:left w:w="103" w:type="dxa"/>
            </w:tcMar>
            <w:vAlign w:val="center"/>
          </w:tcPr>
          <w:p w:rsidR="0080220B" w:rsidRDefault="0080220B" w:rsidP="000A7EAD">
            <w:pPr>
              <w:widowControl w:val="0"/>
              <w:jc w:val="right"/>
              <w:rPr>
                <w:sz w:val="28"/>
                <w:szCs w:val="28"/>
              </w:rPr>
            </w:pPr>
          </w:p>
        </w:tc>
      </w:tr>
      <w:tr w:rsidR="0080220B" w:rsidTr="000A7EAD">
        <w:trPr>
          <w:trHeight w:val="1"/>
        </w:trPr>
        <w:tc>
          <w:tcPr>
            <w:tcW w:w="4753" w:type="dxa"/>
            <w:shd w:val="clear" w:color="000000" w:fill="FFFFFF"/>
            <w:tcMar>
              <w:left w:w="103" w:type="dxa"/>
            </w:tcMar>
          </w:tcPr>
          <w:p w:rsidR="0080220B" w:rsidRDefault="0080220B" w:rsidP="000A7EAD">
            <w:pPr>
              <w:widowControl w:val="0"/>
              <w:jc w:val="both"/>
              <w:rPr>
                <w:sz w:val="28"/>
                <w:szCs w:val="28"/>
              </w:rPr>
            </w:pPr>
            <w:r>
              <w:rPr>
                <w:sz w:val="28"/>
                <w:szCs w:val="28"/>
              </w:rPr>
              <w:t>Пятница</w:t>
            </w:r>
          </w:p>
        </w:tc>
        <w:tc>
          <w:tcPr>
            <w:tcW w:w="4709" w:type="dxa"/>
            <w:shd w:val="clear" w:color="000000" w:fill="FFFFFF"/>
            <w:tcMar>
              <w:left w:w="103" w:type="dxa"/>
            </w:tcMar>
          </w:tcPr>
          <w:p w:rsidR="0080220B" w:rsidRDefault="0080220B" w:rsidP="000A7EAD">
            <w:pPr>
              <w:widowControl w:val="0"/>
              <w:jc w:val="both"/>
              <w:rPr>
                <w:sz w:val="28"/>
                <w:szCs w:val="28"/>
              </w:rPr>
            </w:pPr>
            <w:r>
              <w:rPr>
                <w:sz w:val="28"/>
                <w:szCs w:val="28"/>
              </w:rPr>
              <w:t>с 9.00 до 18.00</w:t>
            </w:r>
          </w:p>
          <w:p w:rsidR="0080220B" w:rsidRDefault="0080220B" w:rsidP="000A7EAD">
            <w:pPr>
              <w:widowControl w:val="0"/>
              <w:jc w:val="both"/>
              <w:rPr>
                <w:sz w:val="28"/>
                <w:szCs w:val="28"/>
              </w:rPr>
            </w:pPr>
            <w:r>
              <w:rPr>
                <w:sz w:val="28"/>
                <w:szCs w:val="28"/>
              </w:rPr>
              <w:t>с 13.00 до 14.00 - перерыв</w:t>
            </w:r>
          </w:p>
        </w:tc>
      </w:tr>
      <w:tr w:rsidR="0080220B" w:rsidTr="000A7EAD">
        <w:trPr>
          <w:trHeight w:val="1"/>
        </w:trPr>
        <w:tc>
          <w:tcPr>
            <w:tcW w:w="4753" w:type="dxa"/>
            <w:shd w:val="clear" w:color="000000" w:fill="FFFFFF"/>
            <w:tcMar>
              <w:left w:w="103" w:type="dxa"/>
            </w:tcMar>
          </w:tcPr>
          <w:p w:rsidR="0080220B" w:rsidRDefault="0080220B" w:rsidP="000A7EAD">
            <w:pPr>
              <w:widowControl w:val="0"/>
              <w:jc w:val="both"/>
              <w:rPr>
                <w:sz w:val="28"/>
                <w:szCs w:val="28"/>
              </w:rPr>
            </w:pPr>
            <w:r>
              <w:rPr>
                <w:sz w:val="28"/>
                <w:szCs w:val="28"/>
              </w:rPr>
              <w:t>Суббота</w:t>
            </w:r>
          </w:p>
        </w:tc>
        <w:tc>
          <w:tcPr>
            <w:tcW w:w="4709" w:type="dxa"/>
            <w:shd w:val="clear" w:color="000000" w:fill="FFFFFF"/>
            <w:tcMar>
              <w:left w:w="103" w:type="dxa"/>
            </w:tcMar>
          </w:tcPr>
          <w:p w:rsidR="0080220B" w:rsidRDefault="0080220B" w:rsidP="000A7EAD">
            <w:pPr>
              <w:widowControl w:val="0"/>
              <w:jc w:val="both"/>
              <w:rPr>
                <w:sz w:val="28"/>
                <w:szCs w:val="28"/>
              </w:rPr>
            </w:pPr>
            <w:r w:rsidRPr="00E002ED">
              <w:rPr>
                <w:sz w:val="28"/>
                <w:szCs w:val="28"/>
              </w:rPr>
              <w:t>выходной</w:t>
            </w:r>
          </w:p>
        </w:tc>
      </w:tr>
      <w:tr w:rsidR="0080220B" w:rsidTr="000A7EAD">
        <w:trPr>
          <w:trHeight w:val="1"/>
        </w:trPr>
        <w:tc>
          <w:tcPr>
            <w:tcW w:w="4753" w:type="dxa"/>
            <w:shd w:val="clear" w:color="000000" w:fill="FFFFFF"/>
            <w:tcMar>
              <w:left w:w="103" w:type="dxa"/>
            </w:tcMar>
          </w:tcPr>
          <w:p w:rsidR="0080220B" w:rsidRDefault="0080220B" w:rsidP="000A7EAD">
            <w:pPr>
              <w:widowControl w:val="0"/>
              <w:jc w:val="both"/>
              <w:rPr>
                <w:sz w:val="28"/>
                <w:szCs w:val="28"/>
              </w:rPr>
            </w:pPr>
            <w:r>
              <w:rPr>
                <w:sz w:val="28"/>
                <w:szCs w:val="28"/>
              </w:rPr>
              <w:t>Воскресенье</w:t>
            </w:r>
          </w:p>
        </w:tc>
        <w:tc>
          <w:tcPr>
            <w:tcW w:w="4709" w:type="dxa"/>
            <w:shd w:val="clear" w:color="000000" w:fill="FFFFFF"/>
            <w:tcMar>
              <w:left w:w="103" w:type="dxa"/>
            </w:tcMar>
          </w:tcPr>
          <w:p w:rsidR="0080220B" w:rsidRDefault="0080220B" w:rsidP="000A7EAD">
            <w:pPr>
              <w:widowControl w:val="0"/>
              <w:jc w:val="both"/>
              <w:rPr>
                <w:sz w:val="28"/>
                <w:szCs w:val="28"/>
              </w:rPr>
            </w:pPr>
            <w:r w:rsidRPr="00E002ED">
              <w:rPr>
                <w:sz w:val="28"/>
                <w:szCs w:val="28"/>
              </w:rPr>
              <w:t>выходной</w:t>
            </w:r>
          </w:p>
        </w:tc>
      </w:tr>
      <w:tr w:rsidR="0080220B" w:rsidTr="000A7EAD">
        <w:trPr>
          <w:trHeight w:val="1"/>
        </w:trPr>
        <w:tc>
          <w:tcPr>
            <w:tcW w:w="4753" w:type="dxa"/>
            <w:shd w:val="clear" w:color="000000" w:fill="FFFFFF"/>
            <w:tcMar>
              <w:left w:w="103" w:type="dxa"/>
            </w:tcMar>
          </w:tcPr>
          <w:p w:rsidR="0080220B" w:rsidRDefault="0080220B" w:rsidP="000A7EAD">
            <w:pPr>
              <w:widowControl w:val="0"/>
              <w:jc w:val="both"/>
              <w:rPr>
                <w:sz w:val="28"/>
                <w:szCs w:val="28"/>
              </w:rPr>
            </w:pPr>
            <w:r>
              <w:rPr>
                <w:sz w:val="28"/>
                <w:szCs w:val="28"/>
              </w:rPr>
              <w:t>Предпраздничные дни</w:t>
            </w:r>
          </w:p>
        </w:tc>
        <w:tc>
          <w:tcPr>
            <w:tcW w:w="4709" w:type="dxa"/>
            <w:shd w:val="clear" w:color="000000" w:fill="FFFFFF"/>
            <w:tcMar>
              <w:left w:w="103" w:type="dxa"/>
            </w:tcMar>
          </w:tcPr>
          <w:p w:rsidR="0080220B" w:rsidRDefault="0080220B" w:rsidP="000A7EAD">
            <w:pPr>
              <w:widowControl w:val="0"/>
              <w:rPr>
                <w:sz w:val="28"/>
                <w:szCs w:val="28"/>
              </w:rPr>
            </w:pPr>
            <w:r w:rsidRPr="00E002ED">
              <w:rPr>
                <w:sz w:val="28"/>
                <w:szCs w:val="28"/>
              </w:rPr>
              <w:t>продолжительность рабочего дня уменьшается на один час</w:t>
            </w:r>
          </w:p>
        </w:tc>
      </w:tr>
    </w:tbl>
    <w:p w:rsidR="0080220B" w:rsidRDefault="0080220B" w:rsidP="00A55021">
      <w:pPr>
        <w:ind w:right="-143" w:firstLine="709"/>
        <w:jc w:val="both"/>
        <w:rPr>
          <w:sz w:val="28"/>
          <w:szCs w:val="28"/>
        </w:rPr>
      </w:pPr>
    </w:p>
    <w:p w:rsidR="0080220B" w:rsidRDefault="0080220B" w:rsidP="00A55021">
      <w:pPr>
        <w:ind w:right="-143" w:firstLine="709"/>
        <w:jc w:val="both"/>
        <w:rPr>
          <w:sz w:val="28"/>
          <w:szCs w:val="28"/>
        </w:rPr>
      </w:pPr>
      <w:r>
        <w:rPr>
          <w:bCs/>
          <w:sz w:val="28"/>
          <w:szCs w:val="28"/>
        </w:rPr>
        <w:t>Телефон для информирования по вопросам, связанным с предоставлением муниципальной услуги: тел. 8234 2-16-29</w:t>
      </w:r>
    </w:p>
    <w:p w:rsidR="0080220B" w:rsidRDefault="0080220B" w:rsidP="00A55021">
      <w:pPr>
        <w:ind w:right="-143" w:firstLine="709"/>
        <w:jc w:val="both"/>
        <w:rPr>
          <w:sz w:val="28"/>
          <w:szCs w:val="28"/>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 сайт в сети «Интернет»): </w:t>
      </w:r>
      <w:hyperlink r:id="rId33" w:history="1">
        <w:r w:rsidRPr="00494726">
          <w:rPr>
            <w:rStyle w:val="aa"/>
            <w:sz w:val="28"/>
            <w:szCs w:val="28"/>
            <w:lang w:val="en-US"/>
          </w:rPr>
          <w:t>https</w:t>
        </w:r>
        <w:r w:rsidRPr="005514B0">
          <w:rPr>
            <w:rStyle w:val="aa"/>
            <w:sz w:val="28"/>
            <w:szCs w:val="28"/>
          </w:rPr>
          <w:t>://</w:t>
        </w:r>
        <w:r w:rsidRPr="00494726">
          <w:rPr>
            <w:rStyle w:val="aa"/>
            <w:sz w:val="28"/>
            <w:szCs w:val="28"/>
            <w:lang w:val="en-US"/>
          </w:rPr>
          <w:t>mo</w:t>
        </w:r>
        <w:r w:rsidRPr="005514B0">
          <w:rPr>
            <w:rStyle w:val="aa"/>
            <w:sz w:val="28"/>
            <w:szCs w:val="28"/>
          </w:rPr>
          <w:t>-</w:t>
        </w:r>
        <w:r w:rsidRPr="00494726">
          <w:rPr>
            <w:rStyle w:val="aa"/>
            <w:sz w:val="28"/>
            <w:szCs w:val="28"/>
            <w:lang w:val="en-US"/>
          </w:rPr>
          <w:t>kizilurt</w:t>
        </w:r>
        <w:r w:rsidRPr="005514B0">
          <w:rPr>
            <w:rStyle w:val="aa"/>
            <w:sz w:val="28"/>
            <w:szCs w:val="28"/>
          </w:rPr>
          <w:t>.</w:t>
        </w:r>
        <w:r w:rsidRPr="00494726">
          <w:rPr>
            <w:rStyle w:val="aa"/>
            <w:sz w:val="28"/>
            <w:szCs w:val="28"/>
            <w:lang w:val="en-US"/>
          </w:rPr>
          <w:t>ru</w:t>
        </w:r>
      </w:hyperlink>
    </w:p>
    <w:p w:rsidR="0080220B" w:rsidRDefault="0080220B" w:rsidP="00A55021">
      <w:pPr>
        <w:ind w:right="-143" w:firstLine="709"/>
        <w:jc w:val="both"/>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r w:rsidRPr="00160733">
        <w:rPr>
          <w:rStyle w:val="-"/>
          <w:sz w:val="28"/>
          <w:szCs w:val="28"/>
        </w:rPr>
        <w:t>www.gosuslugi.</w:t>
      </w:r>
      <w:r w:rsidRPr="00160733">
        <w:rPr>
          <w:rStyle w:val="-"/>
          <w:sz w:val="28"/>
          <w:szCs w:val="28"/>
          <w:lang w:val="en-US"/>
        </w:rPr>
        <w:t>ru</w:t>
      </w:r>
      <w:r w:rsidRPr="00160733">
        <w:rPr>
          <w:sz w:val="28"/>
          <w:szCs w:val="28"/>
        </w:rPr>
        <w:t>.</w:t>
      </w:r>
    </w:p>
    <w:p w:rsidR="0080220B" w:rsidRDefault="0080220B" w:rsidP="00A55021">
      <w:pPr>
        <w:ind w:right="-143" w:firstLine="709"/>
        <w:jc w:val="both"/>
      </w:pPr>
      <w:r>
        <w:rPr>
          <w:sz w:val="28"/>
          <w:szCs w:val="28"/>
        </w:rPr>
        <w:t xml:space="preserve">Адрес государственной информационной системы «Портал государственных и муниципальных услуг (функций) Республики Дагестан области» (далее также – Региональный портал, Портал государственных и муниципальных услуг (функций) области) в сети Интернет: </w:t>
      </w:r>
      <w:r w:rsidRPr="00160733">
        <w:rPr>
          <w:rStyle w:val="-"/>
          <w:sz w:val="28"/>
          <w:szCs w:val="28"/>
          <w:lang w:val="en-US"/>
        </w:rPr>
        <w:t>https</w:t>
      </w:r>
      <w:r w:rsidRPr="00160733">
        <w:rPr>
          <w:rStyle w:val="-"/>
          <w:sz w:val="28"/>
          <w:szCs w:val="28"/>
        </w:rPr>
        <w:t>://gosuslugi</w:t>
      </w:r>
      <w:r>
        <w:rPr>
          <w:rStyle w:val="-"/>
          <w:sz w:val="28"/>
          <w:szCs w:val="28"/>
        </w:rPr>
        <w:t>0</w:t>
      </w:r>
      <w:r w:rsidRPr="00160733">
        <w:rPr>
          <w:rStyle w:val="-"/>
          <w:sz w:val="28"/>
          <w:szCs w:val="28"/>
        </w:rPr>
        <w:t>5.ru.</w:t>
      </w:r>
    </w:p>
    <w:p w:rsidR="0080220B" w:rsidRPr="00470BFB" w:rsidRDefault="0080220B" w:rsidP="00A55021">
      <w:pPr>
        <w:suppressAutoHyphens/>
        <w:ind w:right="-143" w:firstLine="709"/>
        <w:jc w:val="both"/>
        <w:rPr>
          <w:i/>
          <w:sz w:val="28"/>
          <w:szCs w:val="28"/>
        </w:rPr>
      </w:pPr>
      <w:r w:rsidRPr="00470BFB">
        <w:rPr>
          <w:sz w:val="28"/>
          <w:szCs w:val="28"/>
        </w:rPr>
        <w:lastRenderedPageBreak/>
        <w:t>Сведения о месте нахождения многофункциональн</w:t>
      </w:r>
      <w:r>
        <w:rPr>
          <w:sz w:val="28"/>
          <w:szCs w:val="28"/>
        </w:rPr>
        <w:t>ого</w:t>
      </w:r>
      <w:r w:rsidRPr="00470BFB">
        <w:rPr>
          <w:sz w:val="28"/>
          <w:szCs w:val="28"/>
        </w:rPr>
        <w:t xml:space="preserve"> центр</w:t>
      </w:r>
      <w:r>
        <w:rPr>
          <w:sz w:val="28"/>
          <w:szCs w:val="28"/>
        </w:rPr>
        <w:t>а</w:t>
      </w:r>
      <w:r w:rsidRPr="00470BFB">
        <w:rPr>
          <w:sz w:val="28"/>
          <w:szCs w:val="28"/>
        </w:rPr>
        <w:t xml:space="preserve"> предоставления государственных и муниципальных услуг (далее - МФЦ), контактных телефонах, адресах электронной почты, графике работы и адрес</w:t>
      </w:r>
      <w:r>
        <w:rPr>
          <w:sz w:val="28"/>
          <w:szCs w:val="28"/>
        </w:rPr>
        <w:t xml:space="preserve">е </w:t>
      </w:r>
      <w:r w:rsidRPr="00470BFB">
        <w:rPr>
          <w:sz w:val="28"/>
          <w:szCs w:val="28"/>
        </w:rPr>
        <w:t>официальн</w:t>
      </w:r>
      <w:r>
        <w:rPr>
          <w:sz w:val="28"/>
          <w:szCs w:val="28"/>
        </w:rPr>
        <w:t>ого</w:t>
      </w:r>
      <w:r w:rsidRPr="00470BFB">
        <w:rPr>
          <w:sz w:val="28"/>
          <w:szCs w:val="28"/>
        </w:rPr>
        <w:t xml:space="preserve"> сайт</w:t>
      </w:r>
      <w:r>
        <w:rPr>
          <w:sz w:val="28"/>
          <w:szCs w:val="28"/>
        </w:rPr>
        <w:t>а</w:t>
      </w:r>
      <w:r w:rsidRPr="00470BFB">
        <w:rPr>
          <w:sz w:val="28"/>
          <w:szCs w:val="28"/>
        </w:rPr>
        <w:t xml:space="preserve"> в сети «Интернет» приводятся в приложении 4 к настоящему административному регламенту.</w:t>
      </w:r>
      <w:r w:rsidRPr="00470BFB">
        <w:rPr>
          <w:i/>
          <w:sz w:val="28"/>
          <w:szCs w:val="28"/>
        </w:rPr>
        <w:t xml:space="preserve"> </w:t>
      </w:r>
    </w:p>
    <w:p w:rsidR="0080220B" w:rsidRDefault="0080220B" w:rsidP="00A55021">
      <w:pPr>
        <w:ind w:right="-5" w:firstLine="709"/>
        <w:jc w:val="both"/>
        <w:rPr>
          <w:sz w:val="28"/>
          <w:szCs w:val="28"/>
        </w:rPr>
      </w:pPr>
      <w:r>
        <w:rPr>
          <w:sz w:val="28"/>
          <w:szCs w:val="28"/>
        </w:rPr>
        <w:t xml:space="preserve">1.4. Информацию о правилах предоставления муниципальной услуги заявитель может получить следующими способами: </w:t>
      </w:r>
    </w:p>
    <w:p w:rsidR="0080220B" w:rsidRDefault="0080220B" w:rsidP="00A55021">
      <w:pPr>
        <w:widowControl w:val="0"/>
        <w:ind w:right="-5" w:firstLine="709"/>
        <w:jc w:val="both"/>
        <w:rPr>
          <w:sz w:val="28"/>
          <w:szCs w:val="28"/>
        </w:rPr>
      </w:pPr>
      <w:r>
        <w:rPr>
          <w:sz w:val="28"/>
          <w:szCs w:val="28"/>
        </w:rPr>
        <w:t>лично;</w:t>
      </w:r>
    </w:p>
    <w:p w:rsidR="0080220B" w:rsidRDefault="0080220B" w:rsidP="00A55021">
      <w:pPr>
        <w:widowControl w:val="0"/>
        <w:ind w:right="-5" w:firstLine="709"/>
        <w:jc w:val="both"/>
        <w:rPr>
          <w:sz w:val="28"/>
          <w:szCs w:val="28"/>
        </w:rPr>
      </w:pPr>
      <w:r>
        <w:rPr>
          <w:sz w:val="28"/>
          <w:szCs w:val="28"/>
        </w:rPr>
        <w:t>посредством телефонной связи;</w:t>
      </w:r>
    </w:p>
    <w:p w:rsidR="0080220B" w:rsidRDefault="0080220B" w:rsidP="00A55021">
      <w:pPr>
        <w:widowControl w:val="0"/>
        <w:ind w:right="-5" w:firstLine="709"/>
        <w:jc w:val="both"/>
        <w:rPr>
          <w:sz w:val="28"/>
          <w:szCs w:val="28"/>
        </w:rPr>
      </w:pPr>
      <w:r>
        <w:rPr>
          <w:sz w:val="28"/>
          <w:szCs w:val="28"/>
        </w:rPr>
        <w:t xml:space="preserve">посредством электронной почты, </w:t>
      </w:r>
    </w:p>
    <w:p w:rsidR="0080220B" w:rsidRDefault="0080220B" w:rsidP="00A55021">
      <w:pPr>
        <w:widowControl w:val="0"/>
        <w:ind w:right="-5" w:firstLine="709"/>
        <w:jc w:val="both"/>
        <w:rPr>
          <w:sz w:val="28"/>
          <w:szCs w:val="28"/>
        </w:rPr>
      </w:pPr>
      <w:r>
        <w:rPr>
          <w:sz w:val="28"/>
          <w:szCs w:val="28"/>
        </w:rPr>
        <w:t>посредством почтовой связи;</w:t>
      </w:r>
    </w:p>
    <w:p w:rsidR="0080220B" w:rsidRDefault="0080220B" w:rsidP="00A55021">
      <w:pPr>
        <w:widowControl w:val="0"/>
        <w:ind w:right="-5" w:firstLine="709"/>
        <w:jc w:val="both"/>
        <w:rPr>
          <w:sz w:val="28"/>
          <w:szCs w:val="28"/>
        </w:rPr>
      </w:pPr>
      <w:r>
        <w:rPr>
          <w:sz w:val="28"/>
          <w:szCs w:val="28"/>
        </w:rPr>
        <w:t>на информационных стендах в помещениях Уполномоченного органа, МФЦ;</w:t>
      </w:r>
    </w:p>
    <w:p w:rsidR="0080220B" w:rsidRDefault="0080220B" w:rsidP="00A55021">
      <w:pPr>
        <w:widowControl w:val="0"/>
        <w:ind w:right="-5" w:firstLine="709"/>
        <w:jc w:val="both"/>
        <w:rPr>
          <w:sz w:val="28"/>
          <w:szCs w:val="28"/>
        </w:rPr>
      </w:pPr>
      <w:r>
        <w:rPr>
          <w:sz w:val="28"/>
          <w:szCs w:val="28"/>
        </w:rPr>
        <w:t xml:space="preserve">в информационно-телекоммуникационной сети «Интернет»: </w:t>
      </w:r>
    </w:p>
    <w:p w:rsidR="0080220B" w:rsidRDefault="0080220B" w:rsidP="00A55021">
      <w:pPr>
        <w:widowControl w:val="0"/>
        <w:ind w:right="-5" w:firstLine="709"/>
        <w:jc w:val="both"/>
        <w:rPr>
          <w:sz w:val="28"/>
          <w:szCs w:val="28"/>
        </w:rPr>
      </w:pPr>
      <w:r>
        <w:rPr>
          <w:sz w:val="28"/>
          <w:szCs w:val="28"/>
        </w:rPr>
        <w:t>на официальном сайте Уполномоченного органа, МФЦ;</w:t>
      </w:r>
    </w:p>
    <w:p w:rsidR="0080220B" w:rsidRDefault="0080220B" w:rsidP="00A55021">
      <w:pPr>
        <w:pStyle w:val="ConsPlusNormal"/>
        <w:ind w:right="-5" w:firstLine="709"/>
        <w:jc w:val="both"/>
        <w:rPr>
          <w:rFonts w:ascii="Times New Roman" w:hAnsi="Times New Roman" w:cs="Times New Roman"/>
          <w:i/>
          <w:sz w:val="28"/>
          <w:szCs w:val="28"/>
        </w:rPr>
      </w:pPr>
      <w:r>
        <w:rPr>
          <w:rFonts w:ascii="Times New Roman" w:hAnsi="Times New Roman" w:cs="Times New Roman"/>
          <w:sz w:val="28"/>
          <w:szCs w:val="28"/>
        </w:rPr>
        <w:t>на Едином портале государственных и муниципальных услуг (функций);</w:t>
      </w:r>
    </w:p>
    <w:p w:rsidR="0080220B" w:rsidRDefault="0080220B" w:rsidP="00A55021">
      <w:pPr>
        <w:ind w:right="-5" w:firstLine="709"/>
        <w:jc w:val="both"/>
        <w:rPr>
          <w:sz w:val="28"/>
          <w:szCs w:val="28"/>
        </w:rPr>
      </w:pPr>
      <w:r>
        <w:rPr>
          <w:sz w:val="28"/>
          <w:szCs w:val="28"/>
        </w:rPr>
        <w:t>на Портале государственных и муниципальных услуг (функций) области.</w:t>
      </w:r>
    </w:p>
    <w:p w:rsidR="0080220B" w:rsidRDefault="0080220B" w:rsidP="00A55021">
      <w:pPr>
        <w:ind w:right="-5" w:firstLine="709"/>
        <w:jc w:val="both"/>
        <w:rPr>
          <w:sz w:val="28"/>
          <w:szCs w:val="28"/>
        </w:rPr>
      </w:pPr>
      <w:r>
        <w:rPr>
          <w:sz w:val="28"/>
          <w:szCs w:val="28"/>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80220B" w:rsidRDefault="0080220B" w:rsidP="00A55021">
      <w:pPr>
        <w:ind w:right="-5" w:firstLine="709"/>
        <w:jc w:val="both"/>
        <w:rPr>
          <w:sz w:val="28"/>
          <w:szCs w:val="28"/>
        </w:rPr>
      </w:pPr>
      <w:r>
        <w:rPr>
          <w:sz w:val="28"/>
          <w:szCs w:val="28"/>
        </w:rPr>
        <w:t xml:space="preserve">информационных стендах Уполномоченного органа, МФЦ; </w:t>
      </w:r>
    </w:p>
    <w:p w:rsidR="0080220B" w:rsidRDefault="0080220B" w:rsidP="00A55021">
      <w:pPr>
        <w:ind w:right="-5" w:firstLine="709"/>
        <w:jc w:val="both"/>
        <w:rPr>
          <w:sz w:val="28"/>
          <w:szCs w:val="28"/>
        </w:rPr>
      </w:pPr>
      <w:r>
        <w:rPr>
          <w:sz w:val="28"/>
          <w:szCs w:val="28"/>
        </w:rPr>
        <w:t xml:space="preserve">в средствах массовой информации; </w:t>
      </w:r>
    </w:p>
    <w:p w:rsidR="0080220B" w:rsidRDefault="0080220B" w:rsidP="00A55021">
      <w:pPr>
        <w:ind w:right="-5" w:firstLine="709"/>
        <w:jc w:val="both"/>
        <w:rPr>
          <w:sz w:val="28"/>
          <w:szCs w:val="28"/>
        </w:rPr>
      </w:pPr>
      <w:r>
        <w:rPr>
          <w:sz w:val="28"/>
          <w:szCs w:val="28"/>
        </w:rPr>
        <w:t>на сайте в сети Интернет Уполномоченного органа, МФЦ;</w:t>
      </w:r>
    </w:p>
    <w:p w:rsidR="0080220B" w:rsidRDefault="0080220B" w:rsidP="00A55021">
      <w:pPr>
        <w:ind w:right="-5" w:firstLine="709"/>
        <w:jc w:val="both"/>
        <w:rPr>
          <w:sz w:val="28"/>
          <w:szCs w:val="28"/>
        </w:rPr>
      </w:pPr>
      <w:r>
        <w:rPr>
          <w:sz w:val="28"/>
          <w:szCs w:val="28"/>
        </w:rPr>
        <w:t>на Едином портале государственных и муниципальных услуг (функций);</w:t>
      </w:r>
    </w:p>
    <w:p w:rsidR="0080220B" w:rsidRDefault="0080220B" w:rsidP="00A55021">
      <w:pPr>
        <w:ind w:right="-5" w:firstLine="709"/>
        <w:jc w:val="both"/>
        <w:rPr>
          <w:sz w:val="28"/>
          <w:szCs w:val="28"/>
        </w:rPr>
      </w:pPr>
      <w:r>
        <w:rPr>
          <w:sz w:val="28"/>
          <w:szCs w:val="28"/>
        </w:rPr>
        <w:t>на Портале государственных и муниципальных услуг (функций) Вологодской области.</w:t>
      </w:r>
    </w:p>
    <w:p w:rsidR="0080220B" w:rsidRDefault="0080220B" w:rsidP="00A55021">
      <w:pPr>
        <w:widowControl w:val="0"/>
        <w:ind w:right="-5" w:firstLine="709"/>
        <w:jc w:val="both"/>
        <w:rPr>
          <w:sz w:val="28"/>
          <w:szCs w:val="28"/>
        </w:rPr>
      </w:pPr>
      <w:r>
        <w:rPr>
          <w:sz w:val="28"/>
          <w:szCs w:val="28"/>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80220B" w:rsidRDefault="0080220B" w:rsidP="00A55021">
      <w:pPr>
        <w:widowControl w:val="0"/>
        <w:ind w:right="-5" w:firstLine="709"/>
        <w:jc w:val="both"/>
        <w:rPr>
          <w:sz w:val="28"/>
          <w:szCs w:val="28"/>
        </w:rPr>
      </w:pPr>
      <w:r>
        <w:rPr>
          <w:sz w:val="28"/>
          <w:szCs w:val="28"/>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80220B" w:rsidRDefault="0080220B" w:rsidP="00A55021">
      <w:pPr>
        <w:ind w:right="-5" w:firstLine="709"/>
        <w:jc w:val="both"/>
        <w:rPr>
          <w:sz w:val="28"/>
          <w:szCs w:val="28"/>
        </w:rPr>
      </w:pPr>
      <w:r>
        <w:rPr>
          <w:sz w:val="28"/>
          <w:szCs w:val="28"/>
        </w:rPr>
        <w:t>1.7. Информирование о правилах предоставления муниципальной услуги осуществляется по следующим вопросам:</w:t>
      </w:r>
    </w:p>
    <w:p w:rsidR="0080220B" w:rsidRDefault="0080220B" w:rsidP="00A55021">
      <w:pPr>
        <w:ind w:right="-5" w:firstLine="709"/>
        <w:jc w:val="both"/>
        <w:rPr>
          <w:sz w:val="28"/>
          <w:szCs w:val="28"/>
        </w:rPr>
      </w:pPr>
      <w:r>
        <w:rPr>
          <w:sz w:val="28"/>
          <w:szCs w:val="28"/>
        </w:rPr>
        <w:t>место нахождения Уполномоченного органа, его структурных подразделений, МФЦ;</w:t>
      </w:r>
    </w:p>
    <w:p w:rsidR="0080220B" w:rsidRDefault="0080220B" w:rsidP="00A55021">
      <w:pPr>
        <w:ind w:right="-5" w:firstLine="709"/>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80220B" w:rsidRDefault="0080220B" w:rsidP="00A55021">
      <w:pPr>
        <w:ind w:right="-5" w:firstLine="709"/>
        <w:jc w:val="both"/>
        <w:rPr>
          <w:i/>
          <w:color w:val="FF0000"/>
          <w:sz w:val="28"/>
          <w:szCs w:val="28"/>
          <w:u w:val="single"/>
        </w:rPr>
      </w:pPr>
      <w:r>
        <w:rPr>
          <w:sz w:val="28"/>
          <w:szCs w:val="28"/>
        </w:rPr>
        <w:t>график работы Уполномоченного органа, МФЦ;</w:t>
      </w:r>
    </w:p>
    <w:p w:rsidR="0080220B" w:rsidRDefault="0080220B" w:rsidP="00A55021">
      <w:pPr>
        <w:ind w:right="-5" w:firstLine="709"/>
        <w:jc w:val="both"/>
        <w:rPr>
          <w:sz w:val="28"/>
          <w:szCs w:val="28"/>
        </w:rPr>
      </w:pPr>
      <w:r>
        <w:rPr>
          <w:sz w:val="28"/>
          <w:szCs w:val="28"/>
        </w:rPr>
        <w:t>адрес сайта в сети Интернет Уполномоченного органа, МФЦ;</w:t>
      </w:r>
    </w:p>
    <w:p w:rsidR="0080220B" w:rsidRDefault="0080220B" w:rsidP="00A55021">
      <w:pPr>
        <w:ind w:right="-5" w:firstLine="709"/>
        <w:jc w:val="both"/>
        <w:rPr>
          <w:sz w:val="28"/>
          <w:szCs w:val="28"/>
        </w:rPr>
      </w:pPr>
      <w:r>
        <w:rPr>
          <w:sz w:val="28"/>
          <w:szCs w:val="28"/>
        </w:rPr>
        <w:t>адрес электронной почты Уполномоченного органа, МФЦ;</w:t>
      </w:r>
    </w:p>
    <w:p w:rsidR="0080220B" w:rsidRDefault="0080220B" w:rsidP="00A55021">
      <w:pPr>
        <w:ind w:right="-5" w:firstLine="709"/>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w:t>
      </w:r>
    </w:p>
    <w:p w:rsidR="0080220B" w:rsidRDefault="0080220B" w:rsidP="00A55021">
      <w:pPr>
        <w:ind w:right="-5" w:firstLine="709"/>
        <w:jc w:val="both"/>
        <w:rPr>
          <w:sz w:val="28"/>
          <w:szCs w:val="28"/>
        </w:rPr>
      </w:pPr>
      <w:r>
        <w:rPr>
          <w:sz w:val="28"/>
          <w:szCs w:val="28"/>
        </w:rPr>
        <w:t>ход предоставления муниципальной услуги;</w:t>
      </w:r>
    </w:p>
    <w:p w:rsidR="0080220B" w:rsidRDefault="0080220B" w:rsidP="00A55021">
      <w:pPr>
        <w:ind w:right="-5" w:firstLine="709"/>
        <w:jc w:val="both"/>
        <w:rPr>
          <w:sz w:val="28"/>
          <w:szCs w:val="28"/>
        </w:rPr>
      </w:pPr>
      <w:r>
        <w:rPr>
          <w:sz w:val="28"/>
          <w:szCs w:val="28"/>
        </w:rPr>
        <w:t>административные процедуры предоставления муниципальной услуги;</w:t>
      </w:r>
    </w:p>
    <w:p w:rsidR="0080220B" w:rsidRDefault="0080220B" w:rsidP="00A55021">
      <w:pPr>
        <w:tabs>
          <w:tab w:val="left" w:pos="540"/>
        </w:tabs>
        <w:ind w:right="-5" w:firstLine="709"/>
        <w:jc w:val="both"/>
        <w:rPr>
          <w:sz w:val="28"/>
          <w:szCs w:val="28"/>
        </w:rPr>
      </w:pPr>
      <w:r>
        <w:rPr>
          <w:sz w:val="28"/>
          <w:szCs w:val="28"/>
        </w:rPr>
        <w:t>срок предоставления муниципальной услуги;</w:t>
      </w:r>
    </w:p>
    <w:p w:rsidR="0080220B" w:rsidRDefault="0080220B" w:rsidP="00A55021">
      <w:pPr>
        <w:ind w:right="-5" w:firstLine="709"/>
        <w:jc w:val="both"/>
        <w:rPr>
          <w:sz w:val="28"/>
          <w:szCs w:val="28"/>
        </w:rPr>
      </w:pPr>
      <w:r>
        <w:rPr>
          <w:sz w:val="28"/>
          <w:szCs w:val="28"/>
        </w:rPr>
        <w:lastRenderedPageBreak/>
        <w:t>порядок и формы контроля за предоставлением муниципальной услуги;</w:t>
      </w:r>
    </w:p>
    <w:p w:rsidR="0080220B" w:rsidRDefault="0080220B" w:rsidP="00A55021">
      <w:pPr>
        <w:ind w:right="-5" w:firstLine="709"/>
        <w:jc w:val="both"/>
        <w:rPr>
          <w:sz w:val="28"/>
          <w:szCs w:val="28"/>
        </w:rPr>
      </w:pPr>
      <w:r>
        <w:rPr>
          <w:sz w:val="28"/>
          <w:szCs w:val="28"/>
        </w:rPr>
        <w:t>основания для отказа в предоставлении муниципальной услуги;</w:t>
      </w:r>
    </w:p>
    <w:p w:rsidR="0080220B" w:rsidRDefault="0080220B" w:rsidP="00A55021">
      <w:pPr>
        <w:ind w:right="-5" w:firstLine="709"/>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0220B" w:rsidRDefault="0080220B" w:rsidP="00A55021">
      <w:pPr>
        <w:ind w:right="-5" w:firstLine="709"/>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0220B" w:rsidRDefault="0080220B" w:rsidP="00A55021">
      <w:pPr>
        <w:ind w:right="-5" w:firstLine="709"/>
        <w:jc w:val="both"/>
        <w:rPr>
          <w:sz w:val="28"/>
          <w:szCs w:val="28"/>
        </w:rPr>
      </w:pPr>
      <w:r>
        <w:rPr>
          <w:sz w:val="28"/>
          <w:szCs w:val="28"/>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0220B" w:rsidRDefault="0080220B" w:rsidP="00A55021">
      <w:pPr>
        <w:ind w:right="-5" w:firstLine="709"/>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rsidR="0080220B" w:rsidRDefault="0080220B" w:rsidP="00A55021">
      <w:pPr>
        <w:ind w:right="-5" w:firstLine="709"/>
        <w:jc w:val="both"/>
        <w:rPr>
          <w:sz w:val="28"/>
          <w:szCs w:val="28"/>
        </w:rPr>
      </w:pPr>
      <w:r>
        <w:rPr>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0220B" w:rsidRDefault="0080220B" w:rsidP="00A55021">
      <w:pPr>
        <w:ind w:right="-5" w:firstLine="709"/>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0220B" w:rsidRDefault="0080220B" w:rsidP="00A55021">
      <w:pPr>
        <w:ind w:right="-5" w:firstLine="709"/>
        <w:jc w:val="both"/>
        <w:rPr>
          <w:sz w:val="28"/>
          <w:szCs w:val="28"/>
        </w:rPr>
      </w:pPr>
      <w:r>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0220B" w:rsidRDefault="0080220B" w:rsidP="00A55021">
      <w:pPr>
        <w:ind w:right="-5" w:firstLine="709"/>
        <w:jc w:val="both"/>
        <w:rPr>
          <w:color w:val="000000"/>
          <w:sz w:val="28"/>
          <w:szCs w:val="28"/>
        </w:rPr>
      </w:pPr>
      <w:r>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80220B" w:rsidRDefault="0080220B" w:rsidP="00A55021">
      <w:pPr>
        <w:ind w:right="-5" w:firstLine="709"/>
        <w:jc w:val="both"/>
        <w:rPr>
          <w:color w:val="000000"/>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0220B" w:rsidRDefault="0080220B" w:rsidP="00A55021">
      <w:pPr>
        <w:tabs>
          <w:tab w:val="left" w:pos="0"/>
        </w:tabs>
        <w:ind w:right="-5" w:firstLine="709"/>
        <w:rPr>
          <w:sz w:val="28"/>
          <w:szCs w:val="28"/>
        </w:rPr>
      </w:pPr>
      <w:r>
        <w:rPr>
          <w:sz w:val="28"/>
          <w:szCs w:val="28"/>
        </w:rPr>
        <w:t xml:space="preserve">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                                                                                                                  </w:t>
      </w:r>
    </w:p>
    <w:p w:rsidR="0080220B" w:rsidRDefault="0080220B" w:rsidP="00A55021">
      <w:pPr>
        <w:tabs>
          <w:tab w:val="left" w:pos="0"/>
        </w:tabs>
        <w:ind w:right="-5" w:firstLine="709"/>
        <w:rPr>
          <w:color w:val="FF0000"/>
          <w:sz w:val="28"/>
          <w:szCs w:val="28"/>
        </w:rPr>
      </w:pPr>
      <w:r>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r w:rsidRPr="009D0BB2">
        <w:rPr>
          <w:sz w:val="28"/>
          <w:szCs w:val="28"/>
        </w:rPr>
        <w:t>.</w:t>
      </w:r>
    </w:p>
    <w:p w:rsidR="0080220B" w:rsidRDefault="0080220B" w:rsidP="00A55021">
      <w:pPr>
        <w:ind w:right="-5" w:firstLine="709"/>
        <w:jc w:val="both"/>
        <w:rPr>
          <w:color w:val="FF0000"/>
          <w:sz w:val="28"/>
          <w:szCs w:val="28"/>
        </w:rPr>
      </w:pPr>
      <w:r>
        <w:rPr>
          <w:sz w:val="28"/>
          <w:szCs w:val="28"/>
        </w:rPr>
        <w:t xml:space="preserve">1.8.3. Публичное устное информирование осуществляется посредством привлечения средств массовой информации – радио, телевидения. Выступления </w:t>
      </w:r>
      <w:r>
        <w:rPr>
          <w:sz w:val="28"/>
          <w:szCs w:val="28"/>
        </w:rPr>
        <w:lastRenderedPageBreak/>
        <w:t>должностных лиц, ответственных за информирование, по радио и телевидению согласовываются с руководителем Уполномоченного органа</w:t>
      </w:r>
      <w:r w:rsidRPr="009D0BB2">
        <w:rPr>
          <w:sz w:val="28"/>
          <w:szCs w:val="28"/>
        </w:rPr>
        <w:t>.</w:t>
      </w:r>
    </w:p>
    <w:p w:rsidR="0080220B" w:rsidRDefault="0080220B" w:rsidP="00A55021">
      <w:pPr>
        <w:tabs>
          <w:tab w:val="left" w:pos="0"/>
        </w:tabs>
        <w:ind w:right="-5" w:firstLine="709"/>
        <w:jc w:val="both"/>
        <w:rPr>
          <w:sz w:val="28"/>
          <w:szCs w:val="28"/>
        </w:rPr>
      </w:pPr>
      <w:r>
        <w:rPr>
          <w:sz w:val="28"/>
          <w:szCs w:val="28"/>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80220B" w:rsidRDefault="0080220B" w:rsidP="00A55021">
      <w:pPr>
        <w:widowControl w:val="0"/>
        <w:ind w:right="-5" w:firstLine="709"/>
        <w:jc w:val="both"/>
        <w:rPr>
          <w:sz w:val="28"/>
          <w:szCs w:val="28"/>
        </w:rPr>
      </w:pPr>
      <w:r>
        <w:rPr>
          <w:sz w:val="28"/>
          <w:szCs w:val="28"/>
        </w:rPr>
        <w:t>в средствах массовой информации;</w:t>
      </w:r>
    </w:p>
    <w:p w:rsidR="0080220B" w:rsidRDefault="0080220B" w:rsidP="00A55021">
      <w:pPr>
        <w:widowControl w:val="0"/>
        <w:ind w:right="-5" w:firstLine="709"/>
        <w:jc w:val="both"/>
        <w:rPr>
          <w:sz w:val="28"/>
          <w:szCs w:val="28"/>
        </w:rPr>
      </w:pPr>
      <w:r>
        <w:rPr>
          <w:sz w:val="28"/>
          <w:szCs w:val="28"/>
        </w:rPr>
        <w:t>на официальном сайте в сети Интернет;</w:t>
      </w:r>
    </w:p>
    <w:p w:rsidR="0080220B" w:rsidRDefault="0080220B" w:rsidP="00A55021">
      <w:pPr>
        <w:widowControl w:val="0"/>
        <w:ind w:right="-5" w:firstLine="709"/>
        <w:jc w:val="both"/>
        <w:rPr>
          <w:sz w:val="28"/>
          <w:szCs w:val="28"/>
        </w:rPr>
      </w:pPr>
      <w:r>
        <w:rPr>
          <w:sz w:val="28"/>
          <w:szCs w:val="28"/>
        </w:rPr>
        <w:t>на Едином портале, Региональном портале;</w:t>
      </w:r>
    </w:p>
    <w:p w:rsidR="0080220B" w:rsidRDefault="0080220B" w:rsidP="00A55021">
      <w:pPr>
        <w:pStyle w:val="Con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а также их размещение на информационных стендах Уполномоченного органа, МФЦ.</w:t>
      </w:r>
    </w:p>
    <w:p w:rsidR="0080220B" w:rsidRDefault="0080220B" w:rsidP="00A55021">
      <w:pPr>
        <w:pStyle w:val="ConsNormal"/>
        <w:tabs>
          <w:tab w:val="left" w:pos="0"/>
        </w:tabs>
        <w:ind w:firstLine="0"/>
        <w:jc w:val="both"/>
        <w:rPr>
          <w:rFonts w:ascii="Times New Roman" w:hAnsi="Times New Roman" w:cs="Times New Roman"/>
          <w:sz w:val="28"/>
          <w:szCs w:val="28"/>
        </w:rPr>
      </w:pPr>
    </w:p>
    <w:p w:rsidR="0080220B" w:rsidRDefault="0080220B" w:rsidP="000A7EAD">
      <w:pPr>
        <w:widowControl w:val="0"/>
        <w:ind w:right="-5" w:firstLine="709"/>
        <w:jc w:val="center"/>
        <w:rPr>
          <w:b/>
          <w:sz w:val="28"/>
          <w:szCs w:val="28"/>
        </w:rPr>
      </w:pPr>
      <w:r w:rsidRPr="000A7EAD">
        <w:rPr>
          <w:b/>
          <w:sz w:val="28"/>
          <w:szCs w:val="28"/>
        </w:rPr>
        <w:t>II. Стандарт предоставления муниципальной услуги</w:t>
      </w:r>
    </w:p>
    <w:p w:rsidR="0080220B" w:rsidRPr="000A7EAD" w:rsidRDefault="0080220B" w:rsidP="00AD39E3">
      <w:pPr>
        <w:widowControl w:val="0"/>
        <w:ind w:right="-5" w:firstLine="709"/>
        <w:jc w:val="both"/>
        <w:rPr>
          <w:b/>
          <w:sz w:val="28"/>
          <w:szCs w:val="28"/>
        </w:rPr>
      </w:pPr>
    </w:p>
    <w:p w:rsidR="0080220B" w:rsidRDefault="0080220B" w:rsidP="008245D3">
      <w:pPr>
        <w:widowControl w:val="0"/>
        <w:ind w:right="-5" w:firstLine="709"/>
        <w:jc w:val="center"/>
        <w:rPr>
          <w:sz w:val="28"/>
          <w:szCs w:val="28"/>
        </w:rPr>
      </w:pPr>
      <w:r w:rsidRPr="008245D3">
        <w:rPr>
          <w:sz w:val="28"/>
          <w:szCs w:val="28"/>
        </w:rPr>
        <w:t>Наименование муниципальной услуги</w:t>
      </w:r>
    </w:p>
    <w:p w:rsidR="0080220B" w:rsidRDefault="0080220B" w:rsidP="00AD39E3">
      <w:pPr>
        <w:widowControl w:val="0"/>
        <w:ind w:right="-5" w:firstLine="709"/>
        <w:jc w:val="both"/>
        <w:rPr>
          <w:sz w:val="28"/>
          <w:szCs w:val="28"/>
        </w:rPr>
      </w:pPr>
      <w:r>
        <w:rPr>
          <w:sz w:val="28"/>
          <w:szCs w:val="28"/>
        </w:rPr>
        <w:t>2.1. Присвоение спортивных разрядов «второй спортивный разряд» и «третий спортивный разряд».</w:t>
      </w:r>
    </w:p>
    <w:p w:rsidR="007A7AD8" w:rsidRDefault="007A7AD8" w:rsidP="00AD39E3">
      <w:pPr>
        <w:widowControl w:val="0"/>
        <w:ind w:right="-5" w:firstLine="709"/>
        <w:jc w:val="both"/>
        <w:rPr>
          <w:sz w:val="28"/>
          <w:szCs w:val="28"/>
        </w:rPr>
      </w:pPr>
    </w:p>
    <w:p w:rsidR="0080220B" w:rsidRDefault="0080220B" w:rsidP="007A7AD8">
      <w:pPr>
        <w:widowControl w:val="0"/>
        <w:ind w:right="-5" w:firstLine="709"/>
        <w:jc w:val="center"/>
        <w:rPr>
          <w:sz w:val="28"/>
          <w:szCs w:val="28"/>
        </w:rPr>
      </w:pPr>
      <w:r w:rsidRPr="00AD39E3">
        <w:rPr>
          <w:sz w:val="28"/>
          <w:szCs w:val="28"/>
        </w:rPr>
        <w:t>Наименование органа местного самоуправления,</w:t>
      </w:r>
      <w:r w:rsidR="007A7AD8">
        <w:rPr>
          <w:sz w:val="28"/>
          <w:szCs w:val="28"/>
        </w:rPr>
        <w:t xml:space="preserve"> </w:t>
      </w:r>
      <w:r w:rsidRPr="00AD39E3">
        <w:rPr>
          <w:sz w:val="28"/>
          <w:szCs w:val="28"/>
        </w:rPr>
        <w:t>предоставляющего муниципальную услугу</w:t>
      </w:r>
    </w:p>
    <w:p w:rsidR="0080220B" w:rsidRDefault="0080220B" w:rsidP="00A55021">
      <w:pPr>
        <w:ind w:firstLine="709"/>
        <w:jc w:val="both"/>
        <w:rPr>
          <w:spacing w:val="-4"/>
          <w:sz w:val="28"/>
          <w:szCs w:val="28"/>
          <w:highlight w:val="yellow"/>
        </w:rPr>
      </w:pPr>
      <w:r>
        <w:rPr>
          <w:sz w:val="28"/>
          <w:szCs w:val="28"/>
        </w:rPr>
        <w:t xml:space="preserve">2.2. </w:t>
      </w:r>
      <w:r>
        <w:rPr>
          <w:spacing w:val="-4"/>
          <w:sz w:val="28"/>
          <w:szCs w:val="28"/>
          <w:shd w:val="clear" w:color="auto" w:fill="FFFFFF"/>
        </w:rPr>
        <w:t>Муниципальная услуга предоставляется:</w:t>
      </w:r>
    </w:p>
    <w:p w:rsidR="0080220B" w:rsidRDefault="0080220B" w:rsidP="00A55021">
      <w:pPr>
        <w:ind w:firstLine="709"/>
        <w:jc w:val="both"/>
        <w:rPr>
          <w:sz w:val="28"/>
          <w:szCs w:val="28"/>
        </w:rPr>
      </w:pPr>
      <w:r w:rsidRPr="00CB4BF3">
        <w:rPr>
          <w:sz w:val="28"/>
          <w:szCs w:val="28"/>
        </w:rPr>
        <w:t>администрацией ГО «город Кизилюрт» в лице ее отраслевого (фун</w:t>
      </w:r>
      <w:r>
        <w:rPr>
          <w:sz w:val="28"/>
          <w:szCs w:val="28"/>
        </w:rPr>
        <w:t xml:space="preserve">кционального) органа – отдела физической культуры и спорта  администрации города Кизилюрта; </w:t>
      </w:r>
    </w:p>
    <w:p w:rsidR="0080220B" w:rsidRPr="00CB4BF3" w:rsidRDefault="0080220B" w:rsidP="00A55021">
      <w:pPr>
        <w:ind w:firstLine="709"/>
        <w:jc w:val="both"/>
        <w:rPr>
          <w:color w:val="FF0000"/>
          <w:sz w:val="28"/>
          <w:szCs w:val="28"/>
        </w:rPr>
      </w:pPr>
      <w:r>
        <w:rPr>
          <w:sz w:val="28"/>
          <w:szCs w:val="28"/>
        </w:rPr>
        <w:t xml:space="preserve">МФЦ по месту жительства заявителя - </w:t>
      </w:r>
      <w:r w:rsidRPr="00CB4BF3">
        <w:rPr>
          <w:sz w:val="28"/>
          <w:szCs w:val="28"/>
        </w:rPr>
        <w:t>в части приема и выдачи документов на предоставление муниципальной услуги.</w:t>
      </w:r>
    </w:p>
    <w:p w:rsidR="0080220B" w:rsidRDefault="0080220B" w:rsidP="000A7EAD">
      <w:pPr>
        <w:pStyle w:val="a6"/>
        <w:spacing w:beforeAutospacing="0" w:afterAutospacing="0"/>
        <w:ind w:firstLine="709"/>
        <w:jc w:val="both"/>
        <w:rPr>
          <w:sz w:val="28"/>
          <w:szCs w:val="28"/>
        </w:rPr>
      </w:pPr>
      <w:r w:rsidRPr="00470BFB">
        <w:rPr>
          <w:sz w:val="28"/>
          <w:szCs w:val="28"/>
        </w:rPr>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0220B" w:rsidRDefault="0080220B" w:rsidP="000A7EAD">
      <w:pPr>
        <w:pStyle w:val="a6"/>
        <w:spacing w:beforeAutospacing="0" w:afterAutospacing="0"/>
        <w:ind w:firstLine="709"/>
        <w:jc w:val="both"/>
        <w:rPr>
          <w:sz w:val="28"/>
          <w:szCs w:val="28"/>
        </w:rPr>
      </w:pPr>
      <w:r>
        <w:rPr>
          <w:sz w:val="28"/>
          <w:szCs w:val="28"/>
        </w:rPr>
        <w:t xml:space="preserve"> </w:t>
      </w:r>
      <w:r w:rsidRPr="000A7EAD">
        <w:rPr>
          <w:sz w:val="28"/>
          <w:szCs w:val="28"/>
        </w:rPr>
        <w:t>Описание результата предоставления муниципальной услуги</w:t>
      </w:r>
      <w:r>
        <w:rPr>
          <w:sz w:val="28"/>
          <w:szCs w:val="28"/>
        </w:rPr>
        <w:t>.</w:t>
      </w:r>
    </w:p>
    <w:p w:rsidR="0080220B" w:rsidRDefault="0080220B" w:rsidP="000A7EAD">
      <w:pPr>
        <w:pStyle w:val="a6"/>
        <w:spacing w:beforeAutospacing="0" w:afterAutospacing="0"/>
        <w:ind w:firstLine="709"/>
        <w:jc w:val="both"/>
        <w:rPr>
          <w:sz w:val="28"/>
          <w:szCs w:val="28"/>
        </w:rPr>
      </w:pPr>
      <w:r>
        <w:rPr>
          <w:sz w:val="28"/>
          <w:szCs w:val="28"/>
        </w:rPr>
        <w:t>2.4. Результатом предоставления муниципальной услуги является направление (вручение) заявителю:</w:t>
      </w:r>
    </w:p>
    <w:p w:rsidR="0080220B" w:rsidRDefault="0080220B" w:rsidP="00A55021">
      <w:pPr>
        <w:ind w:firstLine="709"/>
        <w:jc w:val="both"/>
        <w:outlineLvl w:val="2"/>
        <w:rPr>
          <w:sz w:val="28"/>
          <w:szCs w:val="28"/>
        </w:rPr>
      </w:pPr>
      <w:r>
        <w:rPr>
          <w:sz w:val="28"/>
          <w:szCs w:val="28"/>
        </w:rPr>
        <w:t>решения Уполномоченного органа о присвоении спортивного разряда «второй спортивный разряд» и «третий спортивный разряд» (далее – спортивный разряд);</w:t>
      </w:r>
    </w:p>
    <w:p w:rsidR="0080220B" w:rsidRDefault="0080220B" w:rsidP="00A55021">
      <w:pPr>
        <w:ind w:firstLine="709"/>
        <w:jc w:val="both"/>
        <w:outlineLvl w:val="2"/>
        <w:rPr>
          <w:sz w:val="28"/>
          <w:szCs w:val="28"/>
        </w:rPr>
      </w:pPr>
      <w:r>
        <w:rPr>
          <w:sz w:val="28"/>
          <w:szCs w:val="28"/>
        </w:rPr>
        <w:t>решение Уполномоченного органа об отказе в присвоении спортивного разряда и направление уведомления заявителю;</w:t>
      </w:r>
    </w:p>
    <w:p w:rsidR="0080220B" w:rsidRDefault="0080220B" w:rsidP="00A55021">
      <w:pPr>
        <w:ind w:firstLine="709"/>
        <w:jc w:val="both"/>
        <w:outlineLvl w:val="2"/>
        <w:rPr>
          <w:sz w:val="28"/>
          <w:szCs w:val="28"/>
        </w:rPr>
      </w:pPr>
      <w:r>
        <w:rPr>
          <w:sz w:val="28"/>
          <w:szCs w:val="28"/>
        </w:rPr>
        <w:t>решения Уполномоченного органа о подтверждении спортивного разряда;</w:t>
      </w:r>
    </w:p>
    <w:p w:rsidR="0080220B" w:rsidRDefault="0080220B" w:rsidP="00A55021">
      <w:pPr>
        <w:ind w:firstLine="709"/>
        <w:jc w:val="both"/>
        <w:outlineLvl w:val="2"/>
        <w:rPr>
          <w:sz w:val="28"/>
          <w:szCs w:val="28"/>
        </w:rPr>
      </w:pPr>
      <w:r>
        <w:rPr>
          <w:sz w:val="28"/>
          <w:szCs w:val="28"/>
        </w:rPr>
        <w:t>решения Уполномоченного органа об отказе в подтверждении спортивного разряда и направление уведомления заявителю.</w:t>
      </w:r>
    </w:p>
    <w:p w:rsidR="0080220B" w:rsidRDefault="0080220B" w:rsidP="007A7AD8">
      <w:pPr>
        <w:ind w:firstLine="709"/>
        <w:jc w:val="center"/>
        <w:outlineLvl w:val="2"/>
        <w:rPr>
          <w:sz w:val="28"/>
          <w:szCs w:val="28"/>
        </w:rPr>
      </w:pPr>
      <w:r w:rsidRPr="000A7EAD">
        <w:rPr>
          <w:sz w:val="28"/>
          <w:szCs w:val="28"/>
        </w:rPr>
        <w:t>Срок предоставления муниципальной услуги</w:t>
      </w:r>
    </w:p>
    <w:p w:rsidR="0080220B" w:rsidRDefault="0080220B" w:rsidP="000A7EAD">
      <w:pPr>
        <w:ind w:firstLine="709"/>
        <w:jc w:val="both"/>
        <w:outlineLvl w:val="2"/>
        <w:rPr>
          <w:sz w:val="28"/>
          <w:szCs w:val="28"/>
        </w:rPr>
      </w:pPr>
      <w:r w:rsidRPr="000A7EAD">
        <w:rPr>
          <w:sz w:val="28"/>
          <w:szCs w:val="28"/>
        </w:rPr>
        <w:t>2.5. Уполномоченный орган в течение 2 месяцев со дня поступления представления для присвоения спортивного</w:t>
      </w:r>
      <w:r>
        <w:rPr>
          <w:sz w:val="28"/>
          <w:szCs w:val="28"/>
        </w:rPr>
        <w:t xml:space="preserve"> разряда и прилагаемых документов принимает решение о присвоении спортивного разряда или об отказе в присвоении спортивного разряда.</w:t>
      </w:r>
    </w:p>
    <w:p w:rsidR="0080220B" w:rsidRDefault="0080220B" w:rsidP="00A55021">
      <w:pPr>
        <w:ind w:firstLine="709"/>
        <w:jc w:val="both"/>
        <w:rPr>
          <w:sz w:val="28"/>
          <w:szCs w:val="28"/>
        </w:rPr>
      </w:pPr>
      <w:r>
        <w:rPr>
          <w:sz w:val="28"/>
          <w:szCs w:val="28"/>
        </w:rPr>
        <w:lastRenderedPageBreak/>
        <w:t>2.6. Уполномоченный орган в течение 1 месяца со дня поступления ходатайства о подтверждении спортивного разряда принимает решение о подтверждении спортивного разряда или об отказе в подтверждении спортивного разряда.</w:t>
      </w:r>
    </w:p>
    <w:p w:rsidR="0080220B" w:rsidRDefault="0080220B" w:rsidP="00A55021">
      <w:pPr>
        <w:ind w:firstLine="709"/>
        <w:jc w:val="both"/>
        <w:rPr>
          <w:sz w:val="28"/>
          <w:szCs w:val="28"/>
        </w:rPr>
      </w:pPr>
    </w:p>
    <w:p w:rsidR="0080220B" w:rsidRPr="00CB4BF3" w:rsidRDefault="0080220B" w:rsidP="00A55021">
      <w:pPr>
        <w:jc w:val="center"/>
        <w:rPr>
          <w:sz w:val="28"/>
          <w:szCs w:val="28"/>
        </w:rPr>
      </w:pPr>
      <w:r w:rsidRPr="00CB4BF3">
        <w:rPr>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rsidR="0080220B" w:rsidRPr="00CB4BF3" w:rsidRDefault="0080220B" w:rsidP="00A55021">
      <w:pPr>
        <w:widowControl w:val="0"/>
        <w:jc w:val="center"/>
        <w:rPr>
          <w:sz w:val="28"/>
          <w:szCs w:val="28"/>
        </w:rPr>
      </w:pPr>
    </w:p>
    <w:p w:rsidR="0080220B" w:rsidRPr="000A7EAD" w:rsidRDefault="0080220B" w:rsidP="00A55021">
      <w:pPr>
        <w:pStyle w:val="4"/>
        <w:spacing w:before="0"/>
        <w:ind w:firstLine="709"/>
        <w:jc w:val="both"/>
        <w:rPr>
          <w:rFonts w:ascii="Times New Roman" w:hAnsi="Times New Roman"/>
          <w:b w:val="0"/>
          <w:bCs w:val="0"/>
          <w:i w:val="0"/>
          <w:iCs w:val="0"/>
          <w:color w:val="auto"/>
          <w:sz w:val="28"/>
          <w:szCs w:val="28"/>
        </w:rPr>
      </w:pPr>
      <w:r w:rsidRPr="000A7EAD">
        <w:rPr>
          <w:rFonts w:ascii="Times New Roman" w:hAnsi="Times New Roman"/>
          <w:b w:val="0"/>
          <w:bCs w:val="0"/>
          <w:i w:val="0"/>
          <w:iCs w:val="0"/>
          <w:color w:val="auto"/>
          <w:sz w:val="28"/>
          <w:szCs w:val="28"/>
        </w:rPr>
        <w:t>2.7. Предоставление муниципальной услуги осуществляется в соответствии с:</w:t>
      </w:r>
    </w:p>
    <w:p w:rsidR="0080220B" w:rsidRDefault="0080220B" w:rsidP="00A55021">
      <w:pPr>
        <w:pStyle w:val="ConsPlusNormal"/>
        <w:tabs>
          <w:tab w:val="left" w:pos="1080"/>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4 декабря 2007 года № 329-ФЗ «О физической культуре и спорте в Российской Федерации»;</w:t>
      </w:r>
    </w:p>
    <w:p w:rsidR="0080220B" w:rsidRPr="00EB7270" w:rsidRDefault="0080220B" w:rsidP="00A55021">
      <w:pPr>
        <w:pStyle w:val="ConsPlusNormal"/>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спорта Российской Федерации от 20 февраля 2017 года № 108 «Об утверждении Положения о Единой всероссийской спортивной </w:t>
      </w:r>
      <w:r w:rsidRPr="00EB7270">
        <w:rPr>
          <w:rFonts w:ascii="Times New Roman" w:hAnsi="Times New Roman" w:cs="Times New Roman"/>
          <w:sz w:val="28"/>
          <w:szCs w:val="28"/>
        </w:rPr>
        <w:t>классификации»;</w:t>
      </w:r>
    </w:p>
    <w:p w:rsidR="0080220B" w:rsidRPr="00EB7270" w:rsidRDefault="0080220B" w:rsidP="00A55021">
      <w:pPr>
        <w:pStyle w:val="ConsPlusNormal"/>
        <w:tabs>
          <w:tab w:val="left" w:pos="720"/>
          <w:tab w:val="left" w:pos="993"/>
        </w:tabs>
        <w:ind w:firstLine="709"/>
        <w:jc w:val="both"/>
        <w:rPr>
          <w:rFonts w:ascii="Times New Roman" w:hAnsi="Times New Roman" w:cs="Times New Roman"/>
          <w:sz w:val="28"/>
          <w:szCs w:val="28"/>
        </w:rPr>
      </w:pPr>
      <w:r w:rsidRPr="00EB7270">
        <w:rPr>
          <w:rFonts w:ascii="Times New Roman" w:hAnsi="Times New Roman" w:cs="Times New Roman"/>
          <w:sz w:val="28"/>
          <w:szCs w:val="28"/>
        </w:rPr>
        <w:t xml:space="preserve">законом </w:t>
      </w:r>
      <w:r>
        <w:rPr>
          <w:rFonts w:ascii="Times New Roman" w:hAnsi="Times New Roman" w:cs="Times New Roman"/>
          <w:sz w:val="28"/>
          <w:szCs w:val="28"/>
        </w:rPr>
        <w:t xml:space="preserve">Республики Дагестан </w:t>
      </w:r>
      <w:r w:rsidRPr="00EB7270">
        <w:rPr>
          <w:rFonts w:ascii="Times New Roman" w:hAnsi="Times New Roman" w:cs="Times New Roman"/>
          <w:sz w:val="28"/>
          <w:szCs w:val="28"/>
        </w:rPr>
        <w:t xml:space="preserve">от </w:t>
      </w:r>
      <w:r>
        <w:rPr>
          <w:rFonts w:ascii="Times New Roman" w:hAnsi="Times New Roman" w:cs="Times New Roman"/>
          <w:sz w:val="28"/>
          <w:szCs w:val="28"/>
        </w:rPr>
        <w:t xml:space="preserve">02 февраля 2010 </w:t>
      </w:r>
      <w:r w:rsidRPr="00EB7270">
        <w:rPr>
          <w:rFonts w:ascii="Times New Roman" w:hAnsi="Times New Roman" w:cs="Times New Roman"/>
          <w:sz w:val="28"/>
          <w:szCs w:val="28"/>
        </w:rPr>
        <w:t>года №</w:t>
      </w:r>
      <w:r>
        <w:rPr>
          <w:rFonts w:ascii="Times New Roman" w:hAnsi="Times New Roman" w:cs="Times New Roman"/>
          <w:sz w:val="28"/>
          <w:szCs w:val="28"/>
        </w:rPr>
        <w:t xml:space="preserve"> 5</w:t>
      </w:r>
      <w:r w:rsidRPr="00EB7270">
        <w:rPr>
          <w:rFonts w:ascii="Times New Roman" w:hAnsi="Times New Roman" w:cs="Times New Roman"/>
          <w:sz w:val="28"/>
          <w:szCs w:val="28"/>
        </w:rPr>
        <w:t xml:space="preserve"> «</w:t>
      </w:r>
      <w:r>
        <w:rPr>
          <w:rFonts w:ascii="Times New Roman" w:hAnsi="Times New Roman" w:cs="Times New Roman"/>
          <w:sz w:val="28"/>
          <w:szCs w:val="28"/>
        </w:rPr>
        <w:t>О физической культуре и спорте».</w:t>
      </w:r>
    </w:p>
    <w:p w:rsidR="0080220B" w:rsidRDefault="0080220B" w:rsidP="00A55021">
      <w:pPr>
        <w:tabs>
          <w:tab w:val="left" w:pos="720"/>
          <w:tab w:val="left" w:pos="993"/>
        </w:tabs>
        <w:ind w:firstLine="709"/>
        <w:jc w:val="both"/>
        <w:rPr>
          <w:sz w:val="28"/>
          <w:szCs w:val="28"/>
        </w:rPr>
      </w:pPr>
    </w:p>
    <w:p w:rsidR="0080220B" w:rsidRPr="00CB4BF3" w:rsidRDefault="0080220B" w:rsidP="00A55021">
      <w:pPr>
        <w:ind w:firstLine="709"/>
        <w:jc w:val="center"/>
        <w:rPr>
          <w:rStyle w:val="ab"/>
          <w:iCs/>
          <w:sz w:val="28"/>
          <w:szCs w:val="28"/>
        </w:rPr>
      </w:pPr>
      <w:r w:rsidRPr="00CB4BF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 порядок их представления, в том числе в электронной форме</w:t>
      </w:r>
    </w:p>
    <w:p w:rsidR="0080220B" w:rsidRPr="00CB4BF3" w:rsidRDefault="0080220B" w:rsidP="00A55021">
      <w:pPr>
        <w:ind w:firstLine="709"/>
        <w:jc w:val="center"/>
        <w:rPr>
          <w:iCs/>
          <w:sz w:val="28"/>
          <w:szCs w:val="28"/>
        </w:rPr>
      </w:pPr>
    </w:p>
    <w:p w:rsidR="0080220B" w:rsidRDefault="0080220B" w:rsidP="00A55021">
      <w:pPr>
        <w:ind w:firstLine="708"/>
        <w:jc w:val="both"/>
        <w:outlineLvl w:val="1"/>
        <w:rPr>
          <w:sz w:val="28"/>
          <w:szCs w:val="28"/>
        </w:rPr>
      </w:pPr>
      <w:r w:rsidRPr="00CB4BF3">
        <w:rPr>
          <w:rStyle w:val="ab"/>
          <w:iCs/>
          <w:sz w:val="28"/>
          <w:szCs w:val="28"/>
        </w:rPr>
        <w:t xml:space="preserve">2.8. </w:t>
      </w:r>
      <w:r w:rsidRPr="00CB4BF3">
        <w:rPr>
          <w:sz w:val="28"/>
          <w:szCs w:val="28"/>
        </w:rPr>
        <w:t>В целях присвоения спортивного разряда заявитель</w:t>
      </w:r>
      <w:r>
        <w:rPr>
          <w:sz w:val="28"/>
          <w:szCs w:val="28"/>
        </w:rPr>
        <w:t xml:space="preserve"> представляет (направляет) представление для присвоения спортивного разряда по форме, согласно приложению 1 к настоящему административному регламенту.</w:t>
      </w:r>
    </w:p>
    <w:p w:rsidR="0080220B" w:rsidRDefault="0080220B" w:rsidP="00A55021">
      <w:pPr>
        <w:ind w:firstLine="708"/>
        <w:jc w:val="both"/>
        <w:outlineLvl w:val="1"/>
        <w:rPr>
          <w:sz w:val="28"/>
          <w:szCs w:val="28"/>
        </w:rPr>
      </w:pPr>
      <w:r>
        <w:rPr>
          <w:sz w:val="28"/>
          <w:szCs w:val="28"/>
        </w:rPr>
        <w:t>К представлению для присвоения спортивного разряда (далее – представление) прилагаются:</w:t>
      </w:r>
    </w:p>
    <w:p w:rsidR="0080220B" w:rsidRDefault="0080220B" w:rsidP="00A55021">
      <w:pPr>
        <w:ind w:firstLine="708"/>
        <w:jc w:val="both"/>
        <w:rPr>
          <w:sz w:val="28"/>
          <w:szCs w:val="28"/>
        </w:rPr>
      </w:pPr>
      <w:r>
        <w:rPr>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80220B" w:rsidRDefault="0080220B" w:rsidP="00A55021">
      <w:pPr>
        <w:ind w:firstLine="708"/>
        <w:jc w:val="both"/>
        <w:rPr>
          <w:sz w:val="28"/>
          <w:szCs w:val="28"/>
        </w:rPr>
      </w:pPr>
      <w:r>
        <w:rPr>
          <w:sz w:val="28"/>
          <w:szCs w:val="28"/>
        </w:rPr>
        <w:t>б) копия справки о составе и квалификации судейской коллегии, подписанная председателем судейской коллегии (главным судьей) и лицом, уполномоченным организацией, проводящей соревнования;</w:t>
      </w:r>
    </w:p>
    <w:p w:rsidR="0080220B" w:rsidRDefault="0080220B" w:rsidP="00A55021">
      <w:pPr>
        <w:ind w:firstLine="708"/>
        <w:jc w:val="both"/>
        <w:rPr>
          <w:sz w:val="28"/>
          <w:szCs w:val="28"/>
        </w:rPr>
      </w:pPr>
      <w:r>
        <w:rPr>
          <w:sz w:val="28"/>
          <w:szCs w:val="28"/>
        </w:rPr>
        <w:t>в) две фотографии размером 3x4 см.</w:t>
      </w:r>
    </w:p>
    <w:p w:rsidR="0080220B" w:rsidRDefault="0080220B" w:rsidP="00A55021">
      <w:pPr>
        <w:ind w:firstLine="708"/>
        <w:jc w:val="both"/>
        <w:outlineLvl w:val="1"/>
        <w:rPr>
          <w:sz w:val="28"/>
          <w:szCs w:val="28"/>
        </w:rPr>
      </w:pPr>
      <w:r>
        <w:rPr>
          <w:sz w:val="28"/>
          <w:szCs w:val="28"/>
        </w:rPr>
        <w:t xml:space="preserve">2.9. </w:t>
      </w:r>
      <w:bookmarkStart w:id="16" w:name="Par1"/>
      <w:bookmarkEnd w:id="16"/>
      <w:r>
        <w:rPr>
          <w:sz w:val="28"/>
          <w:szCs w:val="28"/>
        </w:rPr>
        <w:t xml:space="preserve">Дополнительно к необходимым документам, предусмотренным пунктом 2.8 раздела </w:t>
      </w:r>
      <w:r>
        <w:rPr>
          <w:sz w:val="28"/>
          <w:szCs w:val="28"/>
          <w:lang w:val="en-US"/>
        </w:rPr>
        <w:t>II</w:t>
      </w:r>
      <w:r>
        <w:rPr>
          <w:sz w:val="28"/>
          <w:szCs w:val="28"/>
        </w:rPr>
        <w:t xml:space="preserve"> настоящего административного регламента, представитель заявителя представляет:</w:t>
      </w:r>
    </w:p>
    <w:p w:rsidR="0080220B" w:rsidRDefault="0080220B" w:rsidP="00A55021">
      <w:pPr>
        <w:ind w:firstLine="709"/>
        <w:jc w:val="both"/>
        <w:rPr>
          <w:sz w:val="28"/>
          <w:szCs w:val="28"/>
        </w:rPr>
      </w:pPr>
      <w:r>
        <w:rPr>
          <w:sz w:val="28"/>
          <w:szCs w:val="28"/>
        </w:rPr>
        <w:t>а) документ, удостоверяющий личность представителя заявителя;</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копию документа, подтверждающего полномочия представителя заявителя. </w:t>
      </w:r>
    </w:p>
    <w:p w:rsidR="0080220B" w:rsidRDefault="0080220B" w:rsidP="00A55021">
      <w:pPr>
        <w:ind w:firstLine="709"/>
        <w:jc w:val="both"/>
        <w:rPr>
          <w:sz w:val="28"/>
          <w:szCs w:val="28"/>
        </w:rPr>
      </w:pPr>
      <w:r>
        <w:rPr>
          <w:sz w:val="28"/>
          <w:szCs w:val="28"/>
        </w:rPr>
        <w:t xml:space="preserve">2.10. Бланк представления размещается на официальном сайте Уполномоченного органа в сети «Интернет» с возможностью его бесплатного копирования. </w:t>
      </w:r>
    </w:p>
    <w:p w:rsidR="0080220B" w:rsidRDefault="0080220B" w:rsidP="00A55021">
      <w:pPr>
        <w:ind w:firstLine="709"/>
        <w:jc w:val="both"/>
        <w:rPr>
          <w:sz w:val="28"/>
          <w:szCs w:val="28"/>
        </w:rPr>
      </w:pPr>
      <w:r>
        <w:rPr>
          <w:sz w:val="28"/>
          <w:szCs w:val="28"/>
        </w:rPr>
        <w:lastRenderedPageBreak/>
        <w:t xml:space="preserve">Представление оформляется без сокращений слов и использования аббревиатуры. </w:t>
      </w:r>
    </w:p>
    <w:p w:rsidR="0080220B" w:rsidRDefault="0080220B" w:rsidP="00A55021">
      <w:pPr>
        <w:ind w:firstLine="709"/>
        <w:jc w:val="both"/>
        <w:rPr>
          <w:sz w:val="28"/>
          <w:szCs w:val="28"/>
        </w:rPr>
      </w:pPr>
      <w:r>
        <w:rPr>
          <w:sz w:val="28"/>
          <w:szCs w:val="28"/>
        </w:rPr>
        <w:t>2.11. Все требуемые для присвоения спортивных разрядов копии документов должны полностью воспроизводить информацию подлинного документа.</w:t>
      </w:r>
    </w:p>
    <w:p w:rsidR="0080220B" w:rsidRDefault="0080220B" w:rsidP="00A55021">
      <w:pPr>
        <w:pStyle w:val="ConsPlusNormal"/>
        <w:ind w:firstLine="709"/>
        <w:jc w:val="both"/>
        <w:rPr>
          <w:rFonts w:ascii="Times New Roman" w:hAnsi="Times New Roman" w:cs="Times New Roman"/>
          <w:sz w:val="27"/>
          <w:szCs w:val="27"/>
        </w:rPr>
      </w:pPr>
      <w:r>
        <w:rPr>
          <w:rFonts w:ascii="Times New Roman"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0220B" w:rsidRDefault="0080220B" w:rsidP="00A55021">
      <w:pPr>
        <w:ind w:firstLine="708"/>
        <w:jc w:val="both"/>
        <w:outlineLvl w:val="1"/>
        <w:rPr>
          <w:sz w:val="28"/>
          <w:szCs w:val="28"/>
        </w:rPr>
      </w:pPr>
      <w:r>
        <w:rPr>
          <w:sz w:val="28"/>
          <w:szCs w:val="28"/>
        </w:rPr>
        <w:t xml:space="preserve">2.12. В целях подтверждения спортивного разряда заявитель в срок не ранее, чем за 2 месяца до дня окончания срока на который был присвоен спортивный разряд представляет (направляет)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w:t>
      </w:r>
      <w:r w:rsidRPr="00470BFB">
        <w:rPr>
          <w:sz w:val="28"/>
          <w:szCs w:val="28"/>
        </w:rPr>
        <w:t>должностного лица или заявителя</w:t>
      </w:r>
      <w:r>
        <w:rPr>
          <w:sz w:val="28"/>
          <w:szCs w:val="28"/>
        </w:rPr>
        <w:t>,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80220B" w:rsidRDefault="0080220B" w:rsidP="00A55021">
      <w:pPr>
        <w:ind w:firstLine="709"/>
        <w:jc w:val="both"/>
        <w:rPr>
          <w:sz w:val="28"/>
          <w:szCs w:val="28"/>
        </w:rPr>
      </w:pPr>
      <w:r>
        <w:rPr>
          <w:sz w:val="28"/>
          <w:szCs w:val="28"/>
        </w:rPr>
        <w:t xml:space="preserve">Ходатайство оформляется без сокращений слов и использования аббревиатуры. </w:t>
      </w:r>
    </w:p>
    <w:p w:rsidR="0080220B" w:rsidRDefault="0080220B" w:rsidP="00A55021">
      <w:pPr>
        <w:ind w:firstLine="709"/>
        <w:jc w:val="both"/>
        <w:rPr>
          <w:sz w:val="28"/>
          <w:szCs w:val="28"/>
        </w:rPr>
      </w:pPr>
      <w:r>
        <w:rPr>
          <w:sz w:val="28"/>
          <w:szCs w:val="28"/>
        </w:rPr>
        <w:t>2.13. Представление и прилагаемые документы, ходатайство могут быть представлены заявителем в Уполномоченный орган следующими способами:</w:t>
      </w:r>
    </w:p>
    <w:p w:rsidR="0080220B" w:rsidRDefault="0080220B" w:rsidP="00A55021">
      <w:pPr>
        <w:ind w:firstLine="709"/>
        <w:jc w:val="both"/>
        <w:rPr>
          <w:sz w:val="28"/>
          <w:szCs w:val="28"/>
        </w:rPr>
      </w:pPr>
      <w:r>
        <w:rPr>
          <w:sz w:val="28"/>
          <w:szCs w:val="28"/>
        </w:rPr>
        <w:t>а) путем личного обращения в Уполномоченный орган или в МФЦ лично либо через своих представителей;</w:t>
      </w:r>
    </w:p>
    <w:p w:rsidR="0080220B" w:rsidRDefault="0080220B" w:rsidP="00A55021">
      <w:pPr>
        <w:ind w:firstLine="709"/>
        <w:jc w:val="both"/>
        <w:rPr>
          <w:sz w:val="28"/>
          <w:szCs w:val="28"/>
        </w:rPr>
      </w:pPr>
      <w:r>
        <w:rPr>
          <w:sz w:val="28"/>
          <w:szCs w:val="28"/>
        </w:rPr>
        <w:t>б) посредством почтовой связи;</w:t>
      </w:r>
    </w:p>
    <w:p w:rsidR="0080220B" w:rsidRDefault="0080220B" w:rsidP="00A55021">
      <w:pPr>
        <w:ind w:firstLine="709"/>
        <w:jc w:val="both"/>
        <w:rPr>
          <w:sz w:val="28"/>
          <w:szCs w:val="28"/>
        </w:rPr>
      </w:pPr>
      <w:r>
        <w:rPr>
          <w:sz w:val="28"/>
          <w:szCs w:val="28"/>
        </w:rPr>
        <w:t>в) в форме электронного документа с использованием государственной информационной системы «</w:t>
      </w:r>
      <w:r>
        <w:rPr>
          <w:color w:val="000000"/>
          <w:sz w:val="28"/>
          <w:szCs w:val="28"/>
          <w:shd w:val="clear" w:color="auto" w:fill="FFFFFF"/>
        </w:rPr>
        <w:t xml:space="preserve">Портал государственных и муниципальных услуг (функций) Республики Дагестан» </w:t>
      </w:r>
      <w:r>
        <w:rPr>
          <w:sz w:val="28"/>
        </w:rPr>
        <w:t>либо путем направления электронного документа на официальную электронную почту Уполномоченного органа</w:t>
      </w:r>
      <w:r>
        <w:rPr>
          <w:sz w:val="28"/>
          <w:szCs w:val="28"/>
        </w:rPr>
        <w:t xml:space="preserve">. </w:t>
      </w:r>
    </w:p>
    <w:p w:rsidR="0080220B" w:rsidRDefault="0080220B" w:rsidP="00A55021">
      <w:pPr>
        <w:pStyle w:val="ConsPlusNormal"/>
        <w:ind w:firstLine="709"/>
        <w:jc w:val="both"/>
        <w:rPr>
          <w:rFonts w:ascii="Times New Roman" w:hAnsi="Times New Roman"/>
          <w:sz w:val="28"/>
          <w:szCs w:val="28"/>
        </w:rPr>
      </w:pPr>
      <w:r>
        <w:rPr>
          <w:rFonts w:ascii="Times New Roman" w:hAnsi="Times New Roman"/>
          <w:sz w:val="28"/>
          <w:szCs w:val="28"/>
        </w:rPr>
        <w:t>При подаче представления (ходатайства) в форме электронного документа представление (ходатайство) и требуемые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w:t>
      </w:r>
      <w:r w:rsidR="00C01911">
        <w:rPr>
          <w:rFonts w:ascii="Times New Roman" w:hAnsi="Times New Roman"/>
          <w:sz w:val="28"/>
          <w:szCs w:val="28"/>
        </w:rPr>
        <w:t xml:space="preserve"> «</w:t>
      </w:r>
      <w:r>
        <w:rPr>
          <w:rFonts w:ascii="Times New Roman" w:hAnsi="Times New Roman"/>
          <w:sz w:val="28"/>
          <w:szCs w:val="28"/>
        </w:rPr>
        <w:t>Об организации предоставления государственных и муниципальных услуг».</w:t>
      </w:r>
    </w:p>
    <w:p w:rsidR="0080220B" w:rsidRDefault="0080220B" w:rsidP="00A55021">
      <w:pPr>
        <w:pStyle w:val="ConsPlusNormal"/>
        <w:ind w:firstLine="709"/>
        <w:jc w:val="both"/>
        <w:rPr>
          <w:rFonts w:ascii="Times New Roman" w:hAnsi="Times New Roman" w:cs="Times New Roman"/>
          <w:sz w:val="28"/>
          <w:szCs w:val="28"/>
        </w:rPr>
      </w:pPr>
      <w:r w:rsidRPr="00057681">
        <w:rPr>
          <w:rFonts w:ascii="Times New Roman" w:hAnsi="Times New Roman" w:cs="Times New Roman"/>
          <w:sz w:val="28"/>
          <w:szCs w:val="28"/>
        </w:rPr>
        <w:t xml:space="preserve">С учетом Требований к средствам электронной подписи, утвержденных приказом Федеральной службы безопасности Российской Федерации от 27 декабря 2011 года </w:t>
      </w:r>
      <w:r>
        <w:rPr>
          <w:rFonts w:ascii="Times New Roman" w:hAnsi="Times New Roman" w:cs="Times New Roman"/>
          <w:sz w:val="28"/>
          <w:szCs w:val="28"/>
        </w:rPr>
        <w:t>№</w:t>
      </w:r>
      <w:r w:rsidRPr="00057681">
        <w:rPr>
          <w:rFonts w:ascii="Times New Roman" w:hAnsi="Times New Roman" w:cs="Times New Roman"/>
          <w:sz w:val="28"/>
          <w:szCs w:val="28"/>
        </w:rPr>
        <w:t xml:space="preserve">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Документ, подтверждающий полномочия представителя заявителя заверяется усиленной квалифицированной электронной подписью лица, которое в соответствии с действующим законодательством наделено полномочиями на создание и подписание таких документов.</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 Представление и документы, предусмотренные пунктом 2.8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rPr>
        <w:lastRenderedPageBreak/>
        <w:t>настоящего административного регламента, подаются в Уполномоченный орган в течение 4 месяцев со дня выполнения спортсменом норм, требований и условий их выполнения.</w:t>
      </w:r>
    </w:p>
    <w:p w:rsidR="0080220B" w:rsidRDefault="0080220B" w:rsidP="00A55021">
      <w:pPr>
        <w:tabs>
          <w:tab w:val="left" w:pos="851"/>
        </w:tabs>
        <w:ind w:firstLine="709"/>
        <w:jc w:val="center"/>
        <w:outlineLvl w:val="1"/>
        <w:rPr>
          <w:rStyle w:val="ab"/>
          <w:iCs/>
          <w:sz w:val="28"/>
          <w:szCs w:val="28"/>
        </w:rPr>
      </w:pPr>
    </w:p>
    <w:p w:rsidR="0080220B" w:rsidRPr="00CB4BF3" w:rsidRDefault="0080220B" w:rsidP="00A55021">
      <w:pPr>
        <w:jc w:val="center"/>
        <w:rPr>
          <w:bCs/>
          <w:sz w:val="28"/>
          <w:szCs w:val="28"/>
        </w:rPr>
      </w:pPr>
      <w:r w:rsidRPr="00CB4BF3">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представления</w:t>
      </w:r>
    </w:p>
    <w:p w:rsidR="0080220B" w:rsidRPr="00CB4BF3" w:rsidRDefault="0080220B" w:rsidP="00A55021">
      <w:pPr>
        <w:tabs>
          <w:tab w:val="left" w:pos="851"/>
        </w:tabs>
        <w:ind w:firstLine="709"/>
        <w:jc w:val="center"/>
        <w:outlineLvl w:val="1"/>
        <w:rPr>
          <w:rStyle w:val="ab"/>
          <w:iCs/>
          <w:sz w:val="28"/>
          <w:szCs w:val="28"/>
        </w:rPr>
      </w:pPr>
    </w:p>
    <w:p w:rsidR="0080220B" w:rsidRDefault="0080220B" w:rsidP="00A55021">
      <w:pPr>
        <w:ind w:firstLine="709"/>
        <w:jc w:val="both"/>
        <w:rPr>
          <w:sz w:val="28"/>
          <w:szCs w:val="28"/>
        </w:rPr>
      </w:pPr>
      <w:r>
        <w:rPr>
          <w:sz w:val="28"/>
          <w:szCs w:val="28"/>
        </w:rPr>
        <w:t>2.16. Заявитель вправе представить в Уполномоченный орган копию свидетельства о рождении (для лиц, не достигших возраста 14 лет).</w:t>
      </w:r>
    </w:p>
    <w:p w:rsidR="0080220B" w:rsidRDefault="0080220B" w:rsidP="00A55021">
      <w:pPr>
        <w:pStyle w:val="ConsPlusNormal"/>
        <w:widowControl/>
        <w:ind w:firstLine="709"/>
        <w:jc w:val="both"/>
        <w:outlineLvl w:val="0"/>
        <w:rPr>
          <w:rFonts w:ascii="Times New Roman" w:hAnsi="Times New Roman" w:cs="Times New Roman"/>
          <w:sz w:val="28"/>
          <w:szCs w:val="28"/>
        </w:rPr>
      </w:pPr>
      <w:r w:rsidRPr="00470BFB">
        <w:rPr>
          <w:rFonts w:ascii="Times New Roman" w:hAnsi="Times New Roman" w:cs="Times New Roman"/>
          <w:sz w:val="28"/>
          <w:szCs w:val="28"/>
        </w:rPr>
        <w:t>2.17. Документы, указанные в пункте 2.16 настоящего административного регламента, не могут быть затребованы у заявителя, при этом заявитель вправе их представить вместе с представлением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0220B" w:rsidRDefault="0080220B" w:rsidP="00A55021">
      <w:pPr>
        <w:pStyle w:val="ConsPlusNormal"/>
        <w:widowControl/>
        <w:ind w:firstLine="709"/>
        <w:jc w:val="both"/>
        <w:outlineLvl w:val="0"/>
        <w:rPr>
          <w:rFonts w:ascii="Times New Roman" w:hAnsi="Times New Roman"/>
          <w:sz w:val="28"/>
          <w:szCs w:val="28"/>
        </w:rPr>
      </w:pPr>
      <w:r>
        <w:rPr>
          <w:rFonts w:ascii="Times New Roman" w:hAnsi="Times New Roman" w:cs="Times New Roman"/>
          <w:sz w:val="28"/>
          <w:szCs w:val="28"/>
        </w:rPr>
        <w:t>2.18. Документы, указанные в пункте 2.16 настоящего административного регламента (сведения, содержащиеся в них), запрашиваются в государственных</w:t>
      </w:r>
      <w:r>
        <w:rPr>
          <w:rFonts w:ascii="Times New Roman" w:hAnsi="Times New Roman"/>
          <w:sz w:val="28"/>
          <w:szCs w:val="28"/>
        </w:rPr>
        <w:t xml:space="preserve">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80220B" w:rsidRDefault="0080220B" w:rsidP="00A55021">
      <w:pPr>
        <w:pStyle w:val="ConsPlusNormal"/>
        <w:widowControl/>
        <w:ind w:firstLine="709"/>
        <w:jc w:val="both"/>
        <w:outlineLvl w:val="0"/>
        <w:rPr>
          <w:rFonts w:ascii="Times New Roman" w:hAnsi="Times New Roman"/>
          <w:sz w:val="28"/>
          <w:szCs w:val="28"/>
        </w:rPr>
      </w:pPr>
      <w:r>
        <w:rPr>
          <w:rFonts w:ascii="Times New Roman" w:hAnsi="Times New Roman"/>
          <w:sz w:val="28"/>
          <w:szCs w:val="28"/>
        </w:rPr>
        <w:t>2.19. Запрещено требовать от заявителя:</w:t>
      </w:r>
    </w:p>
    <w:p w:rsidR="0080220B" w:rsidRDefault="0080220B" w:rsidP="00A55021">
      <w:pPr>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8"/>
          <w:szCs w:val="28"/>
        </w:rPr>
        <w:t>муниципаль</w:t>
      </w:r>
      <w:r>
        <w:rPr>
          <w:sz w:val="28"/>
          <w:szCs w:val="28"/>
        </w:rPr>
        <w:t>ной услуги;</w:t>
      </w:r>
    </w:p>
    <w:p w:rsidR="0080220B" w:rsidRDefault="0080220B" w:rsidP="00A55021">
      <w:pPr>
        <w:ind w:firstLine="709"/>
        <w:jc w:val="both"/>
        <w:rPr>
          <w:sz w:val="28"/>
          <w:szCs w:val="28"/>
        </w:rPr>
      </w:pPr>
      <w:r>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0220B" w:rsidRDefault="0080220B" w:rsidP="00A55021">
      <w:pPr>
        <w:tabs>
          <w:tab w:val="left" w:pos="851"/>
        </w:tabs>
        <w:ind w:firstLine="709"/>
        <w:jc w:val="both"/>
        <w:outlineLvl w:val="1"/>
        <w:rPr>
          <w:sz w:val="28"/>
          <w:szCs w:val="28"/>
        </w:rPr>
      </w:pPr>
    </w:p>
    <w:p w:rsidR="0080220B" w:rsidRPr="00CB4BF3" w:rsidRDefault="0080220B" w:rsidP="00A55021">
      <w:pPr>
        <w:ind w:firstLine="540"/>
        <w:jc w:val="center"/>
        <w:rPr>
          <w:sz w:val="28"/>
          <w:szCs w:val="28"/>
        </w:rPr>
      </w:pPr>
      <w:r w:rsidRPr="00CB4BF3">
        <w:rPr>
          <w:sz w:val="28"/>
          <w:szCs w:val="28"/>
        </w:rPr>
        <w:t>Исчерпывающий перечень оснований для отказа в приеме документов необходимых при предоставлении муниципальной услуги</w:t>
      </w:r>
    </w:p>
    <w:p w:rsidR="0080220B" w:rsidRPr="00CB4BF3" w:rsidRDefault="0080220B" w:rsidP="00A55021">
      <w:pPr>
        <w:ind w:firstLine="540"/>
        <w:jc w:val="center"/>
        <w:rPr>
          <w:sz w:val="28"/>
          <w:szCs w:val="28"/>
        </w:rPr>
      </w:pPr>
    </w:p>
    <w:p w:rsidR="0080220B" w:rsidRDefault="0080220B" w:rsidP="00A55021">
      <w:pPr>
        <w:ind w:firstLine="709"/>
        <w:jc w:val="both"/>
        <w:rPr>
          <w:sz w:val="28"/>
          <w:szCs w:val="28"/>
        </w:rPr>
      </w:pPr>
      <w:r>
        <w:rPr>
          <w:sz w:val="28"/>
          <w:szCs w:val="28"/>
        </w:rPr>
        <w:t>2.20. Основанием для отказа в приеме к рассмотрению представления (ходатайства)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представления и прилагаемых документов, ходатайства в электронном виде).</w:t>
      </w:r>
    </w:p>
    <w:p w:rsidR="0080220B" w:rsidRPr="00CB4BF3" w:rsidRDefault="0080220B" w:rsidP="000A7EAD">
      <w:pPr>
        <w:ind w:firstLine="540"/>
        <w:jc w:val="center"/>
        <w:rPr>
          <w:sz w:val="28"/>
          <w:szCs w:val="28"/>
        </w:rPr>
      </w:pPr>
    </w:p>
    <w:p w:rsidR="0080220B" w:rsidRPr="000A7EAD" w:rsidRDefault="0080220B" w:rsidP="000A7EAD">
      <w:pPr>
        <w:ind w:firstLine="540"/>
        <w:jc w:val="center"/>
        <w:rPr>
          <w:sz w:val="28"/>
          <w:szCs w:val="28"/>
        </w:rPr>
      </w:pPr>
      <w:r w:rsidRPr="000A7EAD">
        <w:rPr>
          <w:sz w:val="28"/>
          <w:szCs w:val="28"/>
        </w:rPr>
        <w:lastRenderedPageBreak/>
        <w:t>Исчерпывающий перечень оснований для приостановления или отказа в предоставлении муниципальной услуги, срок приостановления предоставления муниципальной услуги</w:t>
      </w:r>
    </w:p>
    <w:p w:rsidR="0080220B" w:rsidRPr="00CB4BF3" w:rsidRDefault="0080220B" w:rsidP="000A7EAD">
      <w:pPr>
        <w:ind w:firstLine="540"/>
        <w:jc w:val="center"/>
        <w:rPr>
          <w:sz w:val="28"/>
          <w:szCs w:val="28"/>
        </w:rPr>
      </w:pPr>
    </w:p>
    <w:p w:rsidR="0080220B" w:rsidRDefault="0080220B" w:rsidP="00A55021">
      <w:pPr>
        <w:ind w:firstLine="709"/>
        <w:jc w:val="both"/>
        <w:rPr>
          <w:sz w:val="28"/>
          <w:szCs w:val="28"/>
        </w:rPr>
      </w:pPr>
      <w:r w:rsidRPr="00CB4BF3">
        <w:rPr>
          <w:sz w:val="28"/>
          <w:szCs w:val="28"/>
        </w:rPr>
        <w:t>2.21. Оснований для приостановления предоставления</w:t>
      </w:r>
      <w:r>
        <w:rPr>
          <w:sz w:val="28"/>
          <w:szCs w:val="28"/>
        </w:rPr>
        <w:t xml:space="preserve"> муниципальной услуги не предусмотрено.</w:t>
      </w:r>
    </w:p>
    <w:p w:rsidR="0080220B" w:rsidRDefault="0080220B" w:rsidP="00A55021">
      <w:pPr>
        <w:ind w:firstLine="709"/>
        <w:jc w:val="both"/>
        <w:rPr>
          <w:sz w:val="28"/>
          <w:szCs w:val="28"/>
        </w:rPr>
      </w:pPr>
      <w:r>
        <w:rPr>
          <w:sz w:val="28"/>
          <w:szCs w:val="28"/>
        </w:rPr>
        <w:t>2.22. Основаниями для возврата представления и прилагаемых документов являются:</w:t>
      </w:r>
    </w:p>
    <w:p w:rsidR="0080220B" w:rsidRDefault="0080220B" w:rsidP="00A55021">
      <w:pPr>
        <w:ind w:firstLine="709"/>
        <w:jc w:val="both"/>
        <w:rPr>
          <w:sz w:val="28"/>
          <w:szCs w:val="28"/>
        </w:rPr>
      </w:pPr>
      <w:r>
        <w:rPr>
          <w:sz w:val="28"/>
          <w:szCs w:val="28"/>
        </w:rPr>
        <w:t xml:space="preserve">а) представление документов, не соответствующих требованиям пункта 1.2 раздела </w:t>
      </w:r>
      <w:r>
        <w:rPr>
          <w:sz w:val="28"/>
          <w:szCs w:val="28"/>
          <w:lang w:val="en-US"/>
        </w:rPr>
        <w:t>I</w:t>
      </w:r>
      <w:r>
        <w:rPr>
          <w:sz w:val="28"/>
          <w:szCs w:val="28"/>
        </w:rPr>
        <w:t xml:space="preserve">, перечню и требованиям, установленным пунктом 2.8 раздела </w:t>
      </w:r>
      <w:r>
        <w:rPr>
          <w:sz w:val="28"/>
          <w:szCs w:val="28"/>
          <w:lang w:val="en-US"/>
        </w:rPr>
        <w:t>II</w:t>
      </w:r>
      <w:r>
        <w:rPr>
          <w:sz w:val="28"/>
          <w:szCs w:val="28"/>
        </w:rPr>
        <w:t xml:space="preserve"> настоящего административного регламента;</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б) </w:t>
      </w:r>
      <w:r>
        <w:rPr>
          <w:rFonts w:ascii="Times New Roman" w:hAnsi="Times New Roman" w:cs="Times New Roman"/>
          <w:sz w:val="28"/>
          <w:szCs w:val="28"/>
        </w:rPr>
        <w:t xml:space="preserve">представления документов для присвоения спортивных разрядов, не предусмотренных пунктом 1.1 раздела </w:t>
      </w:r>
      <w:r>
        <w:rPr>
          <w:rFonts w:ascii="Times New Roman" w:hAnsi="Times New Roman" w:cs="Times New Roman"/>
          <w:sz w:val="28"/>
          <w:szCs w:val="28"/>
          <w:lang w:val="en-US"/>
        </w:rPr>
        <w:t>I</w:t>
      </w:r>
      <w:r>
        <w:rPr>
          <w:rFonts w:ascii="Times New Roman" w:hAnsi="Times New Roman" w:cs="Times New Roman"/>
          <w:sz w:val="28"/>
          <w:szCs w:val="28"/>
        </w:rPr>
        <w:t xml:space="preserve"> настоящего административного регламента.</w:t>
      </w:r>
    </w:p>
    <w:p w:rsidR="0080220B" w:rsidRDefault="0080220B" w:rsidP="00A55021">
      <w:pPr>
        <w:ind w:firstLine="709"/>
        <w:jc w:val="both"/>
        <w:outlineLvl w:val="1"/>
        <w:rPr>
          <w:sz w:val="28"/>
          <w:szCs w:val="28"/>
        </w:rPr>
      </w:pPr>
      <w:r>
        <w:rPr>
          <w:sz w:val="28"/>
          <w:szCs w:val="28"/>
        </w:rPr>
        <w:t>2.23. Основаниями для отказа в присвоении спортивного разряда являются:</w:t>
      </w:r>
    </w:p>
    <w:p w:rsidR="0080220B" w:rsidRDefault="0080220B" w:rsidP="00A55021">
      <w:pPr>
        <w:pStyle w:val="pj"/>
        <w:spacing w:beforeAutospacing="0" w:afterAutospacing="0"/>
        <w:ind w:firstLine="709"/>
        <w:jc w:val="both"/>
        <w:rPr>
          <w:sz w:val="28"/>
          <w:szCs w:val="28"/>
        </w:rPr>
      </w:pPr>
      <w:r>
        <w:rPr>
          <w:sz w:val="28"/>
          <w:szCs w:val="28"/>
        </w:rPr>
        <w:t>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80220B" w:rsidRDefault="0080220B" w:rsidP="00A55021">
      <w:pPr>
        <w:pStyle w:val="pj"/>
        <w:spacing w:beforeAutospacing="0" w:afterAutospacing="0"/>
        <w:ind w:firstLine="709"/>
        <w:jc w:val="both"/>
        <w:rPr>
          <w:sz w:val="28"/>
          <w:szCs w:val="28"/>
        </w:rPr>
      </w:pPr>
      <w:r>
        <w:rPr>
          <w:sz w:val="28"/>
          <w:szCs w:val="28"/>
        </w:rPr>
        <w:t>б) спортивная дисквалификация спортсмена, произошедшая до или в день проведения соревнования, на котором спортсмен выполнил норму, требования и условия их выполнения;</w:t>
      </w:r>
    </w:p>
    <w:p w:rsidR="0080220B" w:rsidRDefault="0080220B" w:rsidP="00A55021">
      <w:pPr>
        <w:pStyle w:val="pj"/>
        <w:spacing w:beforeAutospacing="0" w:afterAutospacing="0"/>
        <w:ind w:firstLine="709"/>
        <w:jc w:val="both"/>
        <w:rPr>
          <w:sz w:val="28"/>
          <w:szCs w:val="28"/>
        </w:rPr>
      </w:pPr>
      <w:r>
        <w:rPr>
          <w:sz w:val="28"/>
          <w:szCs w:val="28"/>
        </w:rPr>
        <w:t>в) нарушение условий допуска к соревнованиям, установленных положениями (регламентами) о межрегиональных и всероссийских официальных физкультурных мероприятиях и спортивных соревнованиях.</w:t>
      </w:r>
    </w:p>
    <w:p w:rsidR="0080220B" w:rsidRDefault="0080220B" w:rsidP="00A55021">
      <w:pPr>
        <w:pStyle w:val="pj"/>
        <w:spacing w:beforeAutospacing="0" w:afterAutospacing="0"/>
        <w:ind w:firstLine="709"/>
        <w:jc w:val="both"/>
        <w:rPr>
          <w:sz w:val="28"/>
          <w:szCs w:val="28"/>
        </w:rPr>
      </w:pPr>
      <w:r>
        <w:rPr>
          <w:sz w:val="28"/>
          <w:szCs w:val="28"/>
        </w:rPr>
        <w:t>2.24. Основаниями для отказа в подтверждении спортивного разряда являются:</w:t>
      </w:r>
    </w:p>
    <w:p w:rsidR="0080220B" w:rsidRDefault="0080220B" w:rsidP="00A55021">
      <w:pPr>
        <w:pStyle w:val="pj"/>
        <w:spacing w:beforeAutospacing="0" w:afterAutospacing="0"/>
        <w:ind w:firstLine="709"/>
        <w:jc w:val="both"/>
        <w:rPr>
          <w:sz w:val="28"/>
          <w:szCs w:val="28"/>
        </w:rPr>
      </w:pPr>
      <w:r>
        <w:rPr>
          <w:sz w:val="28"/>
          <w:szCs w:val="28"/>
        </w:rPr>
        <w:t>а) несоответствие результата спортсмена, указанного в ходатайстве, утвержденным Министерством спорта Российской Федерации нормам, требованиям и условиям их выполнения;</w:t>
      </w:r>
    </w:p>
    <w:p w:rsidR="0080220B" w:rsidRDefault="0080220B" w:rsidP="00A55021">
      <w:pPr>
        <w:pStyle w:val="pj"/>
        <w:spacing w:beforeAutospacing="0" w:afterAutospacing="0"/>
        <w:ind w:firstLine="709"/>
        <w:jc w:val="both"/>
        <w:rPr>
          <w:sz w:val="28"/>
          <w:szCs w:val="28"/>
        </w:rPr>
      </w:pPr>
      <w:r>
        <w:rPr>
          <w:sz w:val="28"/>
          <w:szCs w:val="28"/>
        </w:rPr>
        <w:t>б)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80220B" w:rsidRDefault="0080220B" w:rsidP="00A55021">
      <w:pPr>
        <w:pStyle w:val="pj"/>
        <w:spacing w:beforeAutospacing="0" w:afterAutospacing="0"/>
        <w:ind w:firstLine="709"/>
        <w:jc w:val="both"/>
        <w:rPr>
          <w:sz w:val="28"/>
          <w:szCs w:val="28"/>
        </w:rPr>
      </w:pPr>
      <w:r>
        <w:rPr>
          <w:sz w:val="28"/>
          <w:szCs w:val="28"/>
        </w:rPr>
        <w:t>в) нарушение условий допуска к соревнованиям, установленных положениями (регламентами) о межрегиональных и всероссийских официальных физкультурных мероприятиях и спортивных соревнованиях.</w:t>
      </w:r>
    </w:p>
    <w:p w:rsidR="0080220B" w:rsidRDefault="0080220B" w:rsidP="00A55021">
      <w:pPr>
        <w:pStyle w:val="31"/>
        <w:spacing w:after="0"/>
        <w:ind w:left="0"/>
        <w:jc w:val="center"/>
        <w:rPr>
          <w:i/>
          <w:iCs/>
          <w:sz w:val="28"/>
          <w:szCs w:val="28"/>
        </w:rPr>
      </w:pPr>
    </w:p>
    <w:p w:rsidR="0080220B" w:rsidRPr="000A7EAD" w:rsidRDefault="0080220B" w:rsidP="00A55021">
      <w:pPr>
        <w:pStyle w:val="31"/>
        <w:spacing w:after="0"/>
        <w:ind w:left="0"/>
        <w:jc w:val="center"/>
        <w:rPr>
          <w:rFonts w:ascii="Times New Roman" w:hAnsi="Times New Roman"/>
          <w:sz w:val="28"/>
          <w:szCs w:val="28"/>
          <w:lang w:eastAsia="ru-RU"/>
        </w:rPr>
      </w:pPr>
      <w:r w:rsidRPr="000A7EAD">
        <w:rPr>
          <w:rFonts w:ascii="Times New Roman" w:hAnsi="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220B" w:rsidRPr="000A7EAD" w:rsidRDefault="0080220B" w:rsidP="000A7EAD">
      <w:pPr>
        <w:pStyle w:val="pj"/>
        <w:spacing w:beforeAutospacing="0" w:afterAutospacing="0"/>
        <w:ind w:firstLine="709"/>
        <w:jc w:val="both"/>
        <w:rPr>
          <w:sz w:val="28"/>
          <w:szCs w:val="28"/>
        </w:rPr>
      </w:pPr>
    </w:p>
    <w:p w:rsidR="0080220B" w:rsidRPr="000A7EAD" w:rsidRDefault="0080220B" w:rsidP="000A7EAD">
      <w:pPr>
        <w:pStyle w:val="pj"/>
        <w:spacing w:beforeAutospacing="0" w:afterAutospacing="0"/>
        <w:ind w:firstLine="709"/>
        <w:jc w:val="both"/>
        <w:rPr>
          <w:sz w:val="28"/>
          <w:szCs w:val="28"/>
        </w:rPr>
      </w:pPr>
      <w:r w:rsidRPr="000A7EAD">
        <w:rPr>
          <w:sz w:val="28"/>
          <w:szCs w:val="28"/>
        </w:rPr>
        <w:t>2.25. Услуг, которые являются необходимыми и обязательными для предоставления муниципальной услуги, не имеется.</w:t>
      </w:r>
    </w:p>
    <w:p w:rsidR="0080220B" w:rsidRDefault="0080220B" w:rsidP="00A55021">
      <w:pPr>
        <w:pStyle w:val="21"/>
        <w:spacing w:after="0" w:line="240" w:lineRule="auto"/>
        <w:ind w:left="0" w:firstLine="709"/>
        <w:jc w:val="both"/>
        <w:rPr>
          <w:sz w:val="28"/>
          <w:szCs w:val="28"/>
        </w:rPr>
      </w:pPr>
    </w:p>
    <w:p w:rsidR="0080220B" w:rsidRPr="00CB4BF3" w:rsidRDefault="0080220B" w:rsidP="000A7EAD">
      <w:pPr>
        <w:pStyle w:val="21"/>
        <w:spacing w:after="0" w:line="240" w:lineRule="auto"/>
        <w:ind w:left="0"/>
        <w:jc w:val="both"/>
        <w:rPr>
          <w:sz w:val="28"/>
          <w:szCs w:val="28"/>
        </w:rPr>
      </w:pPr>
      <w:r w:rsidRPr="00CB4BF3">
        <w:rPr>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w:t>
      </w:r>
      <w:r w:rsidRPr="00CB4BF3">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80220B" w:rsidRDefault="0080220B" w:rsidP="000A7EAD">
      <w:pPr>
        <w:pStyle w:val="a3"/>
        <w:ind w:firstLine="709"/>
        <w:jc w:val="both"/>
        <w:rPr>
          <w:szCs w:val="28"/>
        </w:rPr>
      </w:pPr>
      <w:r>
        <w:rPr>
          <w:iCs/>
          <w:szCs w:val="28"/>
        </w:rPr>
        <w:t xml:space="preserve">2.26. </w:t>
      </w:r>
      <w:r>
        <w:rPr>
          <w:szCs w:val="28"/>
        </w:rPr>
        <w:t>Предоставление муниципальной услуги осуществляется на безвозмездной основе.</w:t>
      </w:r>
    </w:p>
    <w:p w:rsidR="007A7AD8" w:rsidRDefault="007A7AD8" w:rsidP="000A7EAD">
      <w:pPr>
        <w:pStyle w:val="a3"/>
        <w:ind w:firstLine="709"/>
        <w:jc w:val="both"/>
        <w:rPr>
          <w:szCs w:val="28"/>
        </w:rPr>
      </w:pPr>
    </w:p>
    <w:p w:rsidR="0080220B" w:rsidRDefault="0080220B" w:rsidP="007A7AD8">
      <w:pPr>
        <w:pStyle w:val="4"/>
        <w:spacing w:before="0"/>
        <w:ind w:firstLine="709"/>
        <w:jc w:val="center"/>
        <w:rPr>
          <w:rFonts w:ascii="Times New Roman" w:hAnsi="Times New Roman"/>
          <w:b w:val="0"/>
          <w:bCs w:val="0"/>
          <w:i w:val="0"/>
          <w:iCs w:val="0"/>
          <w:color w:val="auto"/>
          <w:sz w:val="28"/>
          <w:szCs w:val="28"/>
        </w:rPr>
      </w:pPr>
      <w:r w:rsidRPr="000A7EAD">
        <w:rPr>
          <w:rFonts w:ascii="Times New Roman" w:hAnsi="Times New Roman"/>
          <w:b w:val="0"/>
          <w:bCs w:val="0"/>
          <w:i w:val="0"/>
          <w:iCs w:val="0"/>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A7AD8" w:rsidRPr="007A7AD8" w:rsidRDefault="007A7AD8" w:rsidP="007A7AD8"/>
    <w:p w:rsidR="0080220B" w:rsidRDefault="0080220B" w:rsidP="00A55021">
      <w:pPr>
        <w:pStyle w:val="a3"/>
        <w:ind w:firstLine="709"/>
        <w:jc w:val="both"/>
        <w:rPr>
          <w:szCs w:val="28"/>
        </w:rPr>
      </w:pPr>
      <w:r w:rsidRPr="000A7EAD">
        <w:rPr>
          <w:szCs w:val="28"/>
        </w:rPr>
        <w:t>2.27. Максимальное</w:t>
      </w:r>
      <w:r>
        <w:rPr>
          <w:iCs/>
          <w:szCs w:val="28"/>
        </w:rPr>
        <w:t xml:space="preserve"> в</w:t>
      </w:r>
      <w:r>
        <w:rPr>
          <w:szCs w:val="28"/>
        </w:rPr>
        <w:t>ремя ожидания в очереди при подаче представления (ходатайства) и при получении результата предоставления муниципальной услуги не должно превышать 15 минут.</w:t>
      </w:r>
    </w:p>
    <w:p w:rsidR="0080220B" w:rsidRDefault="0080220B" w:rsidP="00A55021">
      <w:pPr>
        <w:pStyle w:val="a3"/>
        <w:ind w:firstLine="709"/>
        <w:jc w:val="both"/>
        <w:rPr>
          <w:szCs w:val="28"/>
        </w:rPr>
      </w:pPr>
    </w:p>
    <w:p w:rsidR="0080220B" w:rsidRPr="00CB4BF3" w:rsidRDefault="0080220B" w:rsidP="00A55021">
      <w:pPr>
        <w:keepNext/>
        <w:tabs>
          <w:tab w:val="left" w:pos="0"/>
        </w:tabs>
        <w:ind w:firstLine="540"/>
        <w:jc w:val="center"/>
        <w:rPr>
          <w:sz w:val="28"/>
          <w:szCs w:val="26"/>
        </w:rPr>
      </w:pPr>
      <w:r w:rsidRPr="00CB4BF3">
        <w:rPr>
          <w:sz w:val="28"/>
          <w:szCs w:val="26"/>
        </w:rPr>
        <w:t>Срок регистрации запроса заявителя о предоставлении</w:t>
      </w:r>
    </w:p>
    <w:p w:rsidR="0080220B" w:rsidRDefault="0080220B" w:rsidP="00A55021">
      <w:pPr>
        <w:keepNext/>
        <w:tabs>
          <w:tab w:val="left" w:pos="0"/>
        </w:tabs>
        <w:ind w:firstLine="540"/>
        <w:jc w:val="center"/>
        <w:rPr>
          <w:sz w:val="28"/>
          <w:szCs w:val="26"/>
        </w:rPr>
      </w:pPr>
      <w:r w:rsidRPr="00CB4BF3">
        <w:rPr>
          <w:sz w:val="28"/>
          <w:szCs w:val="26"/>
        </w:rPr>
        <w:t>муниципальной услуги, в том числе в электронной форме</w:t>
      </w:r>
    </w:p>
    <w:p w:rsidR="007A7AD8" w:rsidRPr="00CB4BF3" w:rsidRDefault="007A7AD8" w:rsidP="00A55021">
      <w:pPr>
        <w:keepNext/>
        <w:tabs>
          <w:tab w:val="left" w:pos="0"/>
        </w:tabs>
        <w:ind w:firstLine="540"/>
        <w:jc w:val="center"/>
        <w:rPr>
          <w:sz w:val="28"/>
          <w:szCs w:val="26"/>
        </w:rPr>
      </w:pPr>
    </w:p>
    <w:p w:rsidR="0080220B" w:rsidRDefault="0080220B" w:rsidP="00A55021">
      <w:pPr>
        <w:ind w:firstLine="709"/>
        <w:jc w:val="both"/>
        <w:outlineLvl w:val="2"/>
        <w:rPr>
          <w:sz w:val="28"/>
          <w:szCs w:val="28"/>
        </w:rPr>
      </w:pPr>
      <w:r>
        <w:rPr>
          <w:iCs/>
          <w:sz w:val="28"/>
          <w:szCs w:val="28"/>
        </w:rPr>
        <w:t xml:space="preserve">2.28. </w:t>
      </w:r>
      <w:r>
        <w:rPr>
          <w:sz w:val="28"/>
          <w:szCs w:val="28"/>
        </w:rPr>
        <w:t>Регистрация представления (ходатайства), в том числе в электронной форме, осуществляется в день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указанных документов).</w:t>
      </w:r>
    </w:p>
    <w:p w:rsidR="0080220B" w:rsidRDefault="0080220B" w:rsidP="00A55021">
      <w:pPr>
        <w:ind w:firstLine="709"/>
        <w:jc w:val="both"/>
        <w:rPr>
          <w:sz w:val="28"/>
          <w:szCs w:val="28"/>
        </w:rPr>
      </w:pPr>
      <w:r>
        <w:rPr>
          <w:sz w:val="28"/>
          <w:szCs w:val="28"/>
        </w:rPr>
        <w:t>2.29. В случае если заявитель направил представление (ходатайство) в виде электронного документа, специалист, ответственный за прием и регистрацию заявления, в течение 3 дней со дня поступления такого представления (ходатайства) проводит проверку электронной подписи, которой подписаны представление и прилагаемые документы, ходатайство.</w:t>
      </w:r>
    </w:p>
    <w:p w:rsidR="0080220B" w:rsidRDefault="0080220B" w:rsidP="00A55021">
      <w:pPr>
        <w:ind w:firstLine="709"/>
        <w:jc w:val="both"/>
        <w:rPr>
          <w:sz w:val="28"/>
          <w:szCs w:val="28"/>
        </w:rPr>
      </w:pPr>
      <w:r>
        <w:rPr>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A7AD8" w:rsidRDefault="007A7AD8" w:rsidP="00A55021">
      <w:pPr>
        <w:ind w:firstLine="709"/>
        <w:jc w:val="both"/>
        <w:rPr>
          <w:sz w:val="28"/>
          <w:szCs w:val="28"/>
        </w:rPr>
      </w:pPr>
    </w:p>
    <w:p w:rsidR="0080220B" w:rsidRDefault="0080220B" w:rsidP="00A55021">
      <w:pPr>
        <w:ind w:firstLine="709"/>
        <w:jc w:val="center"/>
        <w:outlineLvl w:val="2"/>
        <w:rPr>
          <w:sz w:val="28"/>
          <w:szCs w:val="28"/>
        </w:rPr>
      </w:pPr>
      <w:r w:rsidRPr="00CB4BF3">
        <w:rPr>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7A7AD8" w:rsidRPr="00CB4BF3" w:rsidRDefault="007A7AD8" w:rsidP="00A55021">
      <w:pPr>
        <w:ind w:firstLine="709"/>
        <w:jc w:val="center"/>
        <w:outlineLvl w:val="2"/>
        <w:rPr>
          <w:sz w:val="28"/>
          <w:szCs w:val="28"/>
        </w:rPr>
      </w:pPr>
    </w:p>
    <w:p w:rsidR="0080220B" w:rsidRDefault="0080220B" w:rsidP="00A55021">
      <w:pPr>
        <w:ind w:firstLine="709"/>
        <w:jc w:val="both"/>
        <w:rPr>
          <w:sz w:val="28"/>
          <w:szCs w:val="28"/>
        </w:rPr>
      </w:pPr>
      <w:r>
        <w:rPr>
          <w:sz w:val="28"/>
          <w:szCs w:val="28"/>
        </w:rPr>
        <w:t>2.30.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Помещения, предназначенные для предоставления муниципальной услуги, соответствуют санитарным правилам и нормам.</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Помещения для приема граждан оборудуются противопожарной системой и средствами пожаротушения, системой оповещения о возникновении </w:t>
      </w:r>
      <w:r>
        <w:rPr>
          <w:rFonts w:ascii="Times New Roman" w:hAnsi="Times New Roman" w:cs="Times New Roman"/>
          <w:sz w:val="28"/>
          <w:szCs w:val="28"/>
        </w:rPr>
        <w:lastRenderedPageBreak/>
        <w:t>чрезвычайной ситуации, системой охраны.</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2.32. Места информирования, предназначенные для ознакомления заявителя с информационными материалами, оборудуются информационным стендом, </w:t>
      </w:r>
      <w:r>
        <w:rPr>
          <w:rFonts w:ascii="Times New Roman" w:hAnsi="Times New Roman" w:cs="Times New Roman"/>
          <w:color w:val="000000"/>
          <w:sz w:val="28"/>
          <w:szCs w:val="28"/>
          <w:shd w:val="clear" w:color="auto" w:fill="FFFFFF"/>
        </w:rPr>
        <w:t>содержащим визуальную и текстовую информацию о правилах предоставления муниципальной услуги</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представления (ходатайства),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80220B" w:rsidRDefault="0080220B" w:rsidP="00A55021">
      <w:pPr>
        <w:ind w:firstLine="709"/>
        <w:jc w:val="both"/>
        <w:rPr>
          <w:sz w:val="28"/>
          <w:szCs w:val="28"/>
        </w:rPr>
      </w:pPr>
      <w:r>
        <w:rPr>
          <w:sz w:val="28"/>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Pr>
          <w:color w:val="000000"/>
          <w:sz w:val="28"/>
          <w:szCs w:val="28"/>
          <w:shd w:val="clear" w:color="auto" w:fill="FFFFFF"/>
        </w:rPr>
        <w:t>перечень документов, необходимых для получения муниципальной услуги,</w:t>
      </w:r>
      <w:r>
        <w:rPr>
          <w:sz w:val="28"/>
          <w:szCs w:val="28"/>
        </w:rPr>
        <w:t xml:space="preserve"> </w:t>
      </w:r>
      <w:r>
        <w:rPr>
          <w:color w:val="000000"/>
          <w:sz w:val="28"/>
          <w:szCs w:val="28"/>
          <w:shd w:val="clear" w:color="auto" w:fill="FFFFFF"/>
        </w:rPr>
        <w:t>форма представления (ходатайства)</w:t>
      </w:r>
      <w:r>
        <w:rPr>
          <w:sz w:val="28"/>
          <w:szCs w:val="28"/>
        </w:rPr>
        <w:t xml:space="preserve"> доступны для ознакомления на бумажных носителях, а также в электронном виде (информационно-телекоммуникационная сеть «Интернет»).</w:t>
      </w:r>
    </w:p>
    <w:p w:rsidR="0080220B" w:rsidRDefault="0080220B" w:rsidP="00A55021">
      <w:pPr>
        <w:ind w:firstLine="709"/>
        <w:jc w:val="both"/>
        <w:rPr>
          <w:sz w:val="28"/>
          <w:szCs w:val="28"/>
        </w:rPr>
      </w:pPr>
      <w:r>
        <w:rPr>
          <w:sz w:val="28"/>
          <w:szCs w:val="28"/>
        </w:rPr>
        <w:t xml:space="preserve">2.33.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80220B" w:rsidRDefault="0080220B" w:rsidP="00A55021">
      <w:pPr>
        <w:ind w:firstLine="709"/>
        <w:jc w:val="both"/>
        <w:rPr>
          <w:sz w:val="28"/>
          <w:szCs w:val="28"/>
        </w:rPr>
      </w:pPr>
      <w:r>
        <w:rPr>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80220B" w:rsidRDefault="0080220B" w:rsidP="00A55021">
      <w:pPr>
        <w:ind w:firstLine="709"/>
        <w:jc w:val="both"/>
        <w:rPr>
          <w:sz w:val="28"/>
          <w:szCs w:val="28"/>
        </w:rPr>
      </w:pPr>
      <w:r>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Pr>
          <w:color w:val="000000"/>
          <w:sz w:val="28"/>
          <w:szCs w:val="28"/>
          <w:shd w:val="clear" w:color="auto" w:fill="FFFFFF"/>
        </w:rPr>
        <w:t>Уполномоченного органа (структурного подразделения Уполномоченного органа – при наличии)</w:t>
      </w:r>
    </w:p>
    <w:p w:rsidR="0080220B" w:rsidRDefault="0080220B" w:rsidP="00A55021">
      <w:pPr>
        <w:ind w:firstLine="709"/>
        <w:jc w:val="both"/>
        <w:rPr>
          <w:sz w:val="28"/>
          <w:szCs w:val="28"/>
        </w:rPr>
      </w:pPr>
      <w:r>
        <w:rPr>
          <w:sz w:val="28"/>
          <w:szCs w:val="28"/>
        </w:rPr>
        <w:t>Таблички на дверях или стенах устанавливаются таким образом, чтобы при открытой двери таблички были видны и читаемы.</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Pr>
          <w:rFonts w:ascii="Times New Roman" w:hAnsi="Times New Roman" w:cs="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80220B" w:rsidRDefault="0080220B" w:rsidP="00C87063">
      <w:pPr>
        <w:pStyle w:val="ConsPlusNormal"/>
        <w:tabs>
          <w:tab w:val="left" w:pos="2364"/>
        </w:tabs>
        <w:jc w:val="center"/>
        <w:outlineLvl w:val="0"/>
        <w:rPr>
          <w:rFonts w:ascii="Times New Roman" w:hAnsi="Times New Roman"/>
          <w:sz w:val="28"/>
          <w:szCs w:val="28"/>
        </w:rPr>
      </w:pPr>
      <w:r w:rsidRPr="000A7EAD">
        <w:rPr>
          <w:rFonts w:ascii="Times New Roman" w:hAnsi="Times New Roman"/>
          <w:sz w:val="28"/>
          <w:szCs w:val="28"/>
        </w:rPr>
        <w:lastRenderedPageBreak/>
        <w:t>Показатели доступности и качества муниципальной услуги</w:t>
      </w:r>
    </w:p>
    <w:p w:rsidR="007A7AD8" w:rsidRPr="000A7EAD" w:rsidRDefault="007A7AD8" w:rsidP="00C87063">
      <w:pPr>
        <w:pStyle w:val="ConsPlusNormal"/>
        <w:tabs>
          <w:tab w:val="left" w:pos="2364"/>
        </w:tabs>
        <w:jc w:val="center"/>
        <w:outlineLvl w:val="0"/>
        <w:rPr>
          <w:rFonts w:ascii="Times New Roman" w:hAnsi="Times New Roman"/>
          <w:b/>
          <w:bCs/>
          <w:i/>
          <w:iCs/>
          <w:sz w:val="28"/>
          <w:szCs w:val="28"/>
        </w:rPr>
      </w:pPr>
    </w:p>
    <w:p w:rsidR="0080220B" w:rsidRDefault="0080220B" w:rsidP="00A55021">
      <w:pPr>
        <w:ind w:firstLine="709"/>
        <w:jc w:val="both"/>
        <w:rPr>
          <w:sz w:val="28"/>
          <w:szCs w:val="28"/>
        </w:rPr>
      </w:pPr>
      <w:r>
        <w:rPr>
          <w:sz w:val="28"/>
          <w:szCs w:val="28"/>
        </w:rPr>
        <w:t>2.35. Показателями доступности муниципальной услуги являются:</w:t>
      </w:r>
    </w:p>
    <w:p w:rsidR="0080220B" w:rsidRDefault="0080220B" w:rsidP="00A55021">
      <w:pPr>
        <w:ind w:firstLine="709"/>
        <w:jc w:val="both"/>
        <w:rPr>
          <w:sz w:val="28"/>
          <w:szCs w:val="28"/>
        </w:rPr>
      </w:pPr>
      <w:r>
        <w:rPr>
          <w:sz w:val="28"/>
          <w:szCs w:val="28"/>
        </w:rPr>
        <w:t>информирование заявителей о предоставлении муниципальной услуги;</w:t>
      </w:r>
    </w:p>
    <w:p w:rsidR="0080220B" w:rsidRDefault="0080220B" w:rsidP="00A55021">
      <w:pPr>
        <w:ind w:firstLine="709"/>
        <w:jc w:val="both"/>
        <w:rPr>
          <w:sz w:val="28"/>
          <w:szCs w:val="28"/>
        </w:rPr>
      </w:pPr>
      <w:r>
        <w:rPr>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80220B" w:rsidRDefault="0080220B" w:rsidP="00A55021">
      <w:pPr>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rsidR="0080220B" w:rsidRDefault="0080220B" w:rsidP="00A55021">
      <w:pPr>
        <w:ind w:firstLine="709"/>
        <w:jc w:val="both"/>
        <w:rPr>
          <w:sz w:val="28"/>
          <w:szCs w:val="28"/>
        </w:rPr>
      </w:pPr>
      <w:r>
        <w:rPr>
          <w:sz w:val="28"/>
          <w:szCs w:val="28"/>
        </w:rPr>
        <w:t>соблюдение графика работы Уполномоченного органа;</w:t>
      </w:r>
    </w:p>
    <w:p w:rsidR="0080220B" w:rsidRDefault="0080220B" w:rsidP="00A55021">
      <w:pPr>
        <w:ind w:firstLine="709"/>
        <w:jc w:val="both"/>
        <w:rPr>
          <w:sz w:val="28"/>
          <w:szCs w:val="28"/>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0220B" w:rsidRDefault="0080220B" w:rsidP="00A55021">
      <w:pPr>
        <w:ind w:firstLine="709"/>
        <w:jc w:val="both"/>
        <w:rPr>
          <w:sz w:val="28"/>
          <w:szCs w:val="28"/>
        </w:rPr>
      </w:pPr>
      <w:r>
        <w:rPr>
          <w:sz w:val="28"/>
          <w:szCs w:val="28"/>
        </w:rPr>
        <w:t>время, затраченное на получение конечного результата муниципальной услуги.</w:t>
      </w:r>
    </w:p>
    <w:p w:rsidR="0080220B" w:rsidRDefault="0080220B" w:rsidP="00A55021">
      <w:pPr>
        <w:ind w:firstLine="709"/>
        <w:jc w:val="both"/>
        <w:rPr>
          <w:sz w:val="28"/>
          <w:szCs w:val="28"/>
        </w:rPr>
      </w:pPr>
      <w:r>
        <w:rPr>
          <w:color w:val="000000"/>
          <w:sz w:val="28"/>
          <w:szCs w:val="28"/>
        </w:rPr>
        <w:t xml:space="preserve">2.36. </w:t>
      </w:r>
      <w:r>
        <w:rPr>
          <w:sz w:val="28"/>
          <w:szCs w:val="28"/>
        </w:rPr>
        <w:t>Показателями качества муниципальной услуги являются:</w:t>
      </w:r>
    </w:p>
    <w:p w:rsidR="0080220B" w:rsidRDefault="0080220B" w:rsidP="00A55021">
      <w:pPr>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0220B" w:rsidRPr="00CB4BF3" w:rsidRDefault="0080220B" w:rsidP="00A55021">
      <w:pPr>
        <w:ind w:firstLine="709"/>
        <w:jc w:val="both"/>
        <w:rPr>
          <w:sz w:val="28"/>
          <w:szCs w:val="28"/>
        </w:rPr>
      </w:pPr>
      <w:r w:rsidRPr="00CB4BF3">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80220B" w:rsidRPr="000A7EAD" w:rsidRDefault="0080220B" w:rsidP="00A55021">
      <w:pPr>
        <w:jc w:val="both"/>
        <w:outlineLvl w:val="2"/>
        <w:rPr>
          <w:b/>
          <w:sz w:val="28"/>
          <w:szCs w:val="28"/>
        </w:rPr>
      </w:pPr>
    </w:p>
    <w:p w:rsidR="0080220B" w:rsidRPr="000A7EAD" w:rsidRDefault="0080220B" w:rsidP="000A7EAD">
      <w:pPr>
        <w:pStyle w:val="4"/>
        <w:spacing w:before="0"/>
        <w:jc w:val="center"/>
        <w:rPr>
          <w:rFonts w:ascii="Times New Roman" w:hAnsi="Times New Roman"/>
          <w:bCs w:val="0"/>
          <w:i w:val="0"/>
          <w:iCs w:val="0"/>
          <w:color w:val="auto"/>
          <w:sz w:val="28"/>
          <w:szCs w:val="28"/>
        </w:rPr>
      </w:pPr>
      <w:r w:rsidRPr="000A7EAD">
        <w:rPr>
          <w:rFonts w:ascii="Times New Roman" w:hAnsi="Times New Roman"/>
          <w:bCs w:val="0"/>
          <w:i w:val="0"/>
          <w:iCs w:val="0"/>
          <w:color w:val="auto"/>
          <w:sz w:val="28"/>
          <w:szCs w:val="28"/>
        </w:rPr>
        <w:t>III. Состав, последовательность и сроки выполнения административных процедур (действий)</w:t>
      </w:r>
    </w:p>
    <w:p w:rsidR="0080220B" w:rsidRPr="000A7EAD" w:rsidRDefault="0080220B" w:rsidP="000A7EAD">
      <w:pPr>
        <w:pStyle w:val="4"/>
        <w:spacing w:before="0"/>
        <w:jc w:val="center"/>
        <w:rPr>
          <w:rFonts w:ascii="Times New Roman" w:hAnsi="Times New Roman"/>
          <w:b w:val="0"/>
          <w:bCs w:val="0"/>
          <w:i w:val="0"/>
          <w:iCs w:val="0"/>
          <w:color w:val="auto"/>
          <w:sz w:val="28"/>
          <w:szCs w:val="28"/>
        </w:rPr>
      </w:pPr>
    </w:p>
    <w:p w:rsidR="0080220B" w:rsidRDefault="0080220B" w:rsidP="00A55021">
      <w:pPr>
        <w:ind w:firstLine="709"/>
        <w:jc w:val="both"/>
        <w:rPr>
          <w:sz w:val="28"/>
          <w:szCs w:val="28"/>
        </w:rPr>
      </w:pPr>
      <w:r>
        <w:rPr>
          <w:sz w:val="28"/>
          <w:szCs w:val="28"/>
        </w:rPr>
        <w:t>3.1.</w:t>
      </w:r>
      <w:r>
        <w:t xml:space="preserve"> </w:t>
      </w:r>
      <w:r>
        <w:rPr>
          <w:sz w:val="28"/>
          <w:szCs w:val="28"/>
        </w:rPr>
        <w:t xml:space="preserve">Предоставление муниципальной услуги в части присвоения спортивного разряда включает в себя выполнение следующих административных процедур:  </w:t>
      </w:r>
    </w:p>
    <w:p w:rsidR="0080220B" w:rsidRDefault="0080220B" w:rsidP="00A55021">
      <w:pPr>
        <w:ind w:firstLine="709"/>
        <w:jc w:val="both"/>
        <w:rPr>
          <w:sz w:val="28"/>
          <w:szCs w:val="28"/>
        </w:rPr>
      </w:pPr>
      <w:r>
        <w:rPr>
          <w:sz w:val="28"/>
          <w:szCs w:val="28"/>
        </w:rPr>
        <w:t>а) прием и регистрация представления и прилагаемых документов;</w:t>
      </w:r>
    </w:p>
    <w:p w:rsidR="0080220B" w:rsidRDefault="0080220B" w:rsidP="00A55021">
      <w:pPr>
        <w:ind w:firstLine="709"/>
        <w:jc w:val="both"/>
        <w:outlineLvl w:val="1"/>
        <w:rPr>
          <w:sz w:val="28"/>
          <w:szCs w:val="28"/>
        </w:rPr>
      </w:pPr>
      <w:r>
        <w:rPr>
          <w:sz w:val="28"/>
          <w:szCs w:val="28"/>
        </w:rPr>
        <w:t>б)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rsidR="0080220B" w:rsidRDefault="0080220B" w:rsidP="00A55021">
      <w:pPr>
        <w:ind w:firstLine="709"/>
        <w:jc w:val="both"/>
        <w:outlineLvl w:val="1"/>
        <w:rPr>
          <w:sz w:val="28"/>
          <w:szCs w:val="28"/>
        </w:rPr>
      </w:pPr>
      <w:r>
        <w:rPr>
          <w:sz w:val="28"/>
          <w:szCs w:val="28"/>
        </w:rPr>
        <w:t>в) направление принятого решения заявителю.</w:t>
      </w:r>
    </w:p>
    <w:p w:rsidR="0080220B" w:rsidRDefault="0080220B" w:rsidP="00A55021">
      <w:pPr>
        <w:ind w:firstLine="709"/>
        <w:jc w:val="both"/>
        <w:rPr>
          <w:sz w:val="28"/>
          <w:szCs w:val="28"/>
        </w:rPr>
      </w:pPr>
      <w:r>
        <w:rPr>
          <w:sz w:val="28"/>
          <w:szCs w:val="28"/>
        </w:rPr>
        <w:t xml:space="preserve">3.2. Предоставление муниципальной услуги в части подтверждения спортивного разряда включает в себя выполнение следующих административных процедур:  </w:t>
      </w:r>
    </w:p>
    <w:p w:rsidR="0080220B" w:rsidRDefault="0080220B" w:rsidP="00A55021">
      <w:pPr>
        <w:ind w:firstLine="709"/>
        <w:jc w:val="both"/>
        <w:rPr>
          <w:sz w:val="28"/>
          <w:szCs w:val="28"/>
        </w:rPr>
      </w:pPr>
      <w:r>
        <w:rPr>
          <w:sz w:val="28"/>
          <w:szCs w:val="28"/>
        </w:rPr>
        <w:t>а) прием и регистрация ходатайства;</w:t>
      </w:r>
    </w:p>
    <w:p w:rsidR="0080220B" w:rsidRDefault="0080220B" w:rsidP="00A55021">
      <w:pPr>
        <w:ind w:firstLine="709"/>
        <w:jc w:val="both"/>
        <w:rPr>
          <w:sz w:val="28"/>
          <w:szCs w:val="28"/>
        </w:rPr>
      </w:pPr>
      <w:r>
        <w:rPr>
          <w:sz w:val="28"/>
          <w:szCs w:val="28"/>
        </w:rPr>
        <w:t>б)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rsidR="0080220B" w:rsidRDefault="0080220B" w:rsidP="00A55021">
      <w:pPr>
        <w:ind w:firstLine="709"/>
        <w:jc w:val="both"/>
        <w:outlineLvl w:val="1"/>
        <w:rPr>
          <w:sz w:val="28"/>
          <w:szCs w:val="28"/>
        </w:rPr>
      </w:pPr>
      <w:r>
        <w:rPr>
          <w:sz w:val="28"/>
          <w:szCs w:val="28"/>
        </w:rPr>
        <w:t>в) направление принятого решения заявителю.</w:t>
      </w:r>
    </w:p>
    <w:p w:rsidR="0080220B" w:rsidRDefault="0080220B" w:rsidP="00A55021">
      <w:pPr>
        <w:ind w:firstLine="709"/>
        <w:jc w:val="both"/>
        <w:rPr>
          <w:sz w:val="28"/>
          <w:szCs w:val="28"/>
        </w:rPr>
      </w:pPr>
      <w:r>
        <w:rPr>
          <w:sz w:val="28"/>
          <w:szCs w:val="28"/>
        </w:rPr>
        <w:lastRenderedPageBreak/>
        <w:t>3.3.</w:t>
      </w:r>
      <w:r>
        <w:t xml:space="preserve"> </w:t>
      </w:r>
      <w:r>
        <w:rPr>
          <w:sz w:val="28"/>
          <w:szCs w:val="28"/>
        </w:rPr>
        <w:t>Блок-схема предоставления муниципальной услуги приводится в приложениях 2,3 к настоящему административному регламенту.</w:t>
      </w:r>
    </w:p>
    <w:p w:rsidR="007A7AD8" w:rsidRDefault="007A7AD8" w:rsidP="00A55021">
      <w:pPr>
        <w:ind w:firstLine="709"/>
        <w:jc w:val="both"/>
        <w:rPr>
          <w:sz w:val="28"/>
          <w:szCs w:val="28"/>
        </w:rPr>
      </w:pPr>
    </w:p>
    <w:p w:rsidR="0080220B" w:rsidRPr="008245D3" w:rsidRDefault="0080220B" w:rsidP="00A55021">
      <w:pPr>
        <w:ind w:firstLine="709"/>
        <w:jc w:val="center"/>
        <w:rPr>
          <w:sz w:val="28"/>
          <w:szCs w:val="28"/>
        </w:rPr>
      </w:pPr>
      <w:bookmarkStart w:id="17" w:name="31406"/>
      <w:bookmarkStart w:id="18" w:name="31405"/>
      <w:bookmarkStart w:id="19" w:name="31403"/>
      <w:bookmarkEnd w:id="17"/>
      <w:bookmarkEnd w:id="18"/>
      <w:bookmarkEnd w:id="19"/>
      <w:r w:rsidRPr="008245D3">
        <w:rPr>
          <w:sz w:val="28"/>
          <w:szCs w:val="28"/>
        </w:rPr>
        <w:t>Присвоение спортивного разряда</w:t>
      </w:r>
    </w:p>
    <w:p w:rsidR="0080220B" w:rsidRPr="00CB4BF3" w:rsidRDefault="0080220B" w:rsidP="00A55021">
      <w:pPr>
        <w:jc w:val="center"/>
        <w:rPr>
          <w:sz w:val="28"/>
          <w:szCs w:val="28"/>
        </w:rPr>
      </w:pPr>
      <w:r w:rsidRPr="00CB4BF3">
        <w:rPr>
          <w:sz w:val="28"/>
          <w:szCs w:val="28"/>
        </w:rPr>
        <w:t>3.4. Прием и регистрация представления и прилагаемых к нему документов</w:t>
      </w:r>
    </w:p>
    <w:p w:rsidR="0080220B" w:rsidRDefault="0080220B" w:rsidP="00A55021">
      <w:pPr>
        <w:pStyle w:val="ConsPlusNormal"/>
        <w:widowControl/>
        <w:tabs>
          <w:tab w:val="left" w:pos="1288"/>
          <w:tab w:val="left" w:pos="156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3.4.1.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 </w:t>
      </w:r>
    </w:p>
    <w:p w:rsidR="0080220B" w:rsidRDefault="0080220B" w:rsidP="00A55021">
      <w:pPr>
        <w:pStyle w:val="ConsPlusNormal"/>
        <w:widowControl/>
        <w:tabs>
          <w:tab w:val="left" w:pos="1288"/>
          <w:tab w:val="left" w:pos="156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3.4.2.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rsidR="0080220B" w:rsidRDefault="0080220B" w:rsidP="00A55021">
      <w:pPr>
        <w:ind w:firstLine="709"/>
        <w:jc w:val="both"/>
        <w:rPr>
          <w:sz w:val="28"/>
          <w:szCs w:val="28"/>
        </w:rPr>
      </w:pPr>
      <w:r>
        <w:rPr>
          <w:sz w:val="28"/>
          <w:szCs w:val="28"/>
        </w:rPr>
        <w:t>осуществляет регистрацию представления в книге регистрации;</w:t>
      </w:r>
    </w:p>
    <w:p w:rsidR="0080220B" w:rsidRDefault="0080220B" w:rsidP="00A55021">
      <w:pPr>
        <w:ind w:firstLine="709"/>
        <w:jc w:val="both"/>
        <w:rPr>
          <w:sz w:val="28"/>
          <w:szCs w:val="28"/>
        </w:rPr>
      </w:pPr>
      <w:r>
        <w:rPr>
          <w:sz w:val="28"/>
          <w:szCs w:val="28"/>
        </w:rPr>
        <w:t>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указанным многофункциональным центром).</w:t>
      </w:r>
    </w:p>
    <w:p w:rsidR="0080220B" w:rsidRDefault="0080220B" w:rsidP="00A55021">
      <w:pPr>
        <w:ind w:firstLine="709"/>
        <w:jc w:val="both"/>
        <w:rPr>
          <w:sz w:val="28"/>
          <w:szCs w:val="28"/>
        </w:rPr>
      </w:pPr>
      <w:bookmarkStart w:id="20" w:name="3243"/>
      <w:bookmarkEnd w:id="20"/>
      <w:r>
        <w:rPr>
          <w:sz w:val="28"/>
          <w:szCs w:val="28"/>
        </w:rPr>
        <w:t>3.4.3. Максимальный срок приема и регистрации документов не может превышать 15 минут.</w:t>
      </w:r>
    </w:p>
    <w:p w:rsidR="0080220B" w:rsidRDefault="0080220B" w:rsidP="007A7AD8">
      <w:pPr>
        <w:pStyle w:val="ConsPlusNormal"/>
        <w:ind w:firstLine="709"/>
        <w:jc w:val="both"/>
        <w:rPr>
          <w:color w:val="FF0000"/>
          <w:sz w:val="28"/>
          <w:szCs w:val="28"/>
        </w:rPr>
      </w:pPr>
      <w:r>
        <w:rPr>
          <w:rFonts w:ascii="Times New Roman" w:hAnsi="Times New Roman" w:cs="Times New Roman"/>
          <w:sz w:val="28"/>
          <w:szCs w:val="28"/>
        </w:rPr>
        <w:t>3.4.4.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80220B" w:rsidRPr="00CB4BF3" w:rsidRDefault="0080220B" w:rsidP="000A7EAD">
      <w:pPr>
        <w:ind w:firstLine="708"/>
        <w:jc w:val="both"/>
        <w:outlineLvl w:val="1"/>
        <w:rPr>
          <w:sz w:val="28"/>
          <w:szCs w:val="28"/>
        </w:rPr>
      </w:pPr>
      <w:r w:rsidRPr="00CB4BF3">
        <w:rPr>
          <w:sz w:val="28"/>
          <w:szCs w:val="28"/>
        </w:rPr>
        <w:t>3.5.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rsidR="0080220B" w:rsidRDefault="0080220B" w:rsidP="00A55021">
      <w:pPr>
        <w:ind w:firstLine="709"/>
        <w:jc w:val="both"/>
        <w:rPr>
          <w:sz w:val="28"/>
          <w:szCs w:val="28"/>
        </w:rPr>
      </w:pPr>
      <w:r>
        <w:rPr>
          <w:sz w:val="28"/>
          <w:szCs w:val="28"/>
        </w:rPr>
        <w:t>3.5.1. Юридическим фактом, являющимся основанием для начала исполнения административной процедуры, является поступление представления и комплекта документов на рассмотрение должностному лицу, ответственному за предоставление муниципальной услуги.</w:t>
      </w:r>
    </w:p>
    <w:p w:rsidR="0080220B" w:rsidRDefault="0080220B" w:rsidP="00A55021">
      <w:pPr>
        <w:pStyle w:val="ConsPlusNormal"/>
        <w:ind w:firstLine="709"/>
        <w:jc w:val="both"/>
      </w:pPr>
      <w:r>
        <w:rPr>
          <w:rFonts w:ascii="Times New Roman" w:hAnsi="Times New Roman" w:cs="Times New Roman"/>
          <w:sz w:val="28"/>
          <w:szCs w:val="28"/>
        </w:rPr>
        <w:t xml:space="preserve">3.5.2. В случае поступления </w:t>
      </w:r>
      <w:r w:rsidRPr="00712DBB">
        <w:rPr>
          <w:rStyle w:val="-"/>
          <w:rFonts w:ascii="Times New Roman" w:hAnsi="Times New Roman" w:cs="Times New Roman"/>
          <w:sz w:val="28"/>
          <w:szCs w:val="28"/>
        </w:rPr>
        <w:t>представления</w:t>
      </w:r>
      <w:r>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усиленной квалифицированной электронной подписи, которой подписаны представление и прилагаемые документы.</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w:t>
      </w:r>
      <w:r>
        <w:rPr>
          <w:rFonts w:ascii="Times New Roman" w:hAnsi="Times New Roman" w:cs="Times New Roman"/>
          <w:sz w:val="28"/>
          <w:szCs w:val="28"/>
        </w:rPr>
        <w:lastRenderedPageBreak/>
        <w:t>течение 1 рабочего дня со дня окончания указанной проверки:</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rsidR="0080220B" w:rsidRDefault="0080220B" w:rsidP="00A55021">
      <w:pPr>
        <w:ind w:firstLine="709"/>
        <w:jc w:val="both"/>
        <w:rPr>
          <w:sz w:val="28"/>
          <w:szCs w:val="28"/>
        </w:rPr>
      </w:pPr>
      <w:r>
        <w:rPr>
          <w:sz w:val="28"/>
          <w:szCs w:val="28"/>
        </w:rPr>
        <w:t xml:space="preserve">3.5.4. В случае если заявитель по своему усмотрению не представил документы, указанные в пункте 2.16 настоящего административного регламента, и при поступлении представления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 и прилагаемых документов обеспечивает направление межведомственных запросов. </w:t>
      </w:r>
    </w:p>
    <w:p w:rsidR="0080220B" w:rsidRDefault="0080220B" w:rsidP="00A55021">
      <w:pPr>
        <w:ind w:firstLine="709"/>
        <w:jc w:val="both"/>
        <w:rPr>
          <w:sz w:val="28"/>
          <w:szCs w:val="28"/>
        </w:rPr>
      </w:pPr>
      <w:r>
        <w:rPr>
          <w:sz w:val="28"/>
          <w:szCs w:val="28"/>
        </w:rPr>
        <w:t>3.5.5. Должностное лицо, ответственное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 предусмотренных пунктом 2.22 настоящего административного регламента.</w:t>
      </w:r>
    </w:p>
    <w:p w:rsidR="0080220B" w:rsidRDefault="0080220B" w:rsidP="00A55021">
      <w:pPr>
        <w:ind w:firstLine="709"/>
        <w:jc w:val="both"/>
        <w:rPr>
          <w:sz w:val="28"/>
          <w:szCs w:val="28"/>
        </w:rPr>
      </w:pPr>
      <w:r>
        <w:rPr>
          <w:sz w:val="28"/>
          <w:szCs w:val="28"/>
        </w:rPr>
        <w:t>3.5.6. В случае наличия оснований для возврата представления и прилагаемых документов, указанных в пункте 2.22 настоящего административного регламента, должностное лицо, ответственное за предоставление муниципальной услуги, осуществляет возврат документов заявителю с указанием причин возврата.</w:t>
      </w:r>
    </w:p>
    <w:p w:rsidR="0080220B" w:rsidRDefault="0080220B" w:rsidP="00A55021">
      <w:pPr>
        <w:ind w:firstLine="709"/>
        <w:jc w:val="both"/>
        <w:rPr>
          <w:sz w:val="28"/>
          <w:szCs w:val="28"/>
        </w:rPr>
      </w:pPr>
      <w:r>
        <w:rPr>
          <w:sz w:val="28"/>
          <w:szCs w:val="28"/>
        </w:rPr>
        <w:t>В случае возврата заявитель в срок, не превышающий 20 рабочих дней со дня получения документов для присвоения спортивного разряда, устраняет несоответствия и повторно направляет их на рассмотрение в Уполномоченный орган.</w:t>
      </w:r>
    </w:p>
    <w:p w:rsidR="0080220B" w:rsidRDefault="0080220B" w:rsidP="00A55021">
      <w:pPr>
        <w:ind w:firstLine="709"/>
        <w:jc w:val="both"/>
        <w:rPr>
          <w:sz w:val="28"/>
          <w:szCs w:val="28"/>
        </w:rPr>
      </w:pPr>
      <w:r>
        <w:rPr>
          <w:sz w:val="28"/>
          <w:szCs w:val="28"/>
        </w:rPr>
        <w:t>3.5.7. В случае отсутствия оснований для возврата представления и прилагаемых документов, указанных в пункте 2.22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 указанных в пункте 2.23 настоящего административного регламента, и осуществляет подготовку:</w:t>
      </w:r>
    </w:p>
    <w:p w:rsidR="0080220B" w:rsidRDefault="0080220B" w:rsidP="00A55021">
      <w:pPr>
        <w:ind w:firstLine="709"/>
        <w:jc w:val="both"/>
        <w:rPr>
          <w:sz w:val="28"/>
          <w:szCs w:val="28"/>
        </w:rPr>
      </w:pPr>
      <w:r>
        <w:rPr>
          <w:sz w:val="28"/>
          <w:szCs w:val="28"/>
        </w:rPr>
        <w:t>- проекта решения о присвоении спортивного разряда, который оформляется в виде документа Уполномоченного органа (в случае отсутствия оснований для отказа в присвоении спортивного разряда, указанных в пункте 2.23 настоящего административного регламента);</w:t>
      </w:r>
    </w:p>
    <w:p w:rsidR="0080220B" w:rsidRDefault="0080220B" w:rsidP="00A55021">
      <w:pPr>
        <w:ind w:firstLine="709"/>
        <w:jc w:val="both"/>
        <w:rPr>
          <w:sz w:val="28"/>
          <w:szCs w:val="28"/>
        </w:rPr>
      </w:pPr>
      <w:r>
        <w:rPr>
          <w:sz w:val="28"/>
          <w:szCs w:val="28"/>
        </w:rPr>
        <w:lastRenderedPageBreak/>
        <w:t>- проекта решения об отказе в присвоении спортивного разряда (в случае наличия оснований для отказа в присвоении спортивного разряда, указанных в пункте 2.23 настоящего административного регламента).</w:t>
      </w:r>
    </w:p>
    <w:p w:rsidR="0080220B" w:rsidRDefault="0080220B" w:rsidP="00A55021">
      <w:pPr>
        <w:ind w:firstLine="709"/>
        <w:jc w:val="both"/>
        <w:rPr>
          <w:sz w:val="28"/>
          <w:szCs w:val="28"/>
        </w:rPr>
      </w:pPr>
      <w:r>
        <w:rPr>
          <w:sz w:val="28"/>
          <w:szCs w:val="28"/>
        </w:rPr>
        <w:t xml:space="preserve">Проект решения в течение 2 рабочих дней направляется для подписания Руководителю Уполномоченного органа. </w:t>
      </w:r>
    </w:p>
    <w:p w:rsidR="0080220B" w:rsidRDefault="0080220B" w:rsidP="00A55021">
      <w:pPr>
        <w:ind w:firstLine="709"/>
        <w:jc w:val="both"/>
        <w:rPr>
          <w:sz w:val="28"/>
          <w:szCs w:val="28"/>
        </w:rPr>
      </w:pPr>
      <w:r>
        <w:rPr>
          <w:sz w:val="28"/>
          <w:szCs w:val="28"/>
        </w:rPr>
        <w:t>Руководитель Уполномоченного органа в течение 2 рабочих дней подписывает решение о присвоении спортивного разряда либо решение об отказе в присвоении спортивного разряда.</w:t>
      </w:r>
    </w:p>
    <w:p w:rsidR="0080220B" w:rsidRDefault="0080220B" w:rsidP="00A55021">
      <w:pPr>
        <w:ind w:firstLine="709"/>
        <w:jc w:val="both"/>
        <w:rPr>
          <w:sz w:val="28"/>
          <w:szCs w:val="28"/>
        </w:rPr>
      </w:pPr>
      <w:r>
        <w:rPr>
          <w:sz w:val="28"/>
          <w:szCs w:val="28"/>
        </w:rPr>
        <w:t>Сведения о присвоении спортивного разряда заносятся в зачетную классификационную книжку и заверяются Уполномоченным органом</w:t>
      </w:r>
    </w:p>
    <w:p w:rsidR="0080220B" w:rsidRDefault="0080220B" w:rsidP="00A55021">
      <w:pPr>
        <w:ind w:firstLine="709"/>
        <w:jc w:val="both"/>
        <w:rPr>
          <w:sz w:val="28"/>
          <w:szCs w:val="28"/>
        </w:rPr>
      </w:pPr>
      <w:r>
        <w:rPr>
          <w:sz w:val="28"/>
          <w:szCs w:val="28"/>
        </w:rPr>
        <w:t xml:space="preserve">3.5.8. Максимальный срок выполнения административной процедуры составляет не более 2 месяцев со дня поступления представления и комплекта документов, указанных в пункте 2.8 раздела </w:t>
      </w:r>
      <w:r>
        <w:rPr>
          <w:sz w:val="28"/>
          <w:szCs w:val="28"/>
          <w:lang w:val="en-US"/>
        </w:rPr>
        <w:t>II</w:t>
      </w:r>
      <w:r>
        <w:rPr>
          <w:sz w:val="28"/>
          <w:szCs w:val="28"/>
        </w:rPr>
        <w:t xml:space="preserve"> настоящего административного регламента.</w:t>
      </w:r>
    </w:p>
    <w:p w:rsidR="0080220B" w:rsidRDefault="0080220B" w:rsidP="00A55021">
      <w:pPr>
        <w:ind w:firstLine="709"/>
        <w:jc w:val="both"/>
        <w:rPr>
          <w:sz w:val="28"/>
          <w:szCs w:val="28"/>
        </w:rPr>
      </w:pPr>
      <w:r>
        <w:rPr>
          <w:sz w:val="28"/>
          <w:szCs w:val="28"/>
        </w:rPr>
        <w:t>3.5.9. Результатом административной процедуры является принятие решения о присвоении спортивного разряда или об отказе в присвоении спортивного разряда.</w:t>
      </w:r>
    </w:p>
    <w:p w:rsidR="0080220B" w:rsidRDefault="0080220B" w:rsidP="00A55021">
      <w:pPr>
        <w:ind w:firstLine="709"/>
        <w:jc w:val="both"/>
        <w:outlineLvl w:val="1"/>
        <w:rPr>
          <w:sz w:val="28"/>
          <w:szCs w:val="28"/>
        </w:rPr>
      </w:pPr>
    </w:p>
    <w:p w:rsidR="0080220B" w:rsidRPr="00CB4BF3" w:rsidRDefault="0080220B" w:rsidP="00A55021">
      <w:pPr>
        <w:pStyle w:val="ConsPlusNormal"/>
        <w:jc w:val="center"/>
        <w:rPr>
          <w:rFonts w:ascii="Times New Roman" w:hAnsi="Times New Roman" w:cs="Times New Roman"/>
          <w:sz w:val="28"/>
          <w:szCs w:val="28"/>
        </w:rPr>
      </w:pPr>
      <w:r w:rsidRPr="00CB4BF3">
        <w:rPr>
          <w:rFonts w:ascii="Times New Roman" w:hAnsi="Times New Roman" w:cs="Times New Roman"/>
          <w:sz w:val="28"/>
          <w:szCs w:val="28"/>
        </w:rPr>
        <w:t>3.6. Направление принятого решения заявителю</w:t>
      </w:r>
    </w:p>
    <w:p w:rsidR="0080220B" w:rsidRPr="00CB4BF3" w:rsidRDefault="0080220B" w:rsidP="00A55021">
      <w:pPr>
        <w:pStyle w:val="ConsPlusNormal"/>
        <w:ind w:firstLine="709"/>
        <w:jc w:val="both"/>
        <w:rPr>
          <w:rFonts w:ascii="Times New Roman" w:hAnsi="Times New Roman" w:cs="Times New Roman"/>
          <w:sz w:val="28"/>
          <w:szCs w:val="28"/>
        </w:rPr>
      </w:pP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3.6.1. Юридическим фактом, являющимся основанием для начала исполнения административной процедуры, является </w:t>
      </w:r>
      <w:r>
        <w:rPr>
          <w:rFonts w:ascii="Times New Roman" w:hAnsi="Times New Roman"/>
          <w:sz w:val="28"/>
          <w:szCs w:val="28"/>
        </w:rPr>
        <w:t>принятие решения о присвоении спортивного разряда или об отказе в присвоении спортивного разряда.</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 присвоении спортивного разряда копия документа в течение 10 рабочих дней со дня его подписания направляется заявителю </w:t>
      </w:r>
      <w:r w:rsidRPr="00470BFB">
        <w:rPr>
          <w:rFonts w:ascii="Times New Roman" w:hAnsi="Times New Roman" w:cs="Times New Roman"/>
          <w:sz w:val="28"/>
          <w:szCs w:val="28"/>
        </w:rPr>
        <w:t>и (или) размещается на сайте Уполномоченного органа в сети «Интернет».</w:t>
      </w:r>
      <w:r>
        <w:rPr>
          <w:rFonts w:ascii="Times New Roman" w:hAnsi="Times New Roman" w:cs="Times New Roman"/>
          <w:sz w:val="28"/>
          <w:szCs w:val="28"/>
        </w:rPr>
        <w:t xml:space="preserve"> 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w:t>
      </w:r>
    </w:p>
    <w:p w:rsidR="0080220B" w:rsidRDefault="0080220B" w:rsidP="00A55021">
      <w:pPr>
        <w:ind w:firstLine="709"/>
        <w:jc w:val="both"/>
        <w:rPr>
          <w:sz w:val="28"/>
          <w:szCs w:val="28"/>
        </w:rPr>
      </w:pPr>
      <w:r>
        <w:rPr>
          <w:sz w:val="28"/>
          <w:szCs w:val="28"/>
        </w:rPr>
        <w:t>При поступлении комплекта документов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(функций) области, а также иным способом, указанным заявителем в представлении.</w:t>
      </w:r>
    </w:p>
    <w:p w:rsidR="0080220B" w:rsidRDefault="0080220B" w:rsidP="00A55021">
      <w:pPr>
        <w:ind w:firstLine="709"/>
        <w:jc w:val="both"/>
        <w:rPr>
          <w:sz w:val="28"/>
          <w:szCs w:val="28"/>
        </w:rPr>
      </w:pPr>
      <w:r>
        <w:rPr>
          <w:sz w:val="28"/>
          <w:szCs w:val="28"/>
        </w:rPr>
        <w:t>В случае принятия решения об отказе в присвоении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присвоении спортивного разряда направляет заявителю письменное уведомление за подписью руководителя Уполномоченного органа об отказе в присвоении спортивной категории с приложением предоставленных заявителем документов с указанием оснований принятия решения.</w:t>
      </w:r>
    </w:p>
    <w:p w:rsidR="0080220B" w:rsidRDefault="0080220B" w:rsidP="00A55021">
      <w:pPr>
        <w:ind w:firstLine="709"/>
        <w:jc w:val="both"/>
        <w:rPr>
          <w:sz w:val="28"/>
          <w:szCs w:val="28"/>
        </w:rPr>
      </w:pPr>
      <w:r>
        <w:rPr>
          <w:sz w:val="28"/>
          <w:szCs w:val="28"/>
        </w:rPr>
        <w:t xml:space="preserve">В случае поступления комплекта документов в электронной форме при  принятии решения об отказе в присвоении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w:t>
      </w:r>
      <w:r>
        <w:rPr>
          <w:sz w:val="28"/>
          <w:szCs w:val="28"/>
        </w:rPr>
        <w:lastRenderedPageBreak/>
        <w:t>причин отказа с использованием Портала государственных и муниципальных услуг (функций) области, а также иным способом, указанным заявителем в представлении.</w:t>
      </w:r>
    </w:p>
    <w:p w:rsidR="0080220B" w:rsidRDefault="0080220B" w:rsidP="00A55021">
      <w:pPr>
        <w:pStyle w:val="a6"/>
        <w:spacing w:beforeAutospacing="0" w:afterAutospacing="0"/>
        <w:ind w:firstLine="709"/>
        <w:jc w:val="both"/>
        <w:rPr>
          <w:sz w:val="28"/>
          <w:szCs w:val="28"/>
        </w:rPr>
      </w:pPr>
      <w:r>
        <w:rPr>
          <w:sz w:val="28"/>
          <w:szCs w:val="28"/>
        </w:rPr>
        <w:t>В случае направления информации об отказе в присвоении спортивного разряда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rsidR="0080220B" w:rsidRDefault="0080220B" w:rsidP="00A55021">
      <w:pPr>
        <w:pStyle w:val="a6"/>
        <w:spacing w:beforeAutospacing="0" w:afterAutospacing="0"/>
        <w:ind w:firstLine="709"/>
        <w:jc w:val="both"/>
        <w:rPr>
          <w:sz w:val="28"/>
          <w:szCs w:val="28"/>
        </w:rPr>
      </w:pPr>
      <w:r>
        <w:rPr>
          <w:sz w:val="28"/>
          <w:szCs w:val="28"/>
        </w:rPr>
        <w:t xml:space="preserve">3.6.2. Результатом административной процедуры является направление заявителю копии документа о присвоении спортивного разряда либо соответствующего уведомления об отказе в ее присвоении. </w:t>
      </w:r>
    </w:p>
    <w:p w:rsidR="0080220B" w:rsidRPr="00C87063" w:rsidRDefault="0080220B" w:rsidP="00A55021">
      <w:pPr>
        <w:jc w:val="center"/>
        <w:rPr>
          <w:sz w:val="28"/>
          <w:szCs w:val="28"/>
        </w:rPr>
      </w:pPr>
      <w:r w:rsidRPr="00C87063">
        <w:rPr>
          <w:sz w:val="28"/>
          <w:szCs w:val="28"/>
        </w:rPr>
        <w:t>Подтверждение спортивного разряда</w:t>
      </w:r>
    </w:p>
    <w:p w:rsidR="0080220B" w:rsidRDefault="0080220B" w:rsidP="00A55021">
      <w:pPr>
        <w:rPr>
          <w:sz w:val="28"/>
          <w:szCs w:val="28"/>
        </w:rPr>
      </w:pPr>
    </w:p>
    <w:p w:rsidR="0080220B" w:rsidRPr="00CB4BF3" w:rsidRDefault="0080220B" w:rsidP="00A55021">
      <w:pPr>
        <w:jc w:val="center"/>
        <w:rPr>
          <w:sz w:val="28"/>
          <w:szCs w:val="28"/>
        </w:rPr>
      </w:pPr>
      <w:r w:rsidRPr="00CB4BF3">
        <w:rPr>
          <w:sz w:val="28"/>
          <w:szCs w:val="28"/>
        </w:rPr>
        <w:t>3.7. Прием и регистрация ходатайства</w:t>
      </w:r>
    </w:p>
    <w:p w:rsidR="0080220B" w:rsidRPr="00CB4BF3" w:rsidRDefault="0080220B" w:rsidP="00A55021">
      <w:pPr>
        <w:rPr>
          <w:sz w:val="28"/>
          <w:szCs w:val="28"/>
        </w:rPr>
      </w:pPr>
    </w:p>
    <w:p w:rsidR="0080220B" w:rsidRDefault="0080220B" w:rsidP="00A55021">
      <w:pPr>
        <w:pStyle w:val="ConsPlusNormal"/>
        <w:widowControl/>
        <w:tabs>
          <w:tab w:val="left" w:pos="1288"/>
          <w:tab w:val="left" w:pos="156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3.7.1. Юридическим фактом, являющимся основанием для начала исполнения административной процедуры является поступление ходатайства в Уполномоченный орган. </w:t>
      </w:r>
    </w:p>
    <w:p w:rsidR="0080220B" w:rsidRDefault="0080220B" w:rsidP="00A55021">
      <w:pPr>
        <w:pStyle w:val="ConsPlusNormal"/>
        <w:widowControl/>
        <w:tabs>
          <w:tab w:val="left" w:pos="1288"/>
          <w:tab w:val="left" w:pos="156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3.7.2. Специалист, ответственный за прием и регистрацию документов в день поступления представления ходатайства (при поступлении в электронном виде в нерабочее время – в ближайший рабочий день, следующий за днем поступления указанных документов):</w:t>
      </w:r>
    </w:p>
    <w:p w:rsidR="0080220B" w:rsidRDefault="0080220B" w:rsidP="00A55021">
      <w:pPr>
        <w:ind w:firstLine="709"/>
        <w:jc w:val="both"/>
        <w:rPr>
          <w:sz w:val="28"/>
          <w:szCs w:val="28"/>
        </w:rPr>
      </w:pPr>
      <w:r>
        <w:rPr>
          <w:sz w:val="28"/>
          <w:szCs w:val="28"/>
        </w:rPr>
        <w:t>осуществляет регистрацию ходатайства в книге регистрации;</w:t>
      </w:r>
    </w:p>
    <w:p w:rsidR="0080220B" w:rsidRDefault="0080220B" w:rsidP="00A55021">
      <w:pPr>
        <w:ind w:firstLine="709"/>
        <w:jc w:val="both"/>
        <w:rPr>
          <w:sz w:val="28"/>
          <w:szCs w:val="28"/>
        </w:rPr>
      </w:pPr>
      <w:r>
        <w:rPr>
          <w:sz w:val="28"/>
          <w:szCs w:val="28"/>
        </w:rPr>
        <w:t>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указанным многофункциональным центром).</w:t>
      </w:r>
    </w:p>
    <w:p w:rsidR="0080220B" w:rsidRDefault="0080220B" w:rsidP="00A55021">
      <w:pPr>
        <w:ind w:firstLine="709"/>
        <w:jc w:val="both"/>
        <w:rPr>
          <w:sz w:val="28"/>
          <w:szCs w:val="28"/>
        </w:rPr>
      </w:pPr>
      <w:r>
        <w:rPr>
          <w:sz w:val="28"/>
          <w:szCs w:val="28"/>
        </w:rPr>
        <w:t>3.7.3. Максимальный срок приема и регистрации документов не может превышать 15 минут.</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3.7.4. Результатом выполнения данной административной процедуры является регистрация и передача ходатайства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80220B" w:rsidRDefault="0080220B" w:rsidP="00A55021">
      <w:pPr>
        <w:rPr>
          <w:sz w:val="28"/>
          <w:szCs w:val="28"/>
        </w:rPr>
      </w:pPr>
    </w:p>
    <w:p w:rsidR="0080220B" w:rsidRPr="00CB4BF3" w:rsidRDefault="0080220B" w:rsidP="00A55021">
      <w:pPr>
        <w:jc w:val="center"/>
        <w:rPr>
          <w:sz w:val="28"/>
          <w:szCs w:val="28"/>
        </w:rPr>
      </w:pPr>
      <w:r w:rsidRPr="00CB4BF3">
        <w:rPr>
          <w:sz w:val="28"/>
          <w:szCs w:val="28"/>
        </w:rPr>
        <w:t>3.8.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rsidR="0080220B" w:rsidRPr="00CB4BF3" w:rsidRDefault="0080220B" w:rsidP="00A55021">
      <w:pPr>
        <w:jc w:val="both"/>
        <w:rPr>
          <w:sz w:val="28"/>
          <w:szCs w:val="28"/>
        </w:rPr>
      </w:pPr>
    </w:p>
    <w:p w:rsidR="0080220B" w:rsidRDefault="0080220B" w:rsidP="00A55021">
      <w:pPr>
        <w:ind w:firstLine="709"/>
        <w:jc w:val="both"/>
        <w:rPr>
          <w:sz w:val="28"/>
          <w:szCs w:val="28"/>
        </w:rPr>
      </w:pPr>
      <w:r>
        <w:rPr>
          <w:sz w:val="28"/>
          <w:szCs w:val="28"/>
        </w:rPr>
        <w:t>3.8.1. Юридическим фактом, являющимся основанием для начала исполнения административной процедуры является поступление ходатайства на рассмотрение должностному лицу, ответственному за предоставление муниципальной услуги.</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3.8.2. В случае поступления ходатайства в электронной форме должностное лицо, ответственное за предоставление муниципальной услуги, в течение 3 рабочих дней со дня регистрации ходатайства проводит проверку усиленной квалифицированной электронной подписи, которой подписано ходатайство.</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усиленной квалифицированной электронной подписи </w:t>
      </w:r>
      <w:r>
        <w:rPr>
          <w:rFonts w:ascii="Times New Roman" w:hAnsi="Times New Roman" w:cs="Times New Roman"/>
          <w:sz w:val="28"/>
          <w:szCs w:val="28"/>
        </w:rPr>
        <w:lastRenderedPageBreak/>
        <w:t>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готовит уведомление об отказе в принятии ходатайства к рассмотрению с указанием причин их возврата за подписью руководителя Уполномоченного органа;</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получения уведомления заявитель вправе обратиться повторно с ходатайством, устранив нарушения, которые послужили основанием для отказа в приеме к рассмотрению первичного обращения.</w:t>
      </w:r>
    </w:p>
    <w:p w:rsidR="0080220B" w:rsidRDefault="0080220B" w:rsidP="00A55021">
      <w:pPr>
        <w:ind w:firstLine="709"/>
        <w:jc w:val="both"/>
        <w:rPr>
          <w:sz w:val="28"/>
          <w:szCs w:val="28"/>
        </w:rPr>
      </w:pPr>
      <w:r>
        <w:rPr>
          <w:sz w:val="28"/>
          <w:szCs w:val="28"/>
        </w:rPr>
        <w:t>3.8.4. В случае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(при поступлении ходатайства в электронной форме) должностное лицо, ответственное за предоставление муниципальной услуги осуществляет проверку на наличие или отсутствие оснований для отказа в подтверждении спортивного разряда, указанных в пункте 2.24 настоящего административного регламента, и осуществляет подготовку:</w:t>
      </w:r>
    </w:p>
    <w:p w:rsidR="0080220B" w:rsidRDefault="0080220B" w:rsidP="00A55021">
      <w:pPr>
        <w:ind w:firstLine="709"/>
        <w:jc w:val="both"/>
        <w:rPr>
          <w:sz w:val="28"/>
          <w:szCs w:val="28"/>
        </w:rPr>
      </w:pPr>
      <w:r>
        <w:rPr>
          <w:sz w:val="28"/>
          <w:szCs w:val="28"/>
        </w:rPr>
        <w:t>- проекта решения о подтверждении спортивного разряда, который оформляется в виде документа Уполномоченного органа (в случае отсутствия оснований для отказа в подтверждении спортивного разряда, указанных в пункте 2.24 настоящего административного регламента);</w:t>
      </w:r>
    </w:p>
    <w:p w:rsidR="0080220B" w:rsidRDefault="0080220B" w:rsidP="00A55021">
      <w:pPr>
        <w:ind w:firstLine="709"/>
        <w:jc w:val="both"/>
        <w:rPr>
          <w:sz w:val="28"/>
          <w:szCs w:val="28"/>
        </w:rPr>
      </w:pPr>
      <w:r>
        <w:rPr>
          <w:sz w:val="28"/>
          <w:szCs w:val="28"/>
        </w:rPr>
        <w:t>- проекта решения об отказе в подтверждении спортивного разряда (в случае наличия оснований для отказа в подтверждении спортивного разряда, указанных в пункте 2.24 настоящего административного регламента).</w:t>
      </w:r>
    </w:p>
    <w:p w:rsidR="0080220B" w:rsidRDefault="0080220B" w:rsidP="00A55021">
      <w:pPr>
        <w:ind w:firstLine="709"/>
        <w:jc w:val="both"/>
        <w:rPr>
          <w:sz w:val="28"/>
          <w:szCs w:val="28"/>
        </w:rPr>
      </w:pPr>
      <w:r>
        <w:rPr>
          <w:sz w:val="28"/>
          <w:szCs w:val="28"/>
        </w:rPr>
        <w:t xml:space="preserve">Проект решения в течение 2 рабочих дней направляется для подписания Руководителю Уполномоченного органа. </w:t>
      </w:r>
    </w:p>
    <w:p w:rsidR="0080220B" w:rsidRDefault="0080220B" w:rsidP="00A55021">
      <w:pPr>
        <w:ind w:firstLine="709"/>
        <w:jc w:val="both"/>
        <w:rPr>
          <w:sz w:val="28"/>
          <w:szCs w:val="28"/>
        </w:rPr>
      </w:pPr>
      <w:r>
        <w:rPr>
          <w:sz w:val="28"/>
          <w:szCs w:val="28"/>
        </w:rPr>
        <w:t>Руководитель Уполномоченного органа в течение 2 рабочих дней подписывает решение о подтверждении спортивного разряда либо решение об отказе в подтверждении спортивного разряда.</w:t>
      </w:r>
    </w:p>
    <w:p w:rsidR="0080220B" w:rsidRDefault="0080220B" w:rsidP="00A55021">
      <w:pPr>
        <w:ind w:firstLine="709"/>
        <w:jc w:val="both"/>
        <w:rPr>
          <w:sz w:val="28"/>
          <w:szCs w:val="28"/>
        </w:rPr>
      </w:pPr>
      <w:r>
        <w:rPr>
          <w:sz w:val="28"/>
          <w:szCs w:val="28"/>
        </w:rPr>
        <w:t>Сведения о подтверждении спортивного разряда заносятся в зачетную классификационную книжку и заверяются Уполномоченным органом</w:t>
      </w:r>
    </w:p>
    <w:p w:rsidR="0080220B" w:rsidRDefault="0080220B" w:rsidP="00A55021">
      <w:pPr>
        <w:ind w:firstLine="709"/>
        <w:jc w:val="both"/>
        <w:rPr>
          <w:sz w:val="28"/>
          <w:szCs w:val="28"/>
        </w:rPr>
      </w:pPr>
      <w:r>
        <w:rPr>
          <w:sz w:val="28"/>
          <w:szCs w:val="28"/>
        </w:rPr>
        <w:t>3.8.5. Максимальный срок выполнения административной процедуры составляет не более 1 месяца со дня поступления ходатайства в Уполномоченный орган.</w:t>
      </w:r>
    </w:p>
    <w:p w:rsidR="0080220B" w:rsidRDefault="0080220B" w:rsidP="00A55021">
      <w:pPr>
        <w:ind w:firstLine="709"/>
        <w:jc w:val="both"/>
        <w:rPr>
          <w:sz w:val="28"/>
          <w:szCs w:val="28"/>
        </w:rPr>
      </w:pPr>
      <w:r>
        <w:rPr>
          <w:sz w:val="28"/>
          <w:szCs w:val="28"/>
        </w:rPr>
        <w:t>3.8.6.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w:t>
      </w:r>
    </w:p>
    <w:p w:rsidR="0080220B" w:rsidRDefault="0080220B" w:rsidP="00A55021">
      <w:pPr>
        <w:ind w:firstLine="709"/>
        <w:jc w:val="both"/>
        <w:rPr>
          <w:sz w:val="28"/>
          <w:szCs w:val="28"/>
        </w:rPr>
      </w:pPr>
    </w:p>
    <w:p w:rsidR="0080220B" w:rsidRPr="00CB4BF3" w:rsidRDefault="0080220B" w:rsidP="00A55021">
      <w:pPr>
        <w:jc w:val="center"/>
        <w:rPr>
          <w:sz w:val="28"/>
          <w:szCs w:val="28"/>
        </w:rPr>
      </w:pPr>
      <w:r w:rsidRPr="00CB4BF3">
        <w:rPr>
          <w:sz w:val="28"/>
          <w:szCs w:val="28"/>
        </w:rPr>
        <w:t>3.9. Направление принятого решения заявителю</w:t>
      </w:r>
    </w:p>
    <w:p w:rsidR="0080220B" w:rsidRDefault="0080220B" w:rsidP="00A55021">
      <w:pPr>
        <w:ind w:firstLine="709"/>
        <w:jc w:val="center"/>
        <w:rPr>
          <w:sz w:val="28"/>
          <w:szCs w:val="28"/>
        </w:rPr>
      </w:pP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3.9.1. Юридическим фактом, являющимся основанием для начала исполнения административной процедуры, является принятие решения о подтверждении спортивного разряда или об отказе в подтверждении спортивного разряда.</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 подтверждении спортивного разряда копия документа в течение 10 рабочих дней со дня его подписания направляется заявителю </w:t>
      </w:r>
      <w:r w:rsidRPr="00470BFB">
        <w:rPr>
          <w:rFonts w:ascii="Times New Roman" w:hAnsi="Times New Roman" w:cs="Times New Roman"/>
          <w:sz w:val="28"/>
          <w:szCs w:val="28"/>
        </w:rPr>
        <w:t>и (или) размещается на официальном сайте Уполномоченного органа в информационно-телекоммуникационной сети «Интернет».</w:t>
      </w:r>
      <w:r>
        <w:rPr>
          <w:rFonts w:ascii="Times New Roman" w:hAnsi="Times New Roman" w:cs="Times New Roman"/>
          <w:sz w:val="28"/>
          <w:szCs w:val="28"/>
        </w:rPr>
        <w:t xml:space="preserve"> При подтверждении спортивного разряда нагрудный значок не выдается.</w:t>
      </w:r>
    </w:p>
    <w:p w:rsidR="0080220B" w:rsidRDefault="0080220B" w:rsidP="00A55021">
      <w:pPr>
        <w:ind w:firstLine="709"/>
        <w:jc w:val="both"/>
        <w:rPr>
          <w:sz w:val="28"/>
          <w:szCs w:val="28"/>
        </w:rPr>
      </w:pPr>
      <w:r>
        <w:rPr>
          <w:sz w:val="28"/>
          <w:szCs w:val="28"/>
        </w:rPr>
        <w:t>При поступлении ходатайства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(функций) области, а также иным способом, указанным Заявителем.</w:t>
      </w:r>
    </w:p>
    <w:p w:rsidR="0080220B" w:rsidRDefault="0080220B" w:rsidP="00A55021">
      <w:pPr>
        <w:ind w:firstLine="709"/>
        <w:jc w:val="both"/>
        <w:rPr>
          <w:sz w:val="28"/>
          <w:szCs w:val="28"/>
        </w:rPr>
      </w:pPr>
      <w:r>
        <w:rPr>
          <w:sz w:val="28"/>
          <w:szCs w:val="28"/>
        </w:rPr>
        <w:t>В случае принятия решения об отказе в подтверждении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подтверждении спортивного разряда направляет заявителю письменное уведомление за подписью руководителя Уполномоченного органа об отказе в подтверждении спортивной категории  с приложением предоставленных заявителем документов с указанием оснований принятия решения.</w:t>
      </w:r>
    </w:p>
    <w:p w:rsidR="0080220B" w:rsidRDefault="0080220B" w:rsidP="00A55021">
      <w:pPr>
        <w:ind w:firstLine="709"/>
        <w:jc w:val="both"/>
        <w:rPr>
          <w:sz w:val="28"/>
          <w:szCs w:val="28"/>
        </w:rPr>
      </w:pPr>
      <w:r>
        <w:rPr>
          <w:sz w:val="28"/>
          <w:szCs w:val="28"/>
        </w:rPr>
        <w:t>В случае поступления ходатайства в электронной форме при принятии решения об отказе в подтверждении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(функций) области, а также иным способом, указанным заявителем в ходатайстве.</w:t>
      </w:r>
    </w:p>
    <w:p w:rsidR="0080220B" w:rsidRDefault="0080220B" w:rsidP="00A55021">
      <w:pPr>
        <w:pStyle w:val="a6"/>
        <w:spacing w:beforeAutospacing="0" w:afterAutospacing="0"/>
        <w:ind w:firstLine="709"/>
        <w:jc w:val="both"/>
        <w:rPr>
          <w:sz w:val="28"/>
          <w:szCs w:val="28"/>
        </w:rPr>
      </w:pPr>
      <w:r>
        <w:rPr>
          <w:sz w:val="28"/>
          <w:szCs w:val="28"/>
        </w:rPr>
        <w:t>В случае направления информации об отказе в подтверждении спортивного разряда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rsidR="0080220B" w:rsidRDefault="0080220B" w:rsidP="00A55021">
      <w:pPr>
        <w:pStyle w:val="a6"/>
        <w:spacing w:beforeAutospacing="0" w:afterAutospacing="0"/>
        <w:ind w:firstLine="709"/>
        <w:jc w:val="both"/>
        <w:rPr>
          <w:sz w:val="28"/>
          <w:szCs w:val="28"/>
        </w:rPr>
      </w:pPr>
      <w:r>
        <w:rPr>
          <w:sz w:val="28"/>
          <w:szCs w:val="28"/>
        </w:rPr>
        <w:t xml:space="preserve">3.9.2. Результатом административной процедуры является направление заявителю копии документа о подтверждении спортивного разряда либо соответствующего уведомления об отказе в его подтверждении. </w:t>
      </w:r>
    </w:p>
    <w:p w:rsidR="0080220B" w:rsidRDefault="0080220B" w:rsidP="00A55021"/>
    <w:p w:rsidR="0080220B" w:rsidRPr="000A7EAD" w:rsidRDefault="0080220B" w:rsidP="000A7EAD">
      <w:pPr>
        <w:pStyle w:val="4"/>
        <w:spacing w:before="0"/>
        <w:jc w:val="center"/>
        <w:rPr>
          <w:rFonts w:ascii="Times New Roman" w:hAnsi="Times New Roman"/>
          <w:bCs w:val="0"/>
          <w:i w:val="0"/>
          <w:iCs w:val="0"/>
          <w:color w:val="auto"/>
          <w:sz w:val="28"/>
          <w:szCs w:val="28"/>
        </w:rPr>
      </w:pPr>
      <w:r w:rsidRPr="000A7EAD">
        <w:rPr>
          <w:rFonts w:ascii="Times New Roman" w:hAnsi="Times New Roman"/>
          <w:bCs w:val="0"/>
          <w:i w:val="0"/>
          <w:iCs w:val="0"/>
          <w:color w:val="auto"/>
          <w:sz w:val="28"/>
          <w:szCs w:val="28"/>
        </w:rPr>
        <w:t>IV. Формы контроля за исполнением административного регламента</w:t>
      </w:r>
    </w:p>
    <w:p w:rsidR="0080220B" w:rsidRDefault="0080220B" w:rsidP="00A55021">
      <w:pPr>
        <w:ind w:firstLine="709"/>
        <w:jc w:val="both"/>
        <w:rPr>
          <w:sz w:val="28"/>
          <w:szCs w:val="28"/>
        </w:rPr>
      </w:pPr>
    </w:p>
    <w:p w:rsidR="0080220B" w:rsidRDefault="0080220B" w:rsidP="00A55021">
      <w:pPr>
        <w:ind w:firstLine="709"/>
        <w:jc w:val="both"/>
        <w:rPr>
          <w:sz w:val="28"/>
          <w:szCs w:val="28"/>
        </w:rPr>
      </w:pPr>
      <w:r>
        <w:rPr>
          <w:sz w:val="28"/>
          <w:szCs w:val="28"/>
        </w:rPr>
        <w:t>4.1.</w:t>
      </w:r>
      <w:r>
        <w:rPr>
          <w:sz w:val="28"/>
          <w:szCs w:val="28"/>
        </w:rPr>
        <w:tab/>
        <w:t>Контроль за соблюдением и исполнением должностными лицами Уполномоченного органа</w:t>
      </w:r>
      <w:r>
        <w:rPr>
          <w:i/>
          <w:iCs/>
          <w:sz w:val="28"/>
          <w:szCs w:val="28"/>
        </w:rPr>
        <w:t xml:space="preserve"> </w:t>
      </w:r>
      <w:r>
        <w:rPr>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r>
        <w:rPr>
          <w:sz w:val="28"/>
          <w:szCs w:val="28"/>
        </w:rPr>
        <w:lastRenderedPageBreak/>
        <w:t>включает в себя текущий контроль и контроль полноты и качества предоставления муниципальной услуги.</w:t>
      </w:r>
    </w:p>
    <w:p w:rsidR="0080220B" w:rsidRPr="00470BFB" w:rsidRDefault="0080220B" w:rsidP="00A55021">
      <w:pPr>
        <w:ind w:firstLine="709"/>
        <w:jc w:val="both"/>
        <w:rPr>
          <w:color w:val="FF0000"/>
          <w:sz w:val="28"/>
          <w:szCs w:val="28"/>
        </w:rPr>
      </w:pPr>
      <w:r>
        <w:rPr>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470BFB">
        <w:rPr>
          <w:sz w:val="28"/>
          <w:szCs w:val="28"/>
        </w:rPr>
        <w:t>определенные локальным нормативным актом Уполномоченного органа.</w:t>
      </w:r>
    </w:p>
    <w:p w:rsidR="0080220B" w:rsidRDefault="0080220B" w:rsidP="00A55021">
      <w:pPr>
        <w:ind w:firstLine="709"/>
        <w:jc w:val="both"/>
        <w:rPr>
          <w:sz w:val="28"/>
          <w:szCs w:val="28"/>
        </w:rPr>
      </w:pPr>
      <w:r>
        <w:rPr>
          <w:sz w:val="28"/>
          <w:szCs w:val="28"/>
        </w:rPr>
        <w:t>Текущий контроль осуществляется на постоянной основе.</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Контроль над полнотой и качеством </w:t>
      </w:r>
      <w:r>
        <w:rPr>
          <w:rFonts w:ascii="Times New Roman" w:hAnsi="Times New Roman" w:cs="Times New Roman"/>
          <w:spacing w:val="-4"/>
          <w:sz w:val="28"/>
          <w:szCs w:val="28"/>
        </w:rPr>
        <w:t>предоставления муниципальной услуги</w:t>
      </w:r>
      <w:r>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80220B" w:rsidRDefault="0080220B" w:rsidP="00A55021">
      <w:pPr>
        <w:tabs>
          <w:tab w:val="left" w:pos="0"/>
        </w:tabs>
        <w:ind w:firstLine="709"/>
        <w:jc w:val="both"/>
        <w:outlineLvl w:val="2"/>
        <w:rPr>
          <w:sz w:val="28"/>
          <w:szCs w:val="28"/>
        </w:rPr>
      </w:pPr>
      <w:r>
        <w:rPr>
          <w:sz w:val="28"/>
          <w:szCs w:val="28"/>
        </w:rPr>
        <w:t>Периодичность проверок – плановые 1 раз в год, внеплановые – по конкретному обращению заявителя.</w:t>
      </w:r>
    </w:p>
    <w:p w:rsidR="0080220B" w:rsidRDefault="0080220B" w:rsidP="00A55021">
      <w:pPr>
        <w:tabs>
          <w:tab w:val="left" w:pos="0"/>
        </w:tabs>
        <w:ind w:firstLine="709"/>
        <w:jc w:val="both"/>
        <w:outlineLvl w:val="2"/>
        <w:rPr>
          <w:bCs/>
          <w:sz w:val="28"/>
          <w:szCs w:val="28"/>
        </w:rPr>
      </w:pPr>
      <w:r>
        <w:rPr>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w:t>
      </w:r>
      <w:r w:rsidRPr="00470BFB">
        <w:rPr>
          <w:sz w:val="28"/>
          <w:szCs w:val="28"/>
        </w:rPr>
        <w:t xml:space="preserve">администрации </w:t>
      </w:r>
      <w:r>
        <w:rPr>
          <w:sz w:val="28"/>
          <w:szCs w:val="28"/>
        </w:rPr>
        <w:t xml:space="preserve"> ГО «город Кизилюрт» о проведении проверки с учетом периодичности комплексных проверок не менее 1 раза в год и тематических проверок – 2 раза в год.</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80220B" w:rsidRDefault="0080220B" w:rsidP="00A55021">
      <w:pPr>
        <w:pStyle w:val="21"/>
        <w:spacing w:after="0" w:line="240" w:lineRule="auto"/>
        <w:ind w:left="0" w:firstLine="709"/>
        <w:jc w:val="both"/>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0220B" w:rsidRDefault="0080220B" w:rsidP="00A55021">
      <w:pPr>
        <w:pStyle w:val="21"/>
        <w:spacing w:after="0" w:line="240" w:lineRule="auto"/>
        <w:ind w:left="0" w:firstLine="709"/>
        <w:jc w:val="both"/>
        <w:rPr>
          <w:bCs/>
          <w:sz w:val="28"/>
          <w:szCs w:val="28"/>
        </w:rPr>
      </w:pPr>
      <w:r>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0220B" w:rsidRDefault="0080220B" w:rsidP="00A55021">
      <w:pPr>
        <w:pStyle w:val="ConsPlusNormal"/>
        <w:tabs>
          <w:tab w:val="left" w:pos="900"/>
          <w:tab w:val="left" w:pos="1080"/>
        </w:tabs>
        <w:ind w:firstLine="709"/>
        <w:jc w:val="both"/>
        <w:rPr>
          <w:rFonts w:ascii="Times New Roman" w:hAnsi="Times New Roman" w:cs="Times New Roman"/>
          <w:sz w:val="28"/>
          <w:szCs w:val="28"/>
        </w:rPr>
      </w:pPr>
      <w:r>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cs="Times New Roman"/>
          <w:sz w:val="28"/>
          <w:szCs w:val="28"/>
        </w:rPr>
        <w:t>Российской Федерации</w:t>
      </w:r>
      <w:r>
        <w:rPr>
          <w:rFonts w:ascii="Times New Roman" w:hAnsi="Times New Roman" w:cs="Times New Roman"/>
          <w:spacing w:val="-4"/>
          <w:sz w:val="28"/>
          <w:szCs w:val="28"/>
        </w:rPr>
        <w:t xml:space="preserve">, Кодексом Российской Федерации об административных правонарушениях, </w:t>
      </w:r>
      <w:r>
        <w:rPr>
          <w:rFonts w:ascii="Times New Roman" w:hAnsi="Times New Roman" w:cs="Times New Roman"/>
          <w:sz w:val="28"/>
          <w:szCs w:val="28"/>
        </w:rPr>
        <w:t xml:space="preserve">возлагается на лиц, замещающих должности в Уполномоченном органе, и </w:t>
      </w:r>
      <w:r>
        <w:rPr>
          <w:rFonts w:ascii="Times New Roman" w:hAnsi="Times New Roman" w:cs="Times New Roman"/>
          <w:i/>
          <w:sz w:val="28"/>
          <w:szCs w:val="28"/>
        </w:rPr>
        <w:t>работников МФЦ</w:t>
      </w:r>
      <w:r>
        <w:rPr>
          <w:rFonts w:ascii="Times New Roman" w:hAnsi="Times New Roman" w:cs="Times New Roman"/>
          <w:sz w:val="28"/>
          <w:szCs w:val="28"/>
        </w:rPr>
        <w:t>, ответственных за предоставление муниципальной услуги.</w:t>
      </w:r>
    </w:p>
    <w:p w:rsidR="0080220B" w:rsidRDefault="0080220B" w:rsidP="00A55021">
      <w:pPr>
        <w:ind w:firstLine="709"/>
        <w:jc w:val="both"/>
        <w:rPr>
          <w:i/>
          <w:sz w:val="28"/>
          <w:szCs w:val="28"/>
        </w:rPr>
      </w:pPr>
      <w:r>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80220B" w:rsidRDefault="0080220B" w:rsidP="00A55021">
      <w:pPr>
        <w:pStyle w:val="ConsPlusNormal"/>
        <w:tabs>
          <w:tab w:val="left" w:pos="900"/>
          <w:tab w:val="left" w:pos="1080"/>
        </w:tabs>
        <w:ind w:firstLine="540"/>
        <w:jc w:val="both"/>
        <w:rPr>
          <w:rFonts w:ascii="Times New Roman" w:hAnsi="Times New Roman" w:cs="Times New Roman"/>
          <w:sz w:val="28"/>
          <w:szCs w:val="28"/>
        </w:rPr>
      </w:pPr>
    </w:p>
    <w:p w:rsidR="0080220B" w:rsidRPr="0052340B" w:rsidRDefault="0080220B" w:rsidP="00A55021">
      <w:pPr>
        <w:jc w:val="center"/>
        <w:rPr>
          <w:b/>
          <w:sz w:val="28"/>
          <w:szCs w:val="28"/>
        </w:rPr>
      </w:pPr>
      <w:r w:rsidRPr="0052340B">
        <w:rPr>
          <w:b/>
          <w:sz w:val="28"/>
          <w:szCs w:val="28"/>
        </w:rPr>
        <w:lastRenderedPageBreak/>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80220B" w:rsidRDefault="0080220B" w:rsidP="00A55021">
      <w:pPr>
        <w:pStyle w:val="ConsPlusNormal"/>
        <w:ind w:firstLine="540"/>
        <w:jc w:val="both"/>
        <w:rPr>
          <w:rFonts w:ascii="Times New Roman" w:hAnsi="Times New Roman" w:cs="Times New Roman"/>
          <w:sz w:val="28"/>
          <w:szCs w:val="28"/>
        </w:rPr>
      </w:pPr>
    </w:p>
    <w:p w:rsidR="0080220B" w:rsidRDefault="0080220B" w:rsidP="00A55021">
      <w:pPr>
        <w:ind w:firstLine="709"/>
        <w:jc w:val="both"/>
        <w:rPr>
          <w:sz w:val="28"/>
          <w:szCs w:val="28"/>
        </w:rPr>
      </w:pPr>
      <w:r>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0220B" w:rsidRDefault="0080220B" w:rsidP="00A55021">
      <w:pPr>
        <w:ind w:firstLine="709"/>
        <w:jc w:val="both"/>
        <w:rPr>
          <w:sz w:val="28"/>
          <w:szCs w:val="28"/>
        </w:rPr>
      </w:pPr>
      <w:r>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0220B" w:rsidRDefault="0080220B" w:rsidP="00A55021">
      <w:pPr>
        <w:ind w:firstLine="709"/>
        <w:jc w:val="both"/>
        <w:rPr>
          <w:sz w:val="28"/>
          <w:szCs w:val="28"/>
        </w:rPr>
      </w:pPr>
      <w:r>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80220B" w:rsidRDefault="0080220B" w:rsidP="00A55021">
      <w:pPr>
        <w:ind w:firstLine="709"/>
        <w:jc w:val="both"/>
        <w:rPr>
          <w:sz w:val="28"/>
          <w:szCs w:val="28"/>
        </w:rPr>
      </w:pPr>
      <w:r>
        <w:rPr>
          <w:sz w:val="28"/>
          <w:szCs w:val="28"/>
        </w:rPr>
        <w:t>Заявитель может обратиться с жалобой, в том числе в следующих случаях:</w:t>
      </w:r>
    </w:p>
    <w:p w:rsidR="0080220B" w:rsidRDefault="0080220B" w:rsidP="00A55021">
      <w:pPr>
        <w:ind w:firstLine="709"/>
        <w:jc w:val="both"/>
        <w:rPr>
          <w:sz w:val="28"/>
          <w:szCs w:val="28"/>
        </w:rPr>
      </w:pPr>
      <w:r>
        <w:rPr>
          <w:sz w:val="28"/>
          <w:szCs w:val="28"/>
        </w:rPr>
        <w:t>нарушение срока регистрации заявления о предоставлении муниципальной услуги;</w:t>
      </w:r>
    </w:p>
    <w:p w:rsidR="0080220B" w:rsidRDefault="0080220B" w:rsidP="00A55021">
      <w:pPr>
        <w:ind w:firstLine="709"/>
        <w:jc w:val="both"/>
        <w:rPr>
          <w:sz w:val="28"/>
          <w:szCs w:val="28"/>
        </w:rPr>
      </w:pPr>
      <w:r>
        <w:rPr>
          <w:sz w:val="28"/>
          <w:szCs w:val="28"/>
        </w:rPr>
        <w:t>нарушение срока предоставления муниципальной услуги;</w:t>
      </w:r>
    </w:p>
    <w:p w:rsidR="0080220B" w:rsidRDefault="0080220B" w:rsidP="00A55021">
      <w:pPr>
        <w:ind w:firstLine="709"/>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ГО «город Кизилюрт» для предоставления муниципальной услуги;</w:t>
      </w:r>
    </w:p>
    <w:p w:rsidR="0080220B" w:rsidRDefault="0080220B" w:rsidP="00A55021">
      <w:pPr>
        <w:ind w:firstLine="709"/>
        <w:jc w:val="both"/>
        <w:rPr>
          <w:sz w:val="28"/>
          <w:szCs w:val="28"/>
        </w:rPr>
      </w:pPr>
      <w:r>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ГО «город Кизилюрт» для предоставления муниципальной услуги;</w:t>
      </w:r>
    </w:p>
    <w:p w:rsidR="0080220B" w:rsidRDefault="0080220B" w:rsidP="00A55021">
      <w:pPr>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ГО «город Кизилюрт»;</w:t>
      </w:r>
    </w:p>
    <w:p w:rsidR="0080220B" w:rsidRDefault="0080220B" w:rsidP="00A55021">
      <w:pPr>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ГО «город Кизилюрт»;</w:t>
      </w:r>
    </w:p>
    <w:p w:rsidR="0080220B" w:rsidRDefault="0080220B" w:rsidP="00A55021">
      <w:pPr>
        <w:ind w:firstLine="709"/>
        <w:jc w:val="both"/>
        <w:rPr>
          <w:sz w:val="28"/>
          <w:szCs w:val="28"/>
        </w:rPr>
      </w:pPr>
      <w:r>
        <w:rPr>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220B" w:rsidRDefault="0080220B" w:rsidP="00A55021">
      <w:pPr>
        <w:ind w:firstLine="709"/>
        <w:jc w:val="both"/>
        <w:rPr>
          <w:sz w:val="28"/>
          <w:szCs w:val="28"/>
        </w:rPr>
      </w:pPr>
      <w:r>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80220B" w:rsidRDefault="0080220B" w:rsidP="00A55021">
      <w:pPr>
        <w:ind w:firstLine="709"/>
        <w:jc w:val="both"/>
        <w:rPr>
          <w:sz w:val="28"/>
          <w:szCs w:val="28"/>
        </w:rPr>
      </w:pPr>
      <w:r>
        <w:rPr>
          <w:sz w:val="28"/>
          <w:szCs w:val="28"/>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w:t>
      </w:r>
    </w:p>
    <w:p w:rsidR="0080220B" w:rsidRDefault="0080220B" w:rsidP="00A550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В досудебном порядке могут быть обжалованы действия (бездействие) и решения:</w:t>
      </w:r>
    </w:p>
    <w:p w:rsidR="0080220B" w:rsidRPr="00470BFB" w:rsidRDefault="0080220B" w:rsidP="00A55021">
      <w:pPr>
        <w:ind w:firstLine="709"/>
        <w:jc w:val="both"/>
        <w:rPr>
          <w:sz w:val="28"/>
          <w:szCs w:val="28"/>
        </w:rPr>
      </w:pPr>
      <w:r>
        <w:rPr>
          <w:sz w:val="28"/>
          <w:szCs w:val="28"/>
        </w:rPr>
        <w:lastRenderedPageBreak/>
        <w:t xml:space="preserve">должностных лиц Уполномоченного органа, муниципальных служащих – </w:t>
      </w:r>
      <w:r w:rsidRPr="00470BFB">
        <w:rPr>
          <w:sz w:val="28"/>
          <w:szCs w:val="28"/>
        </w:rPr>
        <w:t xml:space="preserve">руководителю Уполномоченного органа (руководителю администрации </w:t>
      </w:r>
      <w:r>
        <w:rPr>
          <w:sz w:val="28"/>
          <w:szCs w:val="28"/>
        </w:rPr>
        <w:t xml:space="preserve"> ГО «город Кизилюрт»</w:t>
      </w:r>
      <w:r w:rsidRPr="00470BFB">
        <w:rPr>
          <w:sz w:val="28"/>
          <w:szCs w:val="28"/>
        </w:rPr>
        <w:t>);</w:t>
      </w:r>
    </w:p>
    <w:p w:rsidR="0080220B" w:rsidRDefault="0080220B" w:rsidP="00A55021">
      <w:pPr>
        <w:ind w:firstLine="709"/>
        <w:jc w:val="both"/>
        <w:rPr>
          <w:sz w:val="28"/>
          <w:szCs w:val="28"/>
        </w:rPr>
      </w:pPr>
      <w:r>
        <w:rPr>
          <w:sz w:val="28"/>
          <w:szCs w:val="28"/>
        </w:rPr>
        <w:t xml:space="preserve">МФЦ - в Уполномоченный орган, заключивший соглашение о взаимодействии с многофункциональным центром.   </w:t>
      </w:r>
    </w:p>
    <w:p w:rsidR="0080220B" w:rsidRDefault="0080220B" w:rsidP="00A55021">
      <w:pPr>
        <w:ind w:firstLine="709"/>
        <w:jc w:val="both"/>
        <w:rPr>
          <w:sz w:val="28"/>
          <w:szCs w:val="28"/>
        </w:rPr>
      </w:pPr>
      <w:r>
        <w:rPr>
          <w:sz w:val="28"/>
          <w:szCs w:val="28"/>
        </w:rPr>
        <w:t>5.5. Жалоба должна содержать:</w:t>
      </w:r>
    </w:p>
    <w:p w:rsidR="0080220B" w:rsidRDefault="0080220B" w:rsidP="00A55021">
      <w:pPr>
        <w:ind w:firstLine="709"/>
        <w:jc w:val="both"/>
        <w:rPr>
          <w:sz w:val="28"/>
          <w:szCs w:val="28"/>
        </w:rPr>
      </w:pPr>
      <w:r>
        <w:rPr>
          <w:sz w:val="28"/>
          <w:szCs w:val="28"/>
        </w:rPr>
        <w:t xml:space="preserve">наименование органа, </w:t>
      </w:r>
      <w:r w:rsidRPr="00470BFB">
        <w:rPr>
          <w:sz w:val="28"/>
          <w:szCs w:val="28"/>
        </w:rPr>
        <w:t>фамилию, имя, отчество</w:t>
      </w:r>
      <w:r>
        <w:rPr>
          <w:sz w:val="28"/>
          <w:szCs w:val="28"/>
        </w:rPr>
        <w:t xml:space="preserve"> должностного лица Уполномоченного органа либо муниципального служащего, решения и действия (бездействие) которых обжалуются;</w:t>
      </w:r>
    </w:p>
    <w:p w:rsidR="0080220B" w:rsidRDefault="0080220B" w:rsidP="00A55021">
      <w:pPr>
        <w:ind w:firstLine="709"/>
        <w:jc w:val="both"/>
        <w:rPr>
          <w:sz w:val="28"/>
          <w:szCs w:val="28"/>
        </w:rPr>
      </w:pPr>
      <w:r w:rsidRPr="00470BFB">
        <w:rPr>
          <w:sz w:val="28"/>
          <w:szCs w:val="28"/>
        </w:rPr>
        <w:t>фамилию, имя, отчество (последнее - при наличии), сведения о месте жительства заявителя - физического лица</w:t>
      </w:r>
      <w:r>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220B" w:rsidRDefault="0080220B" w:rsidP="00A55021">
      <w:pPr>
        <w:ind w:firstLine="709"/>
        <w:jc w:val="both"/>
        <w:rPr>
          <w:sz w:val="28"/>
          <w:szCs w:val="28"/>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0220B" w:rsidRDefault="0080220B" w:rsidP="00A55021">
      <w:pPr>
        <w:ind w:firstLine="709"/>
        <w:jc w:val="both"/>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0220B" w:rsidRDefault="0080220B" w:rsidP="00A55021">
      <w:pPr>
        <w:ind w:firstLine="709"/>
        <w:jc w:val="both"/>
        <w:rPr>
          <w:sz w:val="28"/>
          <w:szCs w:val="28"/>
        </w:rPr>
      </w:pPr>
      <w:r>
        <w:rPr>
          <w:sz w:val="28"/>
          <w:szCs w:val="28"/>
        </w:rPr>
        <w:t>5.6.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80220B" w:rsidRDefault="0080220B" w:rsidP="00A55021">
      <w:pPr>
        <w:ind w:firstLine="709"/>
        <w:jc w:val="both"/>
        <w:rPr>
          <w:sz w:val="28"/>
          <w:szCs w:val="28"/>
        </w:rPr>
      </w:pPr>
      <w:r>
        <w:rPr>
          <w:sz w:val="28"/>
          <w:szCs w:val="28"/>
        </w:rPr>
        <w:t xml:space="preserve">5.7.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0220B" w:rsidRDefault="0080220B" w:rsidP="00A55021">
      <w:pPr>
        <w:ind w:firstLine="709"/>
        <w:jc w:val="both"/>
        <w:rPr>
          <w:sz w:val="28"/>
          <w:szCs w:val="28"/>
        </w:rPr>
      </w:pPr>
      <w:r>
        <w:rPr>
          <w:sz w:val="28"/>
          <w:szCs w:val="28"/>
        </w:rPr>
        <w:t>5.8. Случаи оставления жалобы без ответа:</w:t>
      </w:r>
    </w:p>
    <w:p w:rsidR="0080220B" w:rsidRDefault="0080220B" w:rsidP="00A55021">
      <w:pPr>
        <w:ind w:firstLine="709"/>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0220B" w:rsidRDefault="0080220B" w:rsidP="00A55021">
      <w:pPr>
        <w:ind w:firstLine="709"/>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220B" w:rsidRDefault="0080220B" w:rsidP="00A55021">
      <w:pPr>
        <w:ind w:firstLine="709"/>
        <w:jc w:val="both"/>
        <w:rPr>
          <w:sz w:val="28"/>
          <w:szCs w:val="28"/>
        </w:rPr>
      </w:pPr>
      <w:r>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0220B" w:rsidRDefault="0080220B" w:rsidP="00A55021">
      <w:pPr>
        <w:ind w:firstLine="709"/>
        <w:jc w:val="both"/>
        <w:rPr>
          <w:sz w:val="28"/>
          <w:szCs w:val="28"/>
        </w:rPr>
      </w:pPr>
      <w:r>
        <w:rPr>
          <w:sz w:val="28"/>
          <w:szCs w:val="28"/>
        </w:rPr>
        <w:t>5.9. Случаи отказа в удовлетворении жалобы:</w:t>
      </w:r>
    </w:p>
    <w:p w:rsidR="0080220B" w:rsidRDefault="0080220B" w:rsidP="00A55021">
      <w:pPr>
        <w:ind w:firstLine="709"/>
        <w:jc w:val="both"/>
        <w:rPr>
          <w:sz w:val="28"/>
          <w:szCs w:val="28"/>
        </w:rPr>
      </w:pPr>
      <w:r>
        <w:rPr>
          <w:sz w:val="28"/>
          <w:szCs w:val="28"/>
        </w:rPr>
        <w:lastRenderedPageBreak/>
        <w:t>а) отсутствие нарушения порядка предоставления муниципальной услуги;</w:t>
      </w:r>
    </w:p>
    <w:p w:rsidR="0080220B" w:rsidRDefault="0080220B" w:rsidP="00A55021">
      <w:pPr>
        <w:ind w:firstLine="709"/>
        <w:jc w:val="both"/>
        <w:rPr>
          <w:sz w:val="28"/>
          <w:szCs w:val="28"/>
        </w:rPr>
      </w:pPr>
      <w:r>
        <w:rPr>
          <w:sz w:val="28"/>
          <w:szCs w:val="28"/>
        </w:rPr>
        <w:t>б) наличие вступившего в законную силу решения суда, арбитражного суда по жалобе о том же предмете и по тем же основаниям;</w:t>
      </w:r>
    </w:p>
    <w:p w:rsidR="0080220B" w:rsidRDefault="0080220B" w:rsidP="00A55021">
      <w:pPr>
        <w:ind w:firstLine="709"/>
        <w:jc w:val="both"/>
        <w:rPr>
          <w:sz w:val="28"/>
          <w:szCs w:val="28"/>
        </w:rPr>
      </w:pPr>
      <w:r>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80220B" w:rsidRDefault="0080220B" w:rsidP="00A55021">
      <w:pPr>
        <w:ind w:firstLine="709"/>
        <w:jc w:val="both"/>
        <w:rPr>
          <w:sz w:val="28"/>
          <w:szCs w:val="28"/>
        </w:rPr>
      </w:pPr>
      <w:r>
        <w:rPr>
          <w:sz w:val="28"/>
          <w:szCs w:val="28"/>
        </w:rPr>
        <w:t>г) наличие решения по жалобе, принятого ранее в отношении того же заявителя и по тому же предмету жалобы.</w:t>
      </w:r>
    </w:p>
    <w:p w:rsidR="0080220B" w:rsidRDefault="0080220B" w:rsidP="00A55021">
      <w:pPr>
        <w:ind w:firstLine="709"/>
        <w:jc w:val="both"/>
        <w:rPr>
          <w:sz w:val="28"/>
          <w:szCs w:val="28"/>
        </w:rPr>
      </w:pPr>
      <w:r>
        <w:rPr>
          <w:sz w:val="28"/>
          <w:szCs w:val="28"/>
        </w:rPr>
        <w:t>5.10. По результатам рассмотрения жалобы принимается одно из следующих решений:</w:t>
      </w:r>
    </w:p>
    <w:p w:rsidR="0080220B" w:rsidRDefault="0080220B" w:rsidP="00A55021">
      <w:pPr>
        <w:ind w:firstLine="709"/>
        <w:jc w:val="both"/>
        <w:rPr>
          <w:sz w:val="28"/>
          <w:szCs w:val="28"/>
        </w:rPr>
      </w:pPr>
      <w:r>
        <w:rPr>
          <w:sz w:val="28"/>
          <w:szCs w:val="28"/>
        </w:rPr>
        <w:t>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ГО «город Кизилюрт», а также в иных формах;</w:t>
      </w:r>
    </w:p>
    <w:p w:rsidR="0080220B" w:rsidRDefault="0080220B" w:rsidP="00A55021">
      <w:pPr>
        <w:ind w:firstLine="709"/>
        <w:jc w:val="both"/>
        <w:rPr>
          <w:sz w:val="28"/>
          <w:szCs w:val="28"/>
        </w:rPr>
      </w:pPr>
      <w:r>
        <w:rPr>
          <w:sz w:val="28"/>
          <w:szCs w:val="28"/>
        </w:rPr>
        <w:t>об отказе в удовлетворении жалобы.</w:t>
      </w:r>
    </w:p>
    <w:p w:rsidR="0080220B" w:rsidRDefault="0080220B" w:rsidP="00A55021">
      <w:pPr>
        <w:ind w:firstLine="709"/>
        <w:jc w:val="both"/>
        <w:rPr>
          <w:sz w:val="28"/>
          <w:szCs w:val="28"/>
        </w:rPr>
      </w:pPr>
      <w:r>
        <w:rPr>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220B" w:rsidRDefault="0080220B" w:rsidP="00A55021">
      <w:pPr>
        <w:ind w:firstLine="709"/>
        <w:jc w:val="both"/>
        <w:rPr>
          <w:iCs/>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220B" w:rsidRDefault="0080220B" w:rsidP="00A55021">
      <w:pPr>
        <w:pStyle w:val="ConsPlusNormal"/>
        <w:ind w:firstLine="709"/>
        <w:jc w:val="both"/>
        <w:rPr>
          <w:rFonts w:ascii="Times New Roman" w:hAnsi="Times New Roman" w:cs="Times New Roman"/>
          <w:iCs/>
          <w:sz w:val="28"/>
          <w:szCs w:val="28"/>
        </w:rPr>
        <w:sectPr w:rsidR="0080220B" w:rsidSect="00C01911">
          <w:footerReference w:type="even" r:id="rId34"/>
          <w:footerReference w:type="default" r:id="rId35"/>
          <w:pgSz w:w="11906" w:h="16838"/>
          <w:pgMar w:top="567" w:right="851" w:bottom="567" w:left="1276" w:header="0" w:footer="0" w:gutter="0"/>
          <w:cols w:space="720"/>
          <w:formProt w:val="0"/>
          <w:titlePg/>
          <w:docGrid w:linePitch="326" w:charSpace="-6145"/>
        </w:sectPr>
      </w:pPr>
    </w:p>
    <w:tbl>
      <w:tblPr>
        <w:tblW w:w="9767" w:type="dxa"/>
        <w:tblInd w:w="109" w:type="dxa"/>
        <w:tblLook w:val="01E0"/>
      </w:tblPr>
      <w:tblGrid>
        <w:gridCol w:w="1383"/>
        <w:gridCol w:w="976"/>
        <w:gridCol w:w="558"/>
        <w:gridCol w:w="141"/>
        <w:gridCol w:w="278"/>
        <w:gridCol w:w="140"/>
        <w:gridCol w:w="633"/>
        <w:gridCol w:w="153"/>
        <w:gridCol w:w="557"/>
        <w:gridCol w:w="191"/>
        <w:gridCol w:w="426"/>
        <w:gridCol w:w="421"/>
        <w:gridCol w:w="843"/>
        <w:gridCol w:w="1701"/>
        <w:gridCol w:w="1060"/>
        <w:gridCol w:w="306"/>
      </w:tblGrid>
      <w:tr w:rsidR="0080220B" w:rsidTr="000A7EAD">
        <w:tc>
          <w:tcPr>
            <w:tcW w:w="4819" w:type="dxa"/>
            <w:gridSpan w:val="9"/>
          </w:tcPr>
          <w:p w:rsidR="0080220B" w:rsidRDefault="0080220B" w:rsidP="000A7EAD">
            <w:pPr>
              <w:rPr>
                <w:sz w:val="28"/>
              </w:rPr>
            </w:pPr>
          </w:p>
        </w:tc>
        <w:tc>
          <w:tcPr>
            <w:tcW w:w="4642" w:type="dxa"/>
            <w:gridSpan w:val="6"/>
          </w:tcPr>
          <w:p w:rsidR="0080220B" w:rsidRPr="00D07A86" w:rsidRDefault="0080220B" w:rsidP="000A7EAD">
            <w:pPr>
              <w:rPr>
                <w:sz w:val="28"/>
              </w:rPr>
            </w:pPr>
            <w:r w:rsidRPr="00D07A86">
              <w:rPr>
                <w:rStyle w:val="s10"/>
                <w:sz w:val="28"/>
              </w:rPr>
              <w:t xml:space="preserve">Приложение № 1  </w:t>
            </w:r>
          </w:p>
          <w:p w:rsidR="0080220B" w:rsidRPr="00D07A86" w:rsidRDefault="0080220B" w:rsidP="000A7EAD">
            <w:pPr>
              <w:rPr>
                <w:rStyle w:val="s10"/>
                <w:sz w:val="32"/>
                <w:szCs w:val="28"/>
              </w:rPr>
            </w:pPr>
            <w:r w:rsidRPr="00D07A86">
              <w:rPr>
                <w:rStyle w:val="s10"/>
                <w:sz w:val="28"/>
              </w:rPr>
              <w:t xml:space="preserve">к </w:t>
            </w:r>
            <w:r w:rsidRPr="00D07A86">
              <w:rPr>
                <w:sz w:val="28"/>
              </w:rPr>
              <w:t>административному регламенту</w:t>
            </w:r>
            <w:r w:rsidRPr="00D07A86">
              <w:rPr>
                <w:rStyle w:val="s10"/>
                <w:sz w:val="28"/>
              </w:rPr>
              <w:t xml:space="preserve"> </w:t>
            </w:r>
          </w:p>
          <w:p w:rsidR="0080220B" w:rsidRDefault="0080220B" w:rsidP="000A7EAD">
            <w:pPr>
              <w:rPr>
                <w:rStyle w:val="s10"/>
                <w:sz w:val="28"/>
                <w:szCs w:val="28"/>
              </w:rPr>
            </w:pPr>
          </w:p>
        </w:tc>
        <w:tc>
          <w:tcPr>
            <w:tcW w:w="306" w:type="dxa"/>
          </w:tcPr>
          <w:p w:rsidR="0080220B" w:rsidRDefault="0080220B" w:rsidP="000A7EAD"/>
        </w:tc>
      </w:tr>
      <w:tr w:rsidR="0080220B" w:rsidTr="000A7EAD">
        <w:trPr>
          <w:trHeight w:val="594"/>
        </w:trPr>
        <w:tc>
          <w:tcPr>
            <w:tcW w:w="4262" w:type="dxa"/>
            <w:gridSpan w:val="8"/>
            <w:vMerge w:val="restart"/>
            <w:tcBorders>
              <w:top w:val="single" w:sz="12" w:space="0" w:color="00000A"/>
              <w:left w:val="single" w:sz="12" w:space="0" w:color="00000A"/>
              <w:right w:val="single" w:sz="12" w:space="0" w:color="00000A"/>
            </w:tcBorders>
            <w:tcMar>
              <w:left w:w="93" w:type="dxa"/>
            </w:tcMar>
          </w:tcPr>
          <w:p w:rsidR="0080220B" w:rsidRDefault="0080220B" w:rsidP="000A7EAD">
            <w:pPr>
              <w:jc w:val="center"/>
            </w:pPr>
          </w:p>
          <w:p w:rsidR="0080220B" w:rsidRDefault="0080220B" w:rsidP="000A7EAD">
            <w:pPr>
              <w:jc w:val="center"/>
            </w:pPr>
          </w:p>
          <w:p w:rsidR="0080220B" w:rsidRDefault="0080220B" w:rsidP="000A7EAD">
            <w:pPr>
              <w:jc w:val="center"/>
            </w:pPr>
            <w:r>
              <w:t>П Р Е Д С Т А В Л Е Н И Е</w:t>
            </w:r>
          </w:p>
          <w:p w:rsidR="0080220B" w:rsidRDefault="0080220B" w:rsidP="000A7EAD">
            <w:pPr>
              <w:jc w:val="center"/>
            </w:pPr>
          </w:p>
        </w:tc>
        <w:tc>
          <w:tcPr>
            <w:tcW w:w="4139" w:type="dxa"/>
            <w:gridSpan w:val="6"/>
            <w:tcBorders>
              <w:top w:val="single" w:sz="12" w:space="0" w:color="00000A"/>
              <w:left w:val="single" w:sz="12" w:space="0" w:color="00000A"/>
              <w:bottom w:val="single" w:sz="12" w:space="0" w:color="00000A"/>
              <w:right w:val="single" w:sz="12" w:space="0" w:color="00000A"/>
            </w:tcBorders>
            <w:tcMar>
              <w:left w:w="93" w:type="dxa"/>
            </w:tcMar>
          </w:tcPr>
          <w:p w:rsidR="0080220B" w:rsidRDefault="0080220B" w:rsidP="000A7EAD">
            <w:pPr>
              <w:jc w:val="center"/>
              <w:rPr>
                <w:sz w:val="16"/>
                <w:szCs w:val="16"/>
              </w:rPr>
            </w:pPr>
            <w:r>
              <w:rPr>
                <w:sz w:val="16"/>
                <w:szCs w:val="16"/>
              </w:rPr>
              <w:t>Спортивный разряд</w:t>
            </w:r>
          </w:p>
          <w:p w:rsidR="0080220B" w:rsidRDefault="0080220B" w:rsidP="000A7EAD">
            <w:pPr>
              <w:jc w:val="center"/>
            </w:pPr>
          </w:p>
        </w:tc>
        <w:tc>
          <w:tcPr>
            <w:tcW w:w="1366" w:type="dxa"/>
            <w:gridSpan w:val="2"/>
            <w:vMerge w:val="restart"/>
            <w:tcBorders>
              <w:top w:val="single" w:sz="12" w:space="0" w:color="00000A"/>
              <w:left w:val="single" w:sz="12" w:space="0" w:color="00000A"/>
              <w:right w:val="single" w:sz="12" w:space="0" w:color="00000A"/>
            </w:tcBorders>
            <w:tcMar>
              <w:left w:w="93" w:type="dxa"/>
            </w:tcMar>
          </w:tcPr>
          <w:p w:rsidR="0080220B" w:rsidRDefault="0080220B" w:rsidP="000A7EAD">
            <w:pPr>
              <w:jc w:val="center"/>
              <w:rPr>
                <w:sz w:val="16"/>
                <w:szCs w:val="16"/>
              </w:rPr>
            </w:pPr>
          </w:p>
          <w:p w:rsidR="0080220B" w:rsidRDefault="0080220B" w:rsidP="000A7EAD">
            <w:pPr>
              <w:jc w:val="center"/>
              <w:rPr>
                <w:sz w:val="16"/>
                <w:szCs w:val="16"/>
              </w:rPr>
            </w:pPr>
            <w:r>
              <w:rPr>
                <w:sz w:val="16"/>
                <w:szCs w:val="16"/>
              </w:rPr>
              <w:t>Фото</w:t>
            </w:r>
          </w:p>
          <w:p w:rsidR="0080220B" w:rsidRDefault="0080220B" w:rsidP="000A7EAD">
            <w:pPr>
              <w:jc w:val="center"/>
              <w:rPr>
                <w:sz w:val="16"/>
                <w:szCs w:val="16"/>
              </w:rPr>
            </w:pPr>
            <w:r>
              <w:rPr>
                <w:sz w:val="16"/>
                <w:szCs w:val="16"/>
              </w:rPr>
              <w:t>2 шт.</w:t>
            </w:r>
          </w:p>
          <w:p w:rsidR="0080220B" w:rsidRDefault="0080220B" w:rsidP="000A7EAD">
            <w:pPr>
              <w:jc w:val="center"/>
              <w:rPr>
                <w:sz w:val="16"/>
                <w:szCs w:val="16"/>
              </w:rPr>
            </w:pPr>
            <w:r>
              <w:rPr>
                <w:sz w:val="16"/>
                <w:szCs w:val="16"/>
              </w:rPr>
              <w:t>(3*4 см)</w:t>
            </w:r>
          </w:p>
          <w:p w:rsidR="0080220B" w:rsidRDefault="0080220B" w:rsidP="000A7EAD">
            <w:pPr>
              <w:jc w:val="center"/>
            </w:pPr>
            <w:r>
              <w:rPr>
                <w:sz w:val="16"/>
                <w:szCs w:val="16"/>
              </w:rPr>
              <w:t>В блоке</w:t>
            </w:r>
          </w:p>
        </w:tc>
      </w:tr>
      <w:tr w:rsidR="0080220B" w:rsidTr="000A7EAD">
        <w:trPr>
          <w:trHeight w:val="443"/>
        </w:trPr>
        <w:tc>
          <w:tcPr>
            <w:tcW w:w="4262" w:type="dxa"/>
            <w:gridSpan w:val="8"/>
            <w:vMerge/>
            <w:tcBorders>
              <w:left w:val="single" w:sz="12" w:space="0" w:color="00000A"/>
              <w:bottom w:val="single" w:sz="12" w:space="0" w:color="00000A"/>
              <w:right w:val="single" w:sz="12" w:space="0" w:color="00000A"/>
            </w:tcBorders>
            <w:tcMar>
              <w:left w:w="93" w:type="dxa"/>
            </w:tcMar>
          </w:tcPr>
          <w:p w:rsidR="0080220B" w:rsidRDefault="0080220B" w:rsidP="000A7EAD"/>
        </w:tc>
        <w:tc>
          <w:tcPr>
            <w:tcW w:w="4139" w:type="dxa"/>
            <w:gridSpan w:val="6"/>
            <w:tcBorders>
              <w:top w:val="single" w:sz="12" w:space="0" w:color="00000A"/>
              <w:left w:val="single" w:sz="12" w:space="0" w:color="00000A"/>
              <w:bottom w:val="single" w:sz="12" w:space="0" w:color="00000A"/>
              <w:right w:val="single" w:sz="12" w:space="0" w:color="00000A"/>
            </w:tcBorders>
            <w:tcMar>
              <w:left w:w="93" w:type="dxa"/>
            </w:tcMar>
          </w:tcPr>
          <w:p w:rsidR="0080220B" w:rsidRDefault="0080220B" w:rsidP="000A7EAD"/>
        </w:tc>
        <w:tc>
          <w:tcPr>
            <w:tcW w:w="1366" w:type="dxa"/>
            <w:gridSpan w:val="2"/>
            <w:vMerge/>
            <w:tcBorders>
              <w:left w:val="single" w:sz="12" w:space="0" w:color="00000A"/>
              <w:bottom w:val="single" w:sz="12" w:space="0" w:color="00000A"/>
              <w:right w:val="single" w:sz="12" w:space="0" w:color="00000A"/>
            </w:tcBorders>
            <w:tcMar>
              <w:left w:w="93" w:type="dxa"/>
            </w:tcMar>
          </w:tcPr>
          <w:p w:rsidR="0080220B" w:rsidRDefault="0080220B" w:rsidP="000A7EAD"/>
        </w:tc>
      </w:tr>
      <w:tr w:rsidR="0080220B" w:rsidTr="000A7EAD">
        <w:trPr>
          <w:trHeight w:val="164"/>
        </w:trPr>
        <w:tc>
          <w:tcPr>
            <w:tcW w:w="9767" w:type="dxa"/>
            <w:gridSpan w:val="16"/>
          </w:tcPr>
          <w:p w:rsidR="0080220B" w:rsidRDefault="0080220B" w:rsidP="000A7EAD">
            <w:r>
              <w:t xml:space="preserve">                                                      </w:t>
            </w:r>
          </w:p>
        </w:tc>
      </w:tr>
      <w:tr w:rsidR="0080220B" w:rsidTr="000A7EAD">
        <w:tc>
          <w:tcPr>
            <w:tcW w:w="1383" w:type="dxa"/>
          </w:tcPr>
          <w:p w:rsidR="0080220B" w:rsidRDefault="0080220B" w:rsidP="000A7EAD">
            <w:pPr>
              <w:spacing w:before="60"/>
              <w:rPr>
                <w:sz w:val="22"/>
                <w:szCs w:val="22"/>
              </w:rPr>
            </w:pPr>
            <w:r>
              <w:rPr>
                <w:sz w:val="22"/>
                <w:szCs w:val="22"/>
              </w:rPr>
              <w:t>Вид спорта</w:t>
            </w:r>
          </w:p>
        </w:tc>
        <w:tc>
          <w:tcPr>
            <w:tcW w:w="8078" w:type="dxa"/>
            <w:gridSpan w:val="14"/>
            <w:tcBorders>
              <w:bottom w:val="single" w:sz="4" w:space="0" w:color="00000A"/>
            </w:tcBorders>
          </w:tcPr>
          <w:p w:rsidR="0080220B" w:rsidRDefault="0080220B" w:rsidP="000A7EAD">
            <w:pPr>
              <w:spacing w:before="60"/>
              <w:rPr>
                <w:sz w:val="22"/>
                <w:szCs w:val="22"/>
              </w:rPr>
            </w:pPr>
          </w:p>
        </w:tc>
        <w:tc>
          <w:tcPr>
            <w:tcW w:w="306" w:type="dxa"/>
          </w:tcPr>
          <w:p w:rsidR="0080220B" w:rsidRDefault="0080220B" w:rsidP="000A7EAD"/>
        </w:tc>
      </w:tr>
      <w:tr w:rsidR="0080220B" w:rsidTr="000A7EAD">
        <w:tc>
          <w:tcPr>
            <w:tcW w:w="1383" w:type="dxa"/>
          </w:tcPr>
          <w:p w:rsidR="0080220B" w:rsidRDefault="0080220B" w:rsidP="000A7EAD">
            <w:pPr>
              <w:spacing w:before="60"/>
              <w:rPr>
                <w:sz w:val="22"/>
                <w:szCs w:val="22"/>
              </w:rPr>
            </w:pPr>
            <w:r>
              <w:rPr>
                <w:sz w:val="22"/>
                <w:szCs w:val="22"/>
              </w:rPr>
              <w:t>Фамилия</w:t>
            </w:r>
          </w:p>
        </w:tc>
        <w:tc>
          <w:tcPr>
            <w:tcW w:w="3627" w:type="dxa"/>
            <w:gridSpan w:val="9"/>
            <w:tcBorders>
              <w:bottom w:val="single" w:sz="4" w:space="0" w:color="00000A"/>
            </w:tcBorders>
          </w:tcPr>
          <w:p w:rsidR="0080220B" w:rsidRDefault="0080220B" w:rsidP="000A7EAD">
            <w:pPr>
              <w:spacing w:before="60"/>
              <w:rPr>
                <w:sz w:val="22"/>
                <w:szCs w:val="22"/>
              </w:rPr>
            </w:pPr>
          </w:p>
        </w:tc>
        <w:tc>
          <w:tcPr>
            <w:tcW w:w="847" w:type="dxa"/>
            <w:gridSpan w:val="2"/>
          </w:tcPr>
          <w:p w:rsidR="0080220B" w:rsidRDefault="0080220B" w:rsidP="000A7EAD">
            <w:pPr>
              <w:spacing w:before="60"/>
              <w:rPr>
                <w:sz w:val="22"/>
                <w:szCs w:val="22"/>
              </w:rPr>
            </w:pPr>
            <w:r>
              <w:rPr>
                <w:sz w:val="22"/>
                <w:szCs w:val="22"/>
              </w:rPr>
              <w:t>Имя</w:t>
            </w:r>
          </w:p>
        </w:tc>
        <w:tc>
          <w:tcPr>
            <w:tcW w:w="3604" w:type="dxa"/>
            <w:gridSpan w:val="3"/>
            <w:tcBorders>
              <w:bottom w:val="single" w:sz="4" w:space="0" w:color="00000A"/>
            </w:tcBorders>
          </w:tcPr>
          <w:p w:rsidR="0080220B" w:rsidRDefault="0080220B" w:rsidP="000A7EAD">
            <w:pPr>
              <w:spacing w:before="60"/>
              <w:rPr>
                <w:sz w:val="22"/>
                <w:szCs w:val="22"/>
              </w:rPr>
            </w:pPr>
          </w:p>
        </w:tc>
        <w:tc>
          <w:tcPr>
            <w:tcW w:w="306" w:type="dxa"/>
          </w:tcPr>
          <w:p w:rsidR="0080220B" w:rsidRDefault="0080220B" w:rsidP="000A7EAD"/>
        </w:tc>
      </w:tr>
      <w:tr w:rsidR="0080220B" w:rsidTr="000A7EAD">
        <w:tc>
          <w:tcPr>
            <w:tcW w:w="1383" w:type="dxa"/>
          </w:tcPr>
          <w:p w:rsidR="0080220B" w:rsidRDefault="0080220B" w:rsidP="000A7EAD">
            <w:pPr>
              <w:spacing w:before="60"/>
              <w:rPr>
                <w:sz w:val="22"/>
                <w:szCs w:val="22"/>
              </w:rPr>
            </w:pPr>
            <w:r>
              <w:rPr>
                <w:sz w:val="22"/>
                <w:szCs w:val="22"/>
              </w:rPr>
              <w:t>Отчество</w:t>
            </w:r>
          </w:p>
        </w:tc>
        <w:tc>
          <w:tcPr>
            <w:tcW w:w="3627" w:type="dxa"/>
            <w:gridSpan w:val="9"/>
            <w:tcBorders>
              <w:top w:val="single" w:sz="4" w:space="0" w:color="00000A"/>
              <w:bottom w:val="single" w:sz="4" w:space="0" w:color="00000A"/>
            </w:tcBorders>
          </w:tcPr>
          <w:p w:rsidR="0080220B" w:rsidRDefault="0080220B" w:rsidP="000A7EAD">
            <w:pPr>
              <w:spacing w:before="60"/>
              <w:rPr>
                <w:sz w:val="22"/>
                <w:szCs w:val="22"/>
              </w:rPr>
            </w:pPr>
          </w:p>
        </w:tc>
        <w:tc>
          <w:tcPr>
            <w:tcW w:w="1690" w:type="dxa"/>
            <w:gridSpan w:val="3"/>
          </w:tcPr>
          <w:p w:rsidR="0080220B" w:rsidRDefault="0080220B" w:rsidP="000A7EAD">
            <w:pPr>
              <w:spacing w:before="60"/>
              <w:rPr>
                <w:sz w:val="22"/>
                <w:szCs w:val="22"/>
              </w:rPr>
            </w:pPr>
            <w:r>
              <w:rPr>
                <w:sz w:val="22"/>
                <w:szCs w:val="22"/>
              </w:rPr>
              <w:t>Дата рождения</w:t>
            </w:r>
          </w:p>
        </w:tc>
        <w:tc>
          <w:tcPr>
            <w:tcW w:w="2761" w:type="dxa"/>
            <w:gridSpan w:val="2"/>
            <w:tcBorders>
              <w:bottom w:val="single" w:sz="4" w:space="0" w:color="00000A"/>
            </w:tcBorders>
          </w:tcPr>
          <w:p w:rsidR="0080220B" w:rsidRDefault="0080220B" w:rsidP="000A7EAD">
            <w:pPr>
              <w:spacing w:before="60"/>
              <w:rPr>
                <w:sz w:val="22"/>
                <w:szCs w:val="22"/>
              </w:rPr>
            </w:pPr>
          </w:p>
        </w:tc>
        <w:tc>
          <w:tcPr>
            <w:tcW w:w="306" w:type="dxa"/>
          </w:tcPr>
          <w:p w:rsidR="0080220B" w:rsidRDefault="0080220B" w:rsidP="000A7EAD"/>
        </w:tc>
      </w:tr>
      <w:tr w:rsidR="0080220B" w:rsidTr="000A7EAD">
        <w:tc>
          <w:tcPr>
            <w:tcW w:w="2917" w:type="dxa"/>
            <w:gridSpan w:val="3"/>
          </w:tcPr>
          <w:p w:rsidR="0080220B" w:rsidRDefault="0080220B" w:rsidP="000A7EAD">
            <w:pPr>
              <w:spacing w:before="60"/>
              <w:rPr>
                <w:sz w:val="22"/>
                <w:szCs w:val="22"/>
              </w:rPr>
            </w:pPr>
            <w:r>
              <w:rPr>
                <w:sz w:val="22"/>
                <w:szCs w:val="22"/>
              </w:rPr>
              <w:t>Наименование организации</w:t>
            </w:r>
          </w:p>
        </w:tc>
        <w:tc>
          <w:tcPr>
            <w:tcW w:w="6544" w:type="dxa"/>
            <w:gridSpan w:val="12"/>
            <w:tcBorders>
              <w:bottom w:val="single" w:sz="4" w:space="0" w:color="00000A"/>
            </w:tcBorders>
          </w:tcPr>
          <w:p w:rsidR="0080220B" w:rsidRDefault="0080220B" w:rsidP="000A7EAD">
            <w:pPr>
              <w:spacing w:before="60"/>
              <w:rPr>
                <w:sz w:val="22"/>
                <w:szCs w:val="22"/>
              </w:rPr>
            </w:pPr>
          </w:p>
        </w:tc>
        <w:tc>
          <w:tcPr>
            <w:tcW w:w="306" w:type="dxa"/>
          </w:tcPr>
          <w:p w:rsidR="0080220B" w:rsidRDefault="0080220B" w:rsidP="000A7EAD"/>
        </w:tc>
      </w:tr>
      <w:tr w:rsidR="0080220B" w:rsidTr="000A7EAD">
        <w:tc>
          <w:tcPr>
            <w:tcW w:w="4262" w:type="dxa"/>
            <w:gridSpan w:val="8"/>
          </w:tcPr>
          <w:p w:rsidR="0080220B" w:rsidRDefault="0080220B" w:rsidP="000A7EAD">
            <w:pPr>
              <w:spacing w:before="60"/>
              <w:rPr>
                <w:sz w:val="22"/>
                <w:szCs w:val="22"/>
              </w:rPr>
            </w:pPr>
            <w:r>
              <w:rPr>
                <w:sz w:val="22"/>
                <w:szCs w:val="22"/>
              </w:rPr>
              <w:t>Адрес организации, контактный телефон</w:t>
            </w:r>
          </w:p>
        </w:tc>
        <w:tc>
          <w:tcPr>
            <w:tcW w:w="5199" w:type="dxa"/>
            <w:gridSpan w:val="7"/>
            <w:tcBorders>
              <w:top w:val="single" w:sz="4" w:space="0" w:color="00000A"/>
              <w:bottom w:val="single" w:sz="4" w:space="0" w:color="00000A"/>
            </w:tcBorders>
          </w:tcPr>
          <w:p w:rsidR="0080220B" w:rsidRDefault="0080220B" w:rsidP="000A7EAD">
            <w:pPr>
              <w:spacing w:before="60"/>
              <w:rPr>
                <w:sz w:val="22"/>
                <w:szCs w:val="22"/>
              </w:rPr>
            </w:pPr>
          </w:p>
        </w:tc>
        <w:tc>
          <w:tcPr>
            <w:tcW w:w="306" w:type="dxa"/>
          </w:tcPr>
          <w:p w:rsidR="0080220B" w:rsidRDefault="0080220B" w:rsidP="000A7EAD"/>
        </w:tc>
      </w:tr>
      <w:tr w:rsidR="0080220B" w:rsidTr="000A7EAD">
        <w:tc>
          <w:tcPr>
            <w:tcW w:w="3476" w:type="dxa"/>
            <w:gridSpan w:val="6"/>
          </w:tcPr>
          <w:p w:rsidR="0080220B" w:rsidRDefault="0080220B" w:rsidP="000A7EAD">
            <w:pPr>
              <w:spacing w:before="60"/>
              <w:rPr>
                <w:sz w:val="22"/>
                <w:szCs w:val="22"/>
              </w:rPr>
            </w:pPr>
            <w:r>
              <w:rPr>
                <w:sz w:val="22"/>
                <w:szCs w:val="22"/>
              </w:rPr>
              <w:t>Место учебы (работы), должность</w:t>
            </w:r>
          </w:p>
        </w:tc>
        <w:tc>
          <w:tcPr>
            <w:tcW w:w="5985" w:type="dxa"/>
            <w:gridSpan w:val="9"/>
            <w:tcBorders>
              <w:bottom w:val="single" w:sz="4" w:space="0" w:color="00000A"/>
            </w:tcBorders>
          </w:tcPr>
          <w:p w:rsidR="0080220B" w:rsidRDefault="0080220B" w:rsidP="000A7EAD">
            <w:pPr>
              <w:spacing w:before="60"/>
              <w:rPr>
                <w:sz w:val="22"/>
                <w:szCs w:val="22"/>
              </w:rPr>
            </w:pPr>
          </w:p>
        </w:tc>
        <w:tc>
          <w:tcPr>
            <w:tcW w:w="306" w:type="dxa"/>
          </w:tcPr>
          <w:p w:rsidR="0080220B" w:rsidRDefault="0080220B" w:rsidP="000A7EAD"/>
        </w:tc>
      </w:tr>
      <w:tr w:rsidR="0080220B" w:rsidTr="000A7EAD">
        <w:tc>
          <w:tcPr>
            <w:tcW w:w="3058" w:type="dxa"/>
            <w:gridSpan w:val="4"/>
          </w:tcPr>
          <w:p w:rsidR="0080220B" w:rsidRDefault="0080220B" w:rsidP="000A7EAD">
            <w:pPr>
              <w:spacing w:before="60"/>
              <w:rPr>
                <w:sz w:val="22"/>
                <w:szCs w:val="22"/>
              </w:rPr>
            </w:pPr>
            <w:r>
              <w:rPr>
                <w:sz w:val="22"/>
                <w:szCs w:val="22"/>
              </w:rPr>
              <w:t>Паспорт (свид. о рожд.) серия</w:t>
            </w:r>
          </w:p>
        </w:tc>
        <w:tc>
          <w:tcPr>
            <w:tcW w:w="1952" w:type="dxa"/>
            <w:gridSpan w:val="6"/>
            <w:tcBorders>
              <w:bottom w:val="single" w:sz="4" w:space="0" w:color="00000A"/>
            </w:tcBorders>
          </w:tcPr>
          <w:p w:rsidR="0080220B" w:rsidRDefault="0080220B" w:rsidP="000A7EAD">
            <w:pPr>
              <w:spacing w:before="60"/>
              <w:rPr>
                <w:sz w:val="22"/>
                <w:szCs w:val="22"/>
              </w:rPr>
            </w:pPr>
          </w:p>
        </w:tc>
        <w:tc>
          <w:tcPr>
            <w:tcW w:w="426" w:type="dxa"/>
          </w:tcPr>
          <w:p w:rsidR="0080220B" w:rsidRDefault="0080220B" w:rsidP="000A7EAD">
            <w:pPr>
              <w:spacing w:before="60"/>
              <w:rPr>
                <w:sz w:val="22"/>
                <w:szCs w:val="22"/>
              </w:rPr>
            </w:pPr>
            <w:r>
              <w:rPr>
                <w:sz w:val="22"/>
                <w:szCs w:val="22"/>
              </w:rPr>
              <w:t>№</w:t>
            </w:r>
          </w:p>
        </w:tc>
        <w:tc>
          <w:tcPr>
            <w:tcW w:w="4025" w:type="dxa"/>
            <w:gridSpan w:val="4"/>
            <w:tcBorders>
              <w:bottom w:val="single" w:sz="4" w:space="0" w:color="00000A"/>
            </w:tcBorders>
          </w:tcPr>
          <w:p w:rsidR="0080220B" w:rsidRDefault="0080220B" w:rsidP="000A7EAD">
            <w:pPr>
              <w:spacing w:before="60"/>
              <w:rPr>
                <w:sz w:val="22"/>
                <w:szCs w:val="22"/>
              </w:rPr>
            </w:pPr>
          </w:p>
        </w:tc>
        <w:tc>
          <w:tcPr>
            <w:tcW w:w="306" w:type="dxa"/>
          </w:tcPr>
          <w:p w:rsidR="0080220B" w:rsidRDefault="0080220B" w:rsidP="000A7EAD"/>
        </w:tc>
      </w:tr>
      <w:tr w:rsidR="0080220B" w:rsidTr="000A7EAD">
        <w:tc>
          <w:tcPr>
            <w:tcW w:w="2359" w:type="dxa"/>
            <w:gridSpan w:val="2"/>
            <w:tcBorders>
              <w:top w:val="single" w:sz="4" w:space="0" w:color="00000A"/>
            </w:tcBorders>
          </w:tcPr>
          <w:p w:rsidR="0080220B" w:rsidRDefault="0080220B" w:rsidP="000A7EAD">
            <w:pPr>
              <w:spacing w:before="60"/>
              <w:rPr>
                <w:sz w:val="22"/>
                <w:szCs w:val="22"/>
              </w:rPr>
            </w:pPr>
            <w:r>
              <w:rPr>
                <w:sz w:val="22"/>
                <w:szCs w:val="22"/>
              </w:rPr>
              <w:t>кем и когда выдан (о)</w:t>
            </w:r>
          </w:p>
        </w:tc>
        <w:tc>
          <w:tcPr>
            <w:tcW w:w="7102" w:type="dxa"/>
            <w:gridSpan w:val="13"/>
            <w:tcBorders>
              <w:top w:val="single" w:sz="4" w:space="0" w:color="00000A"/>
              <w:bottom w:val="single" w:sz="4" w:space="0" w:color="00000A"/>
            </w:tcBorders>
          </w:tcPr>
          <w:p w:rsidR="0080220B" w:rsidRDefault="0080220B" w:rsidP="000A7EAD">
            <w:pPr>
              <w:spacing w:before="60"/>
              <w:rPr>
                <w:sz w:val="22"/>
                <w:szCs w:val="22"/>
              </w:rPr>
            </w:pPr>
          </w:p>
        </w:tc>
        <w:tc>
          <w:tcPr>
            <w:tcW w:w="306" w:type="dxa"/>
          </w:tcPr>
          <w:p w:rsidR="0080220B" w:rsidRDefault="0080220B" w:rsidP="000A7EAD"/>
        </w:tc>
      </w:tr>
      <w:tr w:rsidR="0080220B" w:rsidTr="000A7EAD">
        <w:tc>
          <w:tcPr>
            <w:tcW w:w="4109" w:type="dxa"/>
            <w:gridSpan w:val="7"/>
          </w:tcPr>
          <w:p w:rsidR="0080220B" w:rsidRDefault="0080220B" w:rsidP="000A7EAD">
            <w:pPr>
              <w:spacing w:before="60"/>
              <w:rPr>
                <w:sz w:val="22"/>
                <w:szCs w:val="22"/>
              </w:rPr>
            </w:pPr>
            <w:r>
              <w:rPr>
                <w:sz w:val="22"/>
                <w:szCs w:val="22"/>
              </w:rPr>
              <w:t>Место жительство, контактный телефон</w:t>
            </w:r>
          </w:p>
        </w:tc>
        <w:tc>
          <w:tcPr>
            <w:tcW w:w="5352" w:type="dxa"/>
            <w:gridSpan w:val="8"/>
            <w:tcBorders>
              <w:bottom w:val="single" w:sz="4" w:space="0" w:color="00000A"/>
            </w:tcBorders>
            <w:vAlign w:val="bottom"/>
          </w:tcPr>
          <w:p w:rsidR="0080220B" w:rsidRDefault="0080220B" w:rsidP="000A7EAD">
            <w:pPr>
              <w:spacing w:before="60"/>
              <w:rPr>
                <w:sz w:val="22"/>
                <w:szCs w:val="22"/>
              </w:rPr>
            </w:pPr>
          </w:p>
        </w:tc>
        <w:tc>
          <w:tcPr>
            <w:tcW w:w="306" w:type="dxa"/>
          </w:tcPr>
          <w:p w:rsidR="0080220B" w:rsidRDefault="0080220B" w:rsidP="000A7EAD"/>
        </w:tc>
      </w:tr>
      <w:tr w:rsidR="0080220B" w:rsidTr="000A7EAD">
        <w:tc>
          <w:tcPr>
            <w:tcW w:w="9461" w:type="dxa"/>
            <w:gridSpan w:val="15"/>
            <w:tcBorders>
              <w:bottom w:val="single" w:sz="4" w:space="0" w:color="00000A"/>
            </w:tcBorders>
          </w:tcPr>
          <w:p w:rsidR="0080220B" w:rsidRDefault="0080220B" w:rsidP="000A7EAD">
            <w:pPr>
              <w:spacing w:before="60"/>
              <w:rPr>
                <w:sz w:val="22"/>
                <w:szCs w:val="22"/>
              </w:rPr>
            </w:pPr>
          </w:p>
        </w:tc>
        <w:tc>
          <w:tcPr>
            <w:tcW w:w="306" w:type="dxa"/>
          </w:tcPr>
          <w:p w:rsidR="0080220B" w:rsidRDefault="0080220B" w:rsidP="000A7EAD"/>
        </w:tc>
      </w:tr>
      <w:tr w:rsidR="0080220B" w:rsidTr="000A7EAD">
        <w:tc>
          <w:tcPr>
            <w:tcW w:w="3336" w:type="dxa"/>
            <w:gridSpan w:val="5"/>
          </w:tcPr>
          <w:p w:rsidR="0080220B" w:rsidRDefault="0080220B" w:rsidP="000A7EAD">
            <w:pPr>
              <w:spacing w:before="60"/>
              <w:rPr>
                <w:sz w:val="22"/>
                <w:szCs w:val="22"/>
              </w:rPr>
            </w:pPr>
            <w:r>
              <w:rPr>
                <w:sz w:val="22"/>
                <w:szCs w:val="22"/>
              </w:rPr>
              <w:t>Имеющийся спортивный разряд</w:t>
            </w:r>
          </w:p>
        </w:tc>
        <w:tc>
          <w:tcPr>
            <w:tcW w:w="6125" w:type="dxa"/>
            <w:gridSpan w:val="10"/>
            <w:tcBorders>
              <w:bottom w:val="single" w:sz="4" w:space="0" w:color="00000A"/>
            </w:tcBorders>
          </w:tcPr>
          <w:p w:rsidR="0080220B" w:rsidRDefault="0080220B" w:rsidP="000A7EAD">
            <w:pPr>
              <w:spacing w:before="60"/>
              <w:rPr>
                <w:sz w:val="22"/>
                <w:szCs w:val="22"/>
              </w:rPr>
            </w:pPr>
          </w:p>
        </w:tc>
        <w:tc>
          <w:tcPr>
            <w:tcW w:w="306" w:type="dxa"/>
          </w:tcPr>
          <w:p w:rsidR="0080220B" w:rsidRDefault="0080220B" w:rsidP="000A7EAD"/>
        </w:tc>
      </w:tr>
      <w:tr w:rsidR="0080220B" w:rsidTr="000A7EAD">
        <w:tc>
          <w:tcPr>
            <w:tcW w:w="2917" w:type="dxa"/>
            <w:gridSpan w:val="3"/>
          </w:tcPr>
          <w:p w:rsidR="0080220B" w:rsidRDefault="0080220B" w:rsidP="000A7EAD">
            <w:pPr>
              <w:spacing w:before="60"/>
              <w:rPr>
                <w:sz w:val="22"/>
                <w:szCs w:val="22"/>
              </w:rPr>
            </w:pPr>
            <w:r>
              <w:rPr>
                <w:sz w:val="22"/>
                <w:szCs w:val="22"/>
              </w:rPr>
              <w:t>Дата присвоения  (подтверждения)</w:t>
            </w:r>
          </w:p>
        </w:tc>
        <w:tc>
          <w:tcPr>
            <w:tcW w:w="6544" w:type="dxa"/>
            <w:gridSpan w:val="12"/>
            <w:tcBorders>
              <w:bottom w:val="single" w:sz="4" w:space="0" w:color="00000A"/>
            </w:tcBorders>
          </w:tcPr>
          <w:p w:rsidR="0080220B" w:rsidRDefault="0080220B" w:rsidP="000A7EAD">
            <w:pPr>
              <w:spacing w:before="60"/>
              <w:rPr>
                <w:sz w:val="22"/>
                <w:szCs w:val="22"/>
              </w:rPr>
            </w:pPr>
          </w:p>
        </w:tc>
        <w:tc>
          <w:tcPr>
            <w:tcW w:w="306" w:type="dxa"/>
          </w:tcPr>
          <w:p w:rsidR="0080220B" w:rsidRDefault="0080220B" w:rsidP="000A7EAD"/>
        </w:tc>
      </w:tr>
    </w:tbl>
    <w:p w:rsidR="0080220B" w:rsidRDefault="0080220B" w:rsidP="00A55021">
      <w:pPr>
        <w:rPr>
          <w:sz w:val="22"/>
          <w:szCs w:val="22"/>
        </w:rPr>
      </w:pPr>
    </w:p>
    <w:tbl>
      <w:tblPr>
        <w:tblW w:w="9747" w:type="dxa"/>
        <w:tblInd w:w="15" w:type="dxa"/>
        <w:tblCellMar>
          <w:left w:w="113" w:type="dxa"/>
        </w:tblCellMar>
        <w:tblLook w:val="00A0"/>
      </w:tblPr>
      <w:tblGrid>
        <w:gridCol w:w="1948"/>
        <w:gridCol w:w="564"/>
        <w:gridCol w:w="2261"/>
        <w:gridCol w:w="240"/>
        <w:gridCol w:w="400"/>
        <w:gridCol w:w="1957"/>
        <w:gridCol w:w="1923"/>
        <w:gridCol w:w="227"/>
        <w:gridCol w:w="227"/>
      </w:tblGrid>
      <w:tr w:rsidR="0080220B" w:rsidTr="000A7EAD">
        <w:tc>
          <w:tcPr>
            <w:tcW w:w="9293" w:type="dxa"/>
            <w:gridSpan w:val="7"/>
          </w:tcPr>
          <w:p w:rsidR="0080220B" w:rsidRDefault="0080220B" w:rsidP="000A7EAD">
            <w:pPr>
              <w:rPr>
                <w:sz w:val="16"/>
                <w:szCs w:val="16"/>
              </w:rPr>
            </w:pPr>
          </w:p>
        </w:tc>
        <w:tc>
          <w:tcPr>
            <w:tcW w:w="227" w:type="dxa"/>
          </w:tcPr>
          <w:p w:rsidR="0080220B" w:rsidRDefault="0080220B" w:rsidP="000A7EAD"/>
        </w:tc>
        <w:tc>
          <w:tcPr>
            <w:tcW w:w="227" w:type="dxa"/>
          </w:tcPr>
          <w:p w:rsidR="0080220B" w:rsidRDefault="0080220B" w:rsidP="000A7EAD"/>
        </w:tc>
      </w:tr>
      <w:tr w:rsidR="0080220B" w:rsidTr="000A7EAD">
        <w:tc>
          <w:tcPr>
            <w:tcW w:w="9293" w:type="dxa"/>
            <w:gridSpan w:val="7"/>
          </w:tcPr>
          <w:p w:rsidR="0080220B" w:rsidRDefault="0080220B" w:rsidP="000A7EAD">
            <w:pPr>
              <w:jc w:val="center"/>
              <w:rPr>
                <w:vertAlign w:val="superscript"/>
              </w:rPr>
            </w:pPr>
          </w:p>
        </w:tc>
        <w:tc>
          <w:tcPr>
            <w:tcW w:w="227" w:type="dxa"/>
          </w:tcPr>
          <w:p w:rsidR="0080220B" w:rsidRDefault="0080220B" w:rsidP="000A7EAD"/>
        </w:tc>
        <w:tc>
          <w:tcPr>
            <w:tcW w:w="227" w:type="dxa"/>
          </w:tcPr>
          <w:p w:rsidR="0080220B" w:rsidRDefault="0080220B" w:rsidP="000A7EAD"/>
        </w:tc>
      </w:tr>
      <w:tr w:rsidR="0080220B" w:rsidTr="000A7EAD">
        <w:tc>
          <w:tcPr>
            <w:tcW w:w="2512" w:type="dxa"/>
            <w:gridSpan w:val="2"/>
          </w:tcPr>
          <w:p w:rsidR="0080220B" w:rsidRDefault="0080220B" w:rsidP="000A7EAD">
            <w:r>
              <w:t>Руководитель</w:t>
            </w:r>
          </w:p>
        </w:tc>
        <w:tc>
          <w:tcPr>
            <w:tcW w:w="2261" w:type="dxa"/>
          </w:tcPr>
          <w:p w:rsidR="0080220B" w:rsidRDefault="0080220B" w:rsidP="000A7EAD">
            <w:pPr>
              <w:rPr>
                <w:sz w:val="16"/>
                <w:szCs w:val="16"/>
              </w:rPr>
            </w:pPr>
          </w:p>
        </w:tc>
        <w:tc>
          <w:tcPr>
            <w:tcW w:w="4520" w:type="dxa"/>
            <w:gridSpan w:val="4"/>
            <w:tcBorders>
              <w:bottom w:val="single" w:sz="4" w:space="0" w:color="00000A"/>
            </w:tcBorders>
          </w:tcPr>
          <w:p w:rsidR="0080220B" w:rsidRDefault="0080220B" w:rsidP="000A7EAD">
            <w:pPr>
              <w:rPr>
                <w:sz w:val="16"/>
                <w:szCs w:val="16"/>
              </w:rPr>
            </w:pPr>
          </w:p>
        </w:tc>
        <w:tc>
          <w:tcPr>
            <w:tcW w:w="227" w:type="dxa"/>
          </w:tcPr>
          <w:p w:rsidR="0080220B" w:rsidRDefault="0080220B" w:rsidP="000A7EAD"/>
        </w:tc>
        <w:tc>
          <w:tcPr>
            <w:tcW w:w="227" w:type="dxa"/>
          </w:tcPr>
          <w:p w:rsidR="0080220B" w:rsidRDefault="0080220B" w:rsidP="000A7EAD"/>
        </w:tc>
      </w:tr>
      <w:tr w:rsidR="0080220B" w:rsidTr="000A7EAD">
        <w:tc>
          <w:tcPr>
            <w:tcW w:w="2512" w:type="dxa"/>
            <w:gridSpan w:val="2"/>
          </w:tcPr>
          <w:p w:rsidR="0080220B" w:rsidRDefault="0080220B" w:rsidP="000A7EAD">
            <w:pPr>
              <w:rPr>
                <w:sz w:val="16"/>
                <w:szCs w:val="16"/>
              </w:rPr>
            </w:pPr>
          </w:p>
        </w:tc>
        <w:tc>
          <w:tcPr>
            <w:tcW w:w="2261" w:type="dxa"/>
          </w:tcPr>
          <w:p w:rsidR="0080220B" w:rsidRDefault="0080220B" w:rsidP="000A7EAD">
            <w:pPr>
              <w:jc w:val="center"/>
              <w:rPr>
                <w:vertAlign w:val="superscript"/>
              </w:rPr>
            </w:pPr>
            <w:r>
              <w:rPr>
                <w:vertAlign w:val="superscript"/>
              </w:rPr>
              <w:t>подпись</w:t>
            </w:r>
          </w:p>
        </w:tc>
        <w:tc>
          <w:tcPr>
            <w:tcW w:w="4520" w:type="dxa"/>
            <w:gridSpan w:val="4"/>
          </w:tcPr>
          <w:p w:rsidR="0080220B" w:rsidRDefault="0080220B" w:rsidP="000A7EAD">
            <w:pPr>
              <w:jc w:val="center"/>
              <w:rPr>
                <w:vertAlign w:val="superscript"/>
              </w:rPr>
            </w:pPr>
            <w:r>
              <w:rPr>
                <w:vertAlign w:val="superscript"/>
              </w:rPr>
              <w:t>Фамилия ИО</w:t>
            </w:r>
          </w:p>
        </w:tc>
        <w:tc>
          <w:tcPr>
            <w:tcW w:w="227" w:type="dxa"/>
          </w:tcPr>
          <w:p w:rsidR="0080220B" w:rsidRDefault="0080220B" w:rsidP="000A7EAD"/>
        </w:tc>
        <w:tc>
          <w:tcPr>
            <w:tcW w:w="227" w:type="dxa"/>
          </w:tcPr>
          <w:p w:rsidR="0080220B" w:rsidRDefault="0080220B" w:rsidP="000A7EAD"/>
        </w:tc>
      </w:tr>
      <w:tr w:rsidR="0080220B" w:rsidTr="000A7EAD">
        <w:tc>
          <w:tcPr>
            <w:tcW w:w="5013" w:type="dxa"/>
            <w:gridSpan w:val="4"/>
          </w:tcPr>
          <w:p w:rsidR="0080220B" w:rsidRDefault="0080220B" w:rsidP="000A7EAD">
            <w:pPr>
              <w:rPr>
                <w:sz w:val="16"/>
                <w:szCs w:val="16"/>
              </w:rPr>
            </w:pPr>
            <w:r>
              <w:t>М.п.</w:t>
            </w:r>
          </w:p>
        </w:tc>
        <w:tc>
          <w:tcPr>
            <w:tcW w:w="4280" w:type="dxa"/>
            <w:gridSpan w:val="3"/>
            <w:tcBorders>
              <w:bottom w:val="single" w:sz="4" w:space="0" w:color="00000A"/>
            </w:tcBorders>
          </w:tcPr>
          <w:p w:rsidR="0080220B" w:rsidRDefault="0080220B" w:rsidP="000A7EAD">
            <w:pPr>
              <w:rPr>
                <w:sz w:val="16"/>
                <w:szCs w:val="16"/>
              </w:rPr>
            </w:pPr>
          </w:p>
        </w:tc>
        <w:tc>
          <w:tcPr>
            <w:tcW w:w="227" w:type="dxa"/>
          </w:tcPr>
          <w:p w:rsidR="0080220B" w:rsidRDefault="0080220B" w:rsidP="000A7EAD"/>
        </w:tc>
        <w:tc>
          <w:tcPr>
            <w:tcW w:w="227" w:type="dxa"/>
          </w:tcPr>
          <w:p w:rsidR="0080220B" w:rsidRDefault="0080220B" w:rsidP="000A7EAD"/>
        </w:tc>
      </w:tr>
      <w:tr w:rsidR="0080220B" w:rsidTr="000A7EAD">
        <w:tc>
          <w:tcPr>
            <w:tcW w:w="5013" w:type="dxa"/>
            <w:gridSpan w:val="4"/>
          </w:tcPr>
          <w:p w:rsidR="0080220B" w:rsidRDefault="0080220B" w:rsidP="000A7EAD">
            <w:pPr>
              <w:rPr>
                <w:sz w:val="16"/>
                <w:szCs w:val="16"/>
              </w:rPr>
            </w:pPr>
          </w:p>
        </w:tc>
        <w:tc>
          <w:tcPr>
            <w:tcW w:w="4280" w:type="dxa"/>
            <w:gridSpan w:val="3"/>
          </w:tcPr>
          <w:p w:rsidR="0080220B" w:rsidRDefault="0080220B" w:rsidP="000A7EAD">
            <w:pPr>
              <w:jc w:val="center"/>
              <w:rPr>
                <w:vertAlign w:val="superscript"/>
              </w:rPr>
            </w:pPr>
            <w:r>
              <w:rPr>
                <w:vertAlign w:val="superscript"/>
              </w:rPr>
              <w:t>дата</w:t>
            </w:r>
          </w:p>
        </w:tc>
        <w:tc>
          <w:tcPr>
            <w:tcW w:w="227" w:type="dxa"/>
          </w:tcPr>
          <w:p w:rsidR="0080220B" w:rsidRDefault="0080220B" w:rsidP="000A7EAD"/>
        </w:tc>
        <w:tc>
          <w:tcPr>
            <w:tcW w:w="227" w:type="dxa"/>
          </w:tcPr>
          <w:p w:rsidR="0080220B" w:rsidRDefault="0080220B" w:rsidP="000A7EAD"/>
        </w:tc>
      </w:tr>
      <w:tr w:rsidR="0080220B" w:rsidTr="000A7EAD">
        <w:trPr>
          <w:trHeight w:val="533"/>
        </w:trPr>
        <w:tc>
          <w:tcPr>
            <w:tcW w:w="9747" w:type="dxa"/>
            <w:gridSpan w:val="9"/>
            <w:tcBorders>
              <w:top w:val="single" w:sz="12" w:space="0" w:color="00000A"/>
              <w:left w:val="single" w:sz="12" w:space="0" w:color="00000A"/>
              <w:bottom w:val="single" w:sz="12" w:space="0" w:color="00000A"/>
              <w:right w:val="single" w:sz="12" w:space="0" w:color="00000A"/>
            </w:tcBorders>
            <w:tcMar>
              <w:left w:w="98" w:type="dxa"/>
            </w:tcMar>
          </w:tcPr>
          <w:p w:rsidR="0080220B" w:rsidRDefault="0080220B" w:rsidP="000A7EAD">
            <w:pPr>
              <w:jc w:val="center"/>
              <w:rPr>
                <w:szCs w:val="16"/>
              </w:rPr>
            </w:pPr>
            <w:r>
              <w:rPr>
                <w:sz w:val="28"/>
                <w:szCs w:val="28"/>
              </w:rPr>
              <w:t xml:space="preserve">   </w:t>
            </w:r>
            <w:r>
              <w:rPr>
                <w:szCs w:val="16"/>
              </w:rPr>
              <w:t>О С Н О В Н Ы Е   П О К А З А Т Е Л И</w:t>
            </w:r>
          </w:p>
          <w:p w:rsidR="0080220B" w:rsidRDefault="0080220B" w:rsidP="000A7EAD">
            <w:pPr>
              <w:jc w:val="center"/>
            </w:pPr>
            <w:r>
              <w:t>(н о р м а т и в ы)</w:t>
            </w:r>
          </w:p>
          <w:p w:rsidR="0080220B" w:rsidRDefault="0080220B" w:rsidP="000A7EAD">
            <w:pPr>
              <w:jc w:val="center"/>
              <w:rPr>
                <w:szCs w:val="16"/>
              </w:rPr>
            </w:pPr>
          </w:p>
        </w:tc>
      </w:tr>
      <w:tr w:rsidR="0080220B" w:rsidTr="000A7EAD">
        <w:trPr>
          <w:trHeight w:val="690"/>
        </w:trPr>
        <w:tc>
          <w:tcPr>
            <w:tcW w:w="1948" w:type="dxa"/>
            <w:tcBorders>
              <w:top w:val="single" w:sz="12" w:space="0" w:color="00000A"/>
              <w:left w:val="single" w:sz="12" w:space="0" w:color="00000A"/>
              <w:bottom w:val="single" w:sz="4" w:space="0" w:color="00000A"/>
              <w:right w:val="single" w:sz="12" w:space="0" w:color="00000A"/>
            </w:tcBorders>
            <w:tcMar>
              <w:left w:w="98" w:type="dxa"/>
            </w:tcMar>
          </w:tcPr>
          <w:p w:rsidR="0080220B" w:rsidRDefault="0080220B" w:rsidP="000A7EAD">
            <w:pPr>
              <w:jc w:val="center"/>
            </w:pPr>
            <w:r>
              <w:t>Дата выполнения</w:t>
            </w:r>
          </w:p>
          <w:p w:rsidR="0080220B" w:rsidRDefault="0080220B" w:rsidP="000A7EAD">
            <w:pPr>
              <w:jc w:val="center"/>
            </w:pPr>
            <w:r>
              <w:t>(Число, м-ц, год.)</w:t>
            </w:r>
          </w:p>
        </w:tc>
        <w:tc>
          <w:tcPr>
            <w:tcW w:w="3465" w:type="dxa"/>
            <w:gridSpan w:val="4"/>
            <w:tcBorders>
              <w:top w:val="single" w:sz="12" w:space="0" w:color="00000A"/>
              <w:left w:val="single" w:sz="12" w:space="0" w:color="00000A"/>
              <w:bottom w:val="single" w:sz="12" w:space="0" w:color="00000A"/>
              <w:right w:val="single" w:sz="12" w:space="0" w:color="00000A"/>
            </w:tcBorders>
            <w:tcMar>
              <w:left w:w="98" w:type="dxa"/>
            </w:tcMar>
          </w:tcPr>
          <w:p w:rsidR="0080220B" w:rsidRDefault="0080220B" w:rsidP="000A7EAD">
            <w:pPr>
              <w:jc w:val="center"/>
            </w:pPr>
            <w:r>
              <w:t>Наименования соревнований</w:t>
            </w:r>
          </w:p>
        </w:tc>
        <w:tc>
          <w:tcPr>
            <w:tcW w:w="4334" w:type="dxa"/>
            <w:gridSpan w:val="4"/>
            <w:tcBorders>
              <w:top w:val="single" w:sz="12" w:space="0" w:color="00000A"/>
              <w:left w:val="single" w:sz="12" w:space="0" w:color="00000A"/>
              <w:bottom w:val="single" w:sz="12" w:space="0" w:color="00000A"/>
              <w:right w:val="single" w:sz="12" w:space="0" w:color="00000A"/>
            </w:tcBorders>
            <w:tcMar>
              <w:left w:w="98" w:type="dxa"/>
            </w:tcMar>
          </w:tcPr>
          <w:p w:rsidR="0080220B" w:rsidRDefault="0080220B" w:rsidP="000A7EAD">
            <w:pPr>
              <w:jc w:val="center"/>
            </w:pPr>
            <w:r>
              <w:t>Сведения о выполнении норм, требований и условий их выполнения в соответствии с ЕВСК</w:t>
            </w:r>
          </w:p>
        </w:tc>
      </w:tr>
      <w:tr w:rsidR="0080220B" w:rsidTr="000A7EAD">
        <w:trPr>
          <w:trHeight w:val="345"/>
        </w:trPr>
        <w:tc>
          <w:tcPr>
            <w:tcW w:w="1948" w:type="dxa"/>
            <w:tcBorders>
              <w:top w:val="single" w:sz="12" w:space="0" w:color="00000A"/>
              <w:left w:val="single" w:sz="12" w:space="0" w:color="00000A"/>
              <w:bottom w:val="single" w:sz="2" w:space="0" w:color="00000A"/>
              <w:right w:val="single" w:sz="12" w:space="0" w:color="00000A"/>
            </w:tcBorders>
            <w:tcMar>
              <w:left w:w="98" w:type="dxa"/>
            </w:tcMar>
          </w:tcPr>
          <w:p w:rsidR="0080220B" w:rsidRDefault="0080220B" w:rsidP="000A7EAD">
            <w:pPr>
              <w:jc w:val="center"/>
              <w:rPr>
                <w:szCs w:val="16"/>
              </w:rPr>
            </w:pPr>
          </w:p>
        </w:tc>
        <w:tc>
          <w:tcPr>
            <w:tcW w:w="3465" w:type="dxa"/>
            <w:gridSpan w:val="4"/>
            <w:tcBorders>
              <w:top w:val="single" w:sz="12" w:space="0" w:color="00000A"/>
              <w:left w:val="single" w:sz="12" w:space="0" w:color="00000A"/>
              <w:bottom w:val="single" w:sz="2" w:space="0" w:color="00000A"/>
              <w:right w:val="single" w:sz="12" w:space="0" w:color="00000A"/>
            </w:tcBorders>
            <w:tcMar>
              <w:left w:w="98" w:type="dxa"/>
            </w:tcMar>
          </w:tcPr>
          <w:p w:rsidR="0080220B" w:rsidRDefault="0080220B" w:rsidP="000A7EAD">
            <w:pPr>
              <w:rPr>
                <w:szCs w:val="16"/>
              </w:rPr>
            </w:pPr>
          </w:p>
        </w:tc>
        <w:tc>
          <w:tcPr>
            <w:tcW w:w="4334" w:type="dxa"/>
            <w:gridSpan w:val="4"/>
            <w:tcBorders>
              <w:top w:val="single" w:sz="12" w:space="0" w:color="00000A"/>
              <w:left w:val="single" w:sz="12" w:space="0" w:color="00000A"/>
              <w:bottom w:val="single" w:sz="2" w:space="0" w:color="00000A"/>
              <w:right w:val="single" w:sz="12" w:space="0" w:color="00000A"/>
            </w:tcBorders>
            <w:tcMar>
              <w:left w:w="98" w:type="dxa"/>
            </w:tcMar>
          </w:tcPr>
          <w:p w:rsidR="0080220B" w:rsidRDefault="0080220B" w:rsidP="000A7EAD"/>
        </w:tc>
      </w:tr>
      <w:tr w:rsidR="0080220B" w:rsidTr="000A7EAD">
        <w:trPr>
          <w:trHeight w:val="375"/>
        </w:trPr>
        <w:tc>
          <w:tcPr>
            <w:tcW w:w="1948" w:type="dxa"/>
            <w:tcBorders>
              <w:top w:val="single" w:sz="2" w:space="0" w:color="00000A"/>
              <w:left w:val="single" w:sz="12" w:space="0" w:color="00000A"/>
              <w:bottom w:val="single" w:sz="2" w:space="0" w:color="00000A"/>
              <w:right w:val="single" w:sz="12" w:space="0" w:color="00000A"/>
            </w:tcBorders>
            <w:tcMar>
              <w:left w:w="98" w:type="dxa"/>
            </w:tcMar>
          </w:tcPr>
          <w:p w:rsidR="0080220B" w:rsidRDefault="0080220B" w:rsidP="000A7EAD">
            <w:pPr>
              <w:jc w:val="center"/>
              <w:rPr>
                <w:szCs w:val="16"/>
              </w:rPr>
            </w:pPr>
          </w:p>
        </w:tc>
        <w:tc>
          <w:tcPr>
            <w:tcW w:w="3465" w:type="dxa"/>
            <w:gridSpan w:val="4"/>
            <w:tcBorders>
              <w:top w:val="single" w:sz="2" w:space="0" w:color="00000A"/>
              <w:left w:val="single" w:sz="12" w:space="0" w:color="00000A"/>
              <w:bottom w:val="single" w:sz="2" w:space="0" w:color="00000A"/>
              <w:right w:val="single" w:sz="12" w:space="0" w:color="00000A"/>
            </w:tcBorders>
            <w:tcMar>
              <w:left w:w="98" w:type="dxa"/>
            </w:tcMar>
          </w:tcPr>
          <w:p w:rsidR="0080220B" w:rsidRDefault="0080220B" w:rsidP="000A7EAD">
            <w:pPr>
              <w:rPr>
                <w:szCs w:val="16"/>
              </w:rPr>
            </w:pPr>
          </w:p>
        </w:tc>
        <w:tc>
          <w:tcPr>
            <w:tcW w:w="4334" w:type="dxa"/>
            <w:gridSpan w:val="4"/>
            <w:tcBorders>
              <w:top w:val="single" w:sz="2" w:space="0" w:color="00000A"/>
              <w:left w:val="single" w:sz="12" w:space="0" w:color="00000A"/>
              <w:bottom w:val="single" w:sz="2" w:space="0" w:color="00000A"/>
              <w:right w:val="single" w:sz="12" w:space="0" w:color="00000A"/>
            </w:tcBorders>
            <w:tcMar>
              <w:left w:w="98" w:type="dxa"/>
            </w:tcMar>
          </w:tcPr>
          <w:p w:rsidR="0080220B" w:rsidRDefault="0080220B" w:rsidP="000A7EAD"/>
        </w:tc>
      </w:tr>
      <w:tr w:rsidR="0080220B" w:rsidTr="000A7EAD">
        <w:trPr>
          <w:trHeight w:val="345"/>
        </w:trPr>
        <w:tc>
          <w:tcPr>
            <w:tcW w:w="1948" w:type="dxa"/>
            <w:tcBorders>
              <w:top w:val="single" w:sz="2" w:space="0" w:color="00000A"/>
              <w:left w:val="single" w:sz="12" w:space="0" w:color="00000A"/>
              <w:bottom w:val="single" w:sz="2" w:space="0" w:color="00000A"/>
              <w:right w:val="single" w:sz="12" w:space="0" w:color="00000A"/>
            </w:tcBorders>
            <w:tcMar>
              <w:left w:w="98" w:type="dxa"/>
            </w:tcMar>
          </w:tcPr>
          <w:p w:rsidR="0080220B" w:rsidRDefault="0080220B" w:rsidP="000A7EAD">
            <w:pPr>
              <w:jc w:val="center"/>
              <w:rPr>
                <w:szCs w:val="16"/>
              </w:rPr>
            </w:pPr>
          </w:p>
        </w:tc>
        <w:tc>
          <w:tcPr>
            <w:tcW w:w="3465" w:type="dxa"/>
            <w:gridSpan w:val="4"/>
            <w:tcBorders>
              <w:top w:val="single" w:sz="2" w:space="0" w:color="00000A"/>
              <w:left w:val="single" w:sz="12" w:space="0" w:color="00000A"/>
              <w:bottom w:val="single" w:sz="2" w:space="0" w:color="00000A"/>
              <w:right w:val="single" w:sz="12" w:space="0" w:color="00000A"/>
            </w:tcBorders>
            <w:tcMar>
              <w:left w:w="98" w:type="dxa"/>
            </w:tcMar>
          </w:tcPr>
          <w:p w:rsidR="0080220B" w:rsidRDefault="0080220B" w:rsidP="000A7EAD">
            <w:pPr>
              <w:rPr>
                <w:szCs w:val="16"/>
              </w:rPr>
            </w:pPr>
          </w:p>
        </w:tc>
        <w:tc>
          <w:tcPr>
            <w:tcW w:w="4334" w:type="dxa"/>
            <w:gridSpan w:val="4"/>
            <w:tcBorders>
              <w:top w:val="single" w:sz="2" w:space="0" w:color="00000A"/>
              <w:left w:val="single" w:sz="12" w:space="0" w:color="00000A"/>
              <w:bottom w:val="single" w:sz="2" w:space="0" w:color="00000A"/>
              <w:right w:val="single" w:sz="12" w:space="0" w:color="00000A"/>
            </w:tcBorders>
            <w:tcMar>
              <w:left w:w="98" w:type="dxa"/>
            </w:tcMar>
          </w:tcPr>
          <w:p w:rsidR="0080220B" w:rsidRDefault="0080220B" w:rsidP="000A7EAD"/>
        </w:tc>
      </w:tr>
      <w:tr w:rsidR="0080220B" w:rsidTr="000A7EAD">
        <w:trPr>
          <w:trHeight w:val="345"/>
        </w:trPr>
        <w:tc>
          <w:tcPr>
            <w:tcW w:w="1948" w:type="dxa"/>
            <w:tcBorders>
              <w:top w:val="single" w:sz="2" w:space="0" w:color="00000A"/>
              <w:left w:val="single" w:sz="12" w:space="0" w:color="00000A"/>
              <w:bottom w:val="single" w:sz="12" w:space="0" w:color="00000A"/>
              <w:right w:val="single" w:sz="12" w:space="0" w:color="00000A"/>
            </w:tcBorders>
            <w:tcMar>
              <w:left w:w="98" w:type="dxa"/>
            </w:tcMar>
          </w:tcPr>
          <w:p w:rsidR="0080220B" w:rsidRDefault="0080220B" w:rsidP="000A7EAD">
            <w:pPr>
              <w:rPr>
                <w:szCs w:val="16"/>
              </w:rPr>
            </w:pPr>
          </w:p>
        </w:tc>
        <w:tc>
          <w:tcPr>
            <w:tcW w:w="3465" w:type="dxa"/>
            <w:gridSpan w:val="4"/>
            <w:tcBorders>
              <w:top w:val="single" w:sz="2" w:space="0" w:color="00000A"/>
              <w:left w:val="single" w:sz="12" w:space="0" w:color="00000A"/>
              <w:bottom w:val="single" w:sz="12" w:space="0" w:color="00000A"/>
              <w:right w:val="single" w:sz="12" w:space="0" w:color="00000A"/>
            </w:tcBorders>
            <w:tcMar>
              <w:left w:w="98" w:type="dxa"/>
            </w:tcMar>
          </w:tcPr>
          <w:p w:rsidR="0080220B" w:rsidRDefault="0080220B" w:rsidP="000A7EAD">
            <w:pPr>
              <w:rPr>
                <w:szCs w:val="16"/>
              </w:rPr>
            </w:pPr>
          </w:p>
        </w:tc>
        <w:tc>
          <w:tcPr>
            <w:tcW w:w="4334" w:type="dxa"/>
            <w:gridSpan w:val="4"/>
            <w:tcBorders>
              <w:top w:val="single" w:sz="2" w:space="0" w:color="00000A"/>
              <w:left w:val="single" w:sz="12" w:space="0" w:color="00000A"/>
              <w:bottom w:val="single" w:sz="12" w:space="0" w:color="00000A"/>
              <w:right w:val="single" w:sz="12" w:space="0" w:color="00000A"/>
            </w:tcBorders>
            <w:tcMar>
              <w:left w:w="98" w:type="dxa"/>
            </w:tcMar>
          </w:tcPr>
          <w:p w:rsidR="0080220B" w:rsidRDefault="0080220B" w:rsidP="000A7EAD">
            <w:pPr>
              <w:rPr>
                <w:szCs w:val="16"/>
              </w:rPr>
            </w:pPr>
          </w:p>
        </w:tc>
      </w:tr>
      <w:tr w:rsidR="0080220B" w:rsidTr="000A7EAD">
        <w:trPr>
          <w:trHeight w:val="495"/>
        </w:trPr>
        <w:tc>
          <w:tcPr>
            <w:tcW w:w="1948" w:type="dxa"/>
            <w:tcBorders>
              <w:top w:val="single" w:sz="12" w:space="0" w:color="00000A"/>
              <w:left w:val="single" w:sz="12" w:space="0" w:color="00000A"/>
              <w:bottom w:val="single" w:sz="12" w:space="0" w:color="00000A"/>
              <w:right w:val="single" w:sz="12" w:space="0" w:color="00000A"/>
            </w:tcBorders>
            <w:tcMar>
              <w:left w:w="98" w:type="dxa"/>
            </w:tcMar>
          </w:tcPr>
          <w:p w:rsidR="0080220B" w:rsidRDefault="0080220B" w:rsidP="000A7EAD">
            <w:pPr>
              <w:jc w:val="center"/>
            </w:pPr>
            <w:r>
              <w:t>Должность судьи</w:t>
            </w:r>
          </w:p>
        </w:tc>
        <w:tc>
          <w:tcPr>
            <w:tcW w:w="3465" w:type="dxa"/>
            <w:gridSpan w:val="4"/>
            <w:tcBorders>
              <w:top w:val="single" w:sz="12" w:space="0" w:color="00000A"/>
              <w:left w:val="single" w:sz="12" w:space="0" w:color="00000A"/>
              <w:bottom w:val="single" w:sz="12" w:space="0" w:color="00000A"/>
              <w:right w:val="single" w:sz="12" w:space="0" w:color="00000A"/>
            </w:tcBorders>
            <w:tcMar>
              <w:left w:w="98" w:type="dxa"/>
            </w:tcMar>
          </w:tcPr>
          <w:p w:rsidR="0080220B" w:rsidRDefault="0080220B" w:rsidP="000A7EAD">
            <w:pPr>
              <w:jc w:val="center"/>
            </w:pPr>
            <w:r>
              <w:t xml:space="preserve">ФИО </w:t>
            </w:r>
          </w:p>
        </w:tc>
        <w:tc>
          <w:tcPr>
            <w:tcW w:w="1957" w:type="dxa"/>
            <w:tcBorders>
              <w:top w:val="single" w:sz="12" w:space="0" w:color="00000A"/>
              <w:left w:val="single" w:sz="12" w:space="0" w:color="00000A"/>
              <w:bottom w:val="single" w:sz="12" w:space="0" w:color="00000A"/>
              <w:right w:val="single" w:sz="12" w:space="0" w:color="00000A"/>
            </w:tcBorders>
            <w:tcMar>
              <w:left w:w="98" w:type="dxa"/>
            </w:tcMar>
          </w:tcPr>
          <w:p w:rsidR="0080220B" w:rsidRDefault="0080220B" w:rsidP="000A7EAD">
            <w:pPr>
              <w:jc w:val="center"/>
            </w:pPr>
            <w:r>
              <w:t>Принадлежность к региону (город, район)</w:t>
            </w:r>
          </w:p>
        </w:tc>
        <w:tc>
          <w:tcPr>
            <w:tcW w:w="2377" w:type="dxa"/>
            <w:gridSpan w:val="3"/>
            <w:tcBorders>
              <w:top w:val="single" w:sz="12" w:space="0" w:color="00000A"/>
              <w:left w:val="single" w:sz="12" w:space="0" w:color="00000A"/>
              <w:bottom w:val="single" w:sz="12" w:space="0" w:color="00000A"/>
              <w:right w:val="single" w:sz="12" w:space="0" w:color="00000A"/>
            </w:tcBorders>
            <w:tcMar>
              <w:left w:w="98" w:type="dxa"/>
            </w:tcMar>
          </w:tcPr>
          <w:p w:rsidR="0080220B" w:rsidRDefault="0080220B" w:rsidP="000A7EAD">
            <w:pPr>
              <w:jc w:val="center"/>
            </w:pPr>
            <w:r>
              <w:t>Квалификационная категория</w:t>
            </w:r>
          </w:p>
        </w:tc>
      </w:tr>
      <w:tr w:rsidR="0080220B" w:rsidTr="000A7EAD">
        <w:trPr>
          <w:trHeight w:val="345"/>
        </w:trPr>
        <w:tc>
          <w:tcPr>
            <w:tcW w:w="1948" w:type="dxa"/>
            <w:tcBorders>
              <w:top w:val="single" w:sz="12" w:space="0" w:color="00000A"/>
              <w:left w:val="single" w:sz="12" w:space="0" w:color="00000A"/>
              <w:bottom w:val="single" w:sz="2" w:space="0" w:color="00000A"/>
              <w:right w:val="single" w:sz="12" w:space="0" w:color="00000A"/>
            </w:tcBorders>
            <w:tcMar>
              <w:left w:w="98" w:type="dxa"/>
            </w:tcMar>
          </w:tcPr>
          <w:p w:rsidR="0080220B" w:rsidRDefault="0080220B" w:rsidP="000A7EAD">
            <w:pPr>
              <w:jc w:val="center"/>
              <w:rPr>
                <w:szCs w:val="16"/>
              </w:rPr>
            </w:pPr>
          </w:p>
        </w:tc>
        <w:tc>
          <w:tcPr>
            <w:tcW w:w="3465" w:type="dxa"/>
            <w:gridSpan w:val="4"/>
            <w:tcBorders>
              <w:top w:val="single" w:sz="12" w:space="0" w:color="00000A"/>
              <w:left w:val="single" w:sz="12" w:space="0" w:color="00000A"/>
              <w:bottom w:val="single" w:sz="2" w:space="0" w:color="00000A"/>
              <w:right w:val="single" w:sz="12" w:space="0" w:color="00000A"/>
            </w:tcBorders>
            <w:tcMar>
              <w:left w:w="98" w:type="dxa"/>
            </w:tcMar>
          </w:tcPr>
          <w:p w:rsidR="0080220B" w:rsidRDefault="0080220B" w:rsidP="000A7EAD">
            <w:pPr>
              <w:jc w:val="center"/>
              <w:rPr>
                <w:szCs w:val="16"/>
              </w:rPr>
            </w:pPr>
          </w:p>
        </w:tc>
        <w:tc>
          <w:tcPr>
            <w:tcW w:w="1957" w:type="dxa"/>
            <w:tcBorders>
              <w:top w:val="single" w:sz="12" w:space="0" w:color="00000A"/>
              <w:left w:val="single" w:sz="12" w:space="0" w:color="00000A"/>
              <w:bottom w:val="single" w:sz="2" w:space="0" w:color="00000A"/>
              <w:right w:val="single" w:sz="12" w:space="0" w:color="00000A"/>
            </w:tcBorders>
            <w:tcMar>
              <w:left w:w="98" w:type="dxa"/>
            </w:tcMar>
          </w:tcPr>
          <w:p w:rsidR="0080220B" w:rsidRDefault="0080220B" w:rsidP="000A7EAD">
            <w:pPr>
              <w:jc w:val="center"/>
              <w:rPr>
                <w:szCs w:val="16"/>
              </w:rPr>
            </w:pPr>
          </w:p>
        </w:tc>
        <w:tc>
          <w:tcPr>
            <w:tcW w:w="2377" w:type="dxa"/>
            <w:gridSpan w:val="3"/>
            <w:tcBorders>
              <w:top w:val="single" w:sz="12" w:space="0" w:color="00000A"/>
              <w:left w:val="single" w:sz="12" w:space="0" w:color="00000A"/>
              <w:bottom w:val="single" w:sz="2" w:space="0" w:color="00000A"/>
              <w:right w:val="single" w:sz="12" w:space="0" w:color="00000A"/>
            </w:tcBorders>
            <w:tcMar>
              <w:left w:w="98" w:type="dxa"/>
            </w:tcMar>
          </w:tcPr>
          <w:p w:rsidR="0080220B" w:rsidRDefault="0080220B" w:rsidP="000A7EAD">
            <w:pPr>
              <w:jc w:val="center"/>
              <w:rPr>
                <w:szCs w:val="16"/>
              </w:rPr>
            </w:pPr>
          </w:p>
        </w:tc>
      </w:tr>
      <w:tr w:rsidR="0080220B" w:rsidTr="000A7EAD">
        <w:trPr>
          <w:trHeight w:val="360"/>
        </w:trPr>
        <w:tc>
          <w:tcPr>
            <w:tcW w:w="1948" w:type="dxa"/>
            <w:tcBorders>
              <w:top w:val="single" w:sz="2" w:space="0" w:color="00000A"/>
              <w:left w:val="single" w:sz="12" w:space="0" w:color="00000A"/>
              <w:bottom w:val="single" w:sz="2" w:space="0" w:color="00000A"/>
              <w:right w:val="single" w:sz="12" w:space="0" w:color="00000A"/>
            </w:tcBorders>
            <w:tcMar>
              <w:left w:w="98" w:type="dxa"/>
            </w:tcMar>
          </w:tcPr>
          <w:p w:rsidR="0080220B" w:rsidRDefault="0080220B" w:rsidP="000A7EAD">
            <w:pPr>
              <w:jc w:val="center"/>
              <w:rPr>
                <w:szCs w:val="16"/>
              </w:rPr>
            </w:pPr>
          </w:p>
        </w:tc>
        <w:tc>
          <w:tcPr>
            <w:tcW w:w="3465" w:type="dxa"/>
            <w:gridSpan w:val="4"/>
            <w:tcBorders>
              <w:top w:val="single" w:sz="2" w:space="0" w:color="00000A"/>
              <w:left w:val="single" w:sz="12" w:space="0" w:color="00000A"/>
              <w:bottom w:val="single" w:sz="2" w:space="0" w:color="00000A"/>
              <w:right w:val="single" w:sz="12" w:space="0" w:color="00000A"/>
            </w:tcBorders>
            <w:tcMar>
              <w:left w:w="98" w:type="dxa"/>
            </w:tcMar>
          </w:tcPr>
          <w:p w:rsidR="0080220B" w:rsidRDefault="0080220B" w:rsidP="000A7EAD">
            <w:pPr>
              <w:jc w:val="center"/>
              <w:rPr>
                <w:szCs w:val="16"/>
              </w:rPr>
            </w:pPr>
          </w:p>
        </w:tc>
        <w:tc>
          <w:tcPr>
            <w:tcW w:w="1957" w:type="dxa"/>
            <w:tcBorders>
              <w:top w:val="single" w:sz="2" w:space="0" w:color="00000A"/>
              <w:left w:val="single" w:sz="12" w:space="0" w:color="00000A"/>
              <w:bottom w:val="single" w:sz="2" w:space="0" w:color="00000A"/>
              <w:right w:val="single" w:sz="12" w:space="0" w:color="00000A"/>
            </w:tcBorders>
            <w:tcMar>
              <w:left w:w="98" w:type="dxa"/>
            </w:tcMar>
          </w:tcPr>
          <w:p w:rsidR="0080220B" w:rsidRDefault="0080220B" w:rsidP="000A7EAD">
            <w:pPr>
              <w:jc w:val="center"/>
              <w:rPr>
                <w:szCs w:val="16"/>
              </w:rPr>
            </w:pPr>
          </w:p>
        </w:tc>
        <w:tc>
          <w:tcPr>
            <w:tcW w:w="2377" w:type="dxa"/>
            <w:gridSpan w:val="3"/>
            <w:tcBorders>
              <w:top w:val="single" w:sz="2" w:space="0" w:color="00000A"/>
              <w:left w:val="single" w:sz="12" w:space="0" w:color="00000A"/>
              <w:bottom w:val="single" w:sz="2" w:space="0" w:color="00000A"/>
              <w:right w:val="single" w:sz="12" w:space="0" w:color="00000A"/>
            </w:tcBorders>
            <w:tcMar>
              <w:left w:w="98" w:type="dxa"/>
            </w:tcMar>
          </w:tcPr>
          <w:p w:rsidR="0080220B" w:rsidRDefault="0080220B" w:rsidP="000A7EAD">
            <w:pPr>
              <w:jc w:val="center"/>
              <w:rPr>
                <w:szCs w:val="16"/>
              </w:rPr>
            </w:pPr>
          </w:p>
        </w:tc>
      </w:tr>
      <w:tr w:rsidR="0080220B" w:rsidTr="000A7EAD">
        <w:trPr>
          <w:trHeight w:val="360"/>
        </w:trPr>
        <w:tc>
          <w:tcPr>
            <w:tcW w:w="1948" w:type="dxa"/>
            <w:tcBorders>
              <w:top w:val="single" w:sz="2" w:space="0" w:color="00000A"/>
              <w:left w:val="single" w:sz="12" w:space="0" w:color="00000A"/>
              <w:bottom w:val="single" w:sz="2" w:space="0" w:color="00000A"/>
              <w:right w:val="single" w:sz="12" w:space="0" w:color="00000A"/>
            </w:tcBorders>
            <w:tcMar>
              <w:left w:w="98" w:type="dxa"/>
            </w:tcMar>
          </w:tcPr>
          <w:p w:rsidR="0080220B" w:rsidRDefault="0080220B" w:rsidP="000A7EAD">
            <w:pPr>
              <w:jc w:val="center"/>
              <w:rPr>
                <w:szCs w:val="16"/>
              </w:rPr>
            </w:pPr>
          </w:p>
        </w:tc>
        <w:tc>
          <w:tcPr>
            <w:tcW w:w="3465" w:type="dxa"/>
            <w:gridSpan w:val="4"/>
            <w:tcBorders>
              <w:top w:val="single" w:sz="2" w:space="0" w:color="00000A"/>
              <w:left w:val="single" w:sz="12" w:space="0" w:color="00000A"/>
              <w:bottom w:val="single" w:sz="2" w:space="0" w:color="00000A"/>
              <w:right w:val="single" w:sz="12" w:space="0" w:color="00000A"/>
            </w:tcBorders>
            <w:tcMar>
              <w:left w:w="98" w:type="dxa"/>
            </w:tcMar>
          </w:tcPr>
          <w:p w:rsidR="0080220B" w:rsidRDefault="0080220B" w:rsidP="000A7EAD">
            <w:pPr>
              <w:jc w:val="center"/>
              <w:rPr>
                <w:szCs w:val="16"/>
              </w:rPr>
            </w:pPr>
          </w:p>
        </w:tc>
        <w:tc>
          <w:tcPr>
            <w:tcW w:w="1957" w:type="dxa"/>
            <w:tcBorders>
              <w:top w:val="single" w:sz="2" w:space="0" w:color="00000A"/>
              <w:left w:val="single" w:sz="12" w:space="0" w:color="00000A"/>
              <w:bottom w:val="single" w:sz="2" w:space="0" w:color="00000A"/>
              <w:right w:val="single" w:sz="12" w:space="0" w:color="00000A"/>
            </w:tcBorders>
            <w:tcMar>
              <w:left w:w="98" w:type="dxa"/>
            </w:tcMar>
          </w:tcPr>
          <w:p w:rsidR="0080220B" w:rsidRDefault="0080220B" w:rsidP="000A7EAD">
            <w:pPr>
              <w:jc w:val="center"/>
              <w:rPr>
                <w:szCs w:val="16"/>
              </w:rPr>
            </w:pPr>
          </w:p>
        </w:tc>
        <w:tc>
          <w:tcPr>
            <w:tcW w:w="2377" w:type="dxa"/>
            <w:gridSpan w:val="3"/>
            <w:tcBorders>
              <w:top w:val="single" w:sz="2" w:space="0" w:color="00000A"/>
              <w:left w:val="single" w:sz="12" w:space="0" w:color="00000A"/>
              <w:bottom w:val="single" w:sz="2" w:space="0" w:color="00000A"/>
              <w:right w:val="single" w:sz="12" w:space="0" w:color="00000A"/>
            </w:tcBorders>
            <w:tcMar>
              <w:left w:w="98" w:type="dxa"/>
            </w:tcMar>
          </w:tcPr>
          <w:p w:rsidR="0080220B" w:rsidRDefault="0080220B" w:rsidP="000A7EAD">
            <w:pPr>
              <w:jc w:val="center"/>
              <w:rPr>
                <w:szCs w:val="16"/>
              </w:rPr>
            </w:pPr>
          </w:p>
        </w:tc>
      </w:tr>
      <w:tr w:rsidR="0080220B" w:rsidTr="000A7EAD">
        <w:trPr>
          <w:trHeight w:val="360"/>
        </w:trPr>
        <w:tc>
          <w:tcPr>
            <w:tcW w:w="1948" w:type="dxa"/>
            <w:tcBorders>
              <w:top w:val="single" w:sz="2" w:space="0" w:color="00000A"/>
              <w:left w:val="single" w:sz="12" w:space="0" w:color="00000A"/>
              <w:bottom w:val="single" w:sz="4" w:space="0" w:color="auto"/>
              <w:right w:val="single" w:sz="12" w:space="0" w:color="00000A"/>
            </w:tcBorders>
            <w:tcMar>
              <w:left w:w="98" w:type="dxa"/>
            </w:tcMar>
          </w:tcPr>
          <w:p w:rsidR="0080220B" w:rsidRDefault="0080220B" w:rsidP="000A7EAD">
            <w:pPr>
              <w:jc w:val="center"/>
              <w:rPr>
                <w:szCs w:val="16"/>
              </w:rPr>
            </w:pPr>
          </w:p>
        </w:tc>
        <w:tc>
          <w:tcPr>
            <w:tcW w:w="3465" w:type="dxa"/>
            <w:gridSpan w:val="4"/>
            <w:tcBorders>
              <w:top w:val="single" w:sz="2" w:space="0" w:color="00000A"/>
              <w:left w:val="single" w:sz="12" w:space="0" w:color="00000A"/>
              <w:bottom w:val="single" w:sz="4" w:space="0" w:color="auto"/>
              <w:right w:val="single" w:sz="12" w:space="0" w:color="00000A"/>
            </w:tcBorders>
            <w:tcMar>
              <w:left w:w="98" w:type="dxa"/>
            </w:tcMar>
          </w:tcPr>
          <w:p w:rsidR="0080220B" w:rsidRDefault="0080220B" w:rsidP="000A7EAD">
            <w:pPr>
              <w:jc w:val="center"/>
              <w:rPr>
                <w:szCs w:val="16"/>
              </w:rPr>
            </w:pPr>
          </w:p>
        </w:tc>
        <w:tc>
          <w:tcPr>
            <w:tcW w:w="1957" w:type="dxa"/>
            <w:tcBorders>
              <w:top w:val="single" w:sz="2" w:space="0" w:color="00000A"/>
              <w:left w:val="single" w:sz="12" w:space="0" w:color="00000A"/>
              <w:bottom w:val="single" w:sz="4" w:space="0" w:color="auto"/>
              <w:right w:val="single" w:sz="12" w:space="0" w:color="00000A"/>
            </w:tcBorders>
            <w:tcMar>
              <w:left w:w="98" w:type="dxa"/>
            </w:tcMar>
          </w:tcPr>
          <w:p w:rsidR="0080220B" w:rsidRDefault="0080220B" w:rsidP="000A7EAD">
            <w:pPr>
              <w:jc w:val="center"/>
              <w:rPr>
                <w:szCs w:val="16"/>
              </w:rPr>
            </w:pPr>
          </w:p>
        </w:tc>
        <w:tc>
          <w:tcPr>
            <w:tcW w:w="2377" w:type="dxa"/>
            <w:gridSpan w:val="3"/>
            <w:tcBorders>
              <w:top w:val="single" w:sz="2" w:space="0" w:color="00000A"/>
              <w:left w:val="single" w:sz="12" w:space="0" w:color="00000A"/>
              <w:bottom w:val="single" w:sz="4" w:space="0" w:color="auto"/>
              <w:right w:val="single" w:sz="12" w:space="0" w:color="00000A"/>
            </w:tcBorders>
            <w:tcMar>
              <w:left w:w="98" w:type="dxa"/>
            </w:tcMar>
          </w:tcPr>
          <w:p w:rsidR="0080220B" w:rsidRDefault="0080220B" w:rsidP="000A7EAD">
            <w:pPr>
              <w:jc w:val="center"/>
              <w:rPr>
                <w:szCs w:val="16"/>
              </w:rPr>
            </w:pPr>
          </w:p>
        </w:tc>
      </w:tr>
    </w:tbl>
    <w:p w:rsidR="0080220B" w:rsidRDefault="0080220B">
      <w:r>
        <w:br w:type="page"/>
      </w:r>
    </w:p>
    <w:tbl>
      <w:tblPr>
        <w:tblW w:w="9747" w:type="dxa"/>
        <w:tblInd w:w="10" w:type="dxa"/>
        <w:tblCellMar>
          <w:left w:w="113" w:type="dxa"/>
        </w:tblCellMar>
        <w:tblLook w:val="00A0"/>
      </w:tblPr>
      <w:tblGrid>
        <w:gridCol w:w="5211"/>
        <w:gridCol w:w="4309"/>
        <w:gridCol w:w="227"/>
      </w:tblGrid>
      <w:tr w:rsidR="0080220B" w:rsidTr="008245D3">
        <w:tc>
          <w:tcPr>
            <w:tcW w:w="5211" w:type="dxa"/>
            <w:tcMar>
              <w:left w:w="108" w:type="dxa"/>
            </w:tcMar>
          </w:tcPr>
          <w:p w:rsidR="0080220B" w:rsidRDefault="0080220B" w:rsidP="000A7EAD">
            <w:pPr>
              <w:jc w:val="center"/>
            </w:pPr>
          </w:p>
        </w:tc>
        <w:tc>
          <w:tcPr>
            <w:tcW w:w="4309" w:type="dxa"/>
            <w:tcMar>
              <w:left w:w="108" w:type="dxa"/>
            </w:tcMar>
          </w:tcPr>
          <w:p w:rsidR="0080220B" w:rsidRDefault="0080220B" w:rsidP="000A7EAD">
            <w:pPr>
              <w:rPr>
                <w:sz w:val="28"/>
                <w:szCs w:val="28"/>
              </w:rPr>
            </w:pPr>
            <w:r>
              <w:rPr>
                <w:rStyle w:val="s10"/>
                <w:sz w:val="28"/>
                <w:szCs w:val="28"/>
              </w:rPr>
              <w:t xml:space="preserve">Приложение № 2  </w:t>
            </w:r>
          </w:p>
          <w:p w:rsidR="0080220B" w:rsidRPr="0054363F" w:rsidRDefault="0080220B" w:rsidP="000A7EAD">
            <w:pPr>
              <w:jc w:val="both"/>
            </w:pPr>
            <w:r>
              <w:rPr>
                <w:rStyle w:val="s10"/>
                <w:color w:val="000000"/>
                <w:sz w:val="28"/>
                <w:szCs w:val="28"/>
              </w:rPr>
              <w:t xml:space="preserve">к </w:t>
            </w:r>
            <w:hyperlink r:id="rId36" w:anchor="1000" w:history="1">
              <w:r w:rsidRPr="0054363F">
                <w:rPr>
                  <w:rStyle w:val="-"/>
                  <w:color w:val="000000"/>
                  <w:sz w:val="28"/>
                  <w:szCs w:val="28"/>
                  <w:u w:val="none"/>
                </w:rPr>
                <w:t>административному регламенту</w:t>
              </w:r>
            </w:hyperlink>
          </w:p>
          <w:p w:rsidR="0080220B" w:rsidRDefault="0080220B" w:rsidP="000A7EAD">
            <w:pPr>
              <w:jc w:val="both"/>
              <w:rPr>
                <w:sz w:val="28"/>
                <w:szCs w:val="28"/>
                <w:lang w:val="en-US"/>
              </w:rPr>
            </w:pPr>
          </w:p>
        </w:tc>
        <w:tc>
          <w:tcPr>
            <w:tcW w:w="227" w:type="dxa"/>
          </w:tcPr>
          <w:p w:rsidR="0080220B" w:rsidRDefault="0080220B" w:rsidP="000A7EAD"/>
        </w:tc>
      </w:tr>
    </w:tbl>
    <w:p w:rsidR="0080220B" w:rsidRDefault="0080220B" w:rsidP="00A55021">
      <w:pPr>
        <w:ind w:right="-467" w:firstLine="708"/>
        <w:jc w:val="center"/>
      </w:pPr>
    </w:p>
    <w:p w:rsidR="0080220B" w:rsidRDefault="0080220B" w:rsidP="00A55021">
      <w:pPr>
        <w:ind w:right="-467"/>
        <w:jc w:val="center"/>
        <w:rPr>
          <w:sz w:val="28"/>
          <w:szCs w:val="28"/>
        </w:rPr>
      </w:pPr>
    </w:p>
    <w:p w:rsidR="0080220B" w:rsidRDefault="0080220B" w:rsidP="00A55021">
      <w:pPr>
        <w:ind w:right="-467"/>
        <w:jc w:val="center"/>
        <w:rPr>
          <w:rStyle w:val="s10"/>
          <w:sz w:val="28"/>
          <w:szCs w:val="28"/>
        </w:rPr>
      </w:pPr>
      <w:r>
        <w:rPr>
          <w:sz w:val="28"/>
          <w:szCs w:val="28"/>
        </w:rPr>
        <w:t xml:space="preserve">Блок-схема предоставления муниципальной услуги </w:t>
      </w:r>
      <w:r>
        <w:rPr>
          <w:rStyle w:val="s10"/>
          <w:sz w:val="28"/>
          <w:szCs w:val="28"/>
        </w:rPr>
        <w:t xml:space="preserve">по присвоению спортивных разрядов </w:t>
      </w:r>
      <w:r>
        <w:rPr>
          <w:sz w:val="28"/>
          <w:szCs w:val="28"/>
        </w:rPr>
        <w:t xml:space="preserve">«второй спортивный разряд» и «третий спортивный разряд» </w:t>
      </w:r>
    </w:p>
    <w:p w:rsidR="0080220B" w:rsidRDefault="0080220B" w:rsidP="00A55021">
      <w:pPr>
        <w:jc w:val="center"/>
        <w:rPr>
          <w:sz w:val="28"/>
          <w:szCs w:val="28"/>
        </w:rPr>
      </w:pPr>
    </w:p>
    <w:p w:rsidR="0080220B" w:rsidRDefault="00BA5670" w:rsidP="00A55021">
      <w:r>
        <w:rPr>
          <w:noProof/>
        </w:rPr>
        <w:pict>
          <v:shapetype id="_x0000_t202" coordsize="21600,21600" o:spt="202" path="m,l,21600r21600,l21600,xe">
            <v:stroke joinstyle="miter"/>
            <v:path gradientshapeok="t" o:connecttype="rect"/>
          </v:shapetype>
          <v:shape id="Надпись 1" o:spid="_x0000_s1026" type="#_x0000_t202" style="position:absolute;margin-left:.3pt;margin-top:254.35pt;width:468pt;height:56.35pt;z-index:251654144;visibility:visible;mso-position-vertical-relative:page" strokeweight=".05pt">
            <v:textbox inset="1.4pt,1.4pt,1.4pt,1.4pt">
              <w:txbxContent>
                <w:p w:rsidR="00C87063" w:rsidRPr="000C0E66" w:rsidRDefault="00C87063" w:rsidP="00A55021">
                  <w:pPr>
                    <w:pStyle w:val="ac"/>
                    <w:jc w:val="center"/>
                    <w:rPr>
                      <w:i/>
                      <w:sz w:val="20"/>
                      <w:szCs w:val="20"/>
                    </w:rPr>
                  </w:pPr>
                  <w:r w:rsidRPr="000C0E66">
                    <w:rPr>
                      <w:i/>
                      <w:sz w:val="20"/>
                      <w:szCs w:val="20"/>
                    </w:rPr>
                    <w:t>Прием и регистрация представления и прилагаемых документов</w:t>
                  </w:r>
                </w:p>
                <w:p w:rsidR="00C87063" w:rsidRDefault="00C87063" w:rsidP="00A55021">
                  <w:pPr>
                    <w:pStyle w:val="ac"/>
                    <w:jc w:val="center"/>
                    <w:rPr>
                      <w:sz w:val="20"/>
                      <w:szCs w:val="20"/>
                    </w:rPr>
                  </w:pPr>
                  <w:r>
                    <w:rPr>
                      <w:sz w:val="20"/>
                      <w:szCs w:val="20"/>
                    </w:rPr>
                    <w:t>(п. 3.4 раздела 3 настоящего административного регламента - осуществляется в день их поступления (при поступлении в электронном виде в нерабочее время - в ближайший рабочий день, следующий за днем поступления документов)</w:t>
                  </w:r>
                </w:p>
                <w:p w:rsidR="00C87063" w:rsidRDefault="00C87063" w:rsidP="00A55021">
                  <w:pPr>
                    <w:pStyle w:val="ac"/>
                  </w:pPr>
                </w:p>
              </w:txbxContent>
            </v:textbox>
            <w10:wrap type="square" side="largest" anchory="page"/>
          </v:shape>
        </w:pict>
      </w:r>
    </w:p>
    <w:p w:rsidR="0080220B" w:rsidRDefault="00BA5670" w:rsidP="00A55021">
      <w:r>
        <w:rPr>
          <w:noProof/>
        </w:rPr>
        <w:pict>
          <v:shape id="Надпись 3" o:spid="_x0000_s1027" type="#_x0000_t202" style="position:absolute;margin-left:-.35pt;margin-top:362.4pt;width:468pt;height:75.5pt;z-index:251662336;visibility:visible;mso-position-vertical-relative:page" strokeweight=".05pt">
            <v:textbox inset="1.4pt,1.4pt,1.4pt,1.4pt">
              <w:txbxContent>
                <w:p w:rsidR="00C87063" w:rsidRDefault="00C87063" w:rsidP="00A55021">
                  <w:pPr>
                    <w:pStyle w:val="ac"/>
                    <w:jc w:val="center"/>
                    <w:rPr>
                      <w:sz w:val="20"/>
                      <w:szCs w:val="20"/>
                    </w:rPr>
                  </w:pPr>
                  <w:r w:rsidRPr="000C0E66">
                    <w:rPr>
                      <w:i/>
                      <w:sz w:val="20"/>
                      <w:szCs w:val="20"/>
                    </w:rPr>
                    <w:t>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r>
                    <w:rPr>
                      <w:sz w:val="20"/>
                      <w:szCs w:val="20"/>
                    </w:rPr>
                    <w:t xml:space="preserve"> </w:t>
                  </w:r>
                </w:p>
                <w:p w:rsidR="00C87063" w:rsidRDefault="00C87063" w:rsidP="00A55021">
                  <w:pPr>
                    <w:pStyle w:val="ac"/>
                    <w:jc w:val="center"/>
                    <w:rPr>
                      <w:sz w:val="20"/>
                      <w:szCs w:val="20"/>
                    </w:rPr>
                  </w:pPr>
                  <w:r>
                    <w:rPr>
                      <w:sz w:val="20"/>
                      <w:szCs w:val="20"/>
                    </w:rPr>
                    <w:t>(п. 3.5 раздела 3 настоящего административного регламента, срок -  не более 2 месяцев со дня поступления представления и комплекта документов)</w:t>
                  </w:r>
                </w:p>
                <w:p w:rsidR="00C87063" w:rsidRDefault="00C87063" w:rsidP="00A55021">
                  <w:pPr>
                    <w:pStyle w:val="ac"/>
                  </w:pPr>
                </w:p>
              </w:txbxContent>
            </v:textbox>
            <w10:wrap type="square" side="largest" anchory="page"/>
          </v:shape>
        </w:pict>
      </w:r>
    </w:p>
    <w:p w:rsidR="00C01911" w:rsidRDefault="00C01911" w:rsidP="00A55021"/>
    <w:p w:rsidR="0080220B" w:rsidRDefault="00BA5670" w:rsidP="00A55021">
      <w:r>
        <w:rPr>
          <w:noProof/>
        </w:rPr>
        <w:pict>
          <v:shape id="_x0000_s1037" style="position:absolute;margin-left:236.8pt;margin-top:125.95pt;width:.1pt;height:24.35pt;z-index:-251653120;visibility:visible;mso-wrap-style:square;mso-wrap-distance-left:9pt;mso-wrap-distance-top:0;mso-wrap-distance-right:9pt;mso-wrap-distance-bottom:0;mso-position-horizontal-relative:text;mso-position-vertical-relative:text;v-text-anchor:top" coordsize="21600,21600" path="m,l21600,21600e" filled="f">
            <v:stroke endarrow="block"/>
            <v:path arrowok="t"/>
          </v:shape>
        </w:pict>
      </w:r>
      <w:r>
        <w:rPr>
          <w:noProof/>
        </w:rPr>
        <w:pict>
          <v:shape id="Полилиния 24" o:spid="_x0000_s1028" style="position:absolute;margin-left:227.95pt;margin-top:253.15pt;width:.1pt;height:24.35pt;z-index:-251659264;visibility:visible;mso-wrap-style:square;mso-wrap-distance-left:9pt;mso-wrap-distance-top:0;mso-wrap-distance-right:9pt;mso-wrap-distance-bottom:0;mso-position-horizontal-relative:text;mso-position-vertical-relative:text;v-text-anchor:top" coordsize="21600,21600" path="m,l21600,21600e" filled="f">
            <v:stroke endarrow="block"/>
            <v:path arrowok="t"/>
          </v:shape>
        </w:pict>
      </w:r>
      <w:r>
        <w:rPr>
          <w:noProof/>
        </w:rPr>
        <w:pict>
          <v:shape id="Полилиния 4" o:spid="_x0000_s1029" style="position:absolute;margin-left:236.7pt;margin-top:1.6pt;width:.1pt;height:24.3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path="m,l21600,21600e" filled="f">
            <v:stroke endarrow="block"/>
            <v:path arrowok="t"/>
          </v:shape>
        </w:pict>
      </w:r>
      <w:r>
        <w:rPr>
          <w:noProof/>
        </w:rPr>
        <w:pict>
          <v:shape id="Надпись 10" o:spid="_x0000_s1030" type="#_x0000_t202" style="position:absolute;margin-left:-.05pt;margin-top:493.5pt;width:468pt;height:96.75pt;z-index:251656192;visibility:visible;mso-position-vertical-relative:page" strokeweight=".05pt">
            <v:textbox style="mso-next-textbox:#Надпись 10" inset="1.4pt,1.4pt,1.4pt,1.4pt">
              <w:txbxContent>
                <w:p w:rsidR="00C87063" w:rsidRDefault="00C87063" w:rsidP="00A55021">
                  <w:pPr>
                    <w:pStyle w:val="ac"/>
                    <w:jc w:val="center"/>
                    <w:rPr>
                      <w:sz w:val="20"/>
                      <w:szCs w:val="20"/>
                    </w:rPr>
                  </w:pPr>
                  <w:r w:rsidRPr="00BA7A56">
                    <w:rPr>
                      <w:i/>
                      <w:sz w:val="20"/>
                      <w:szCs w:val="20"/>
                    </w:rPr>
                    <w:t>Направление принятого решения заявителю</w:t>
                  </w:r>
                  <w:r w:rsidRPr="00BA7A56">
                    <w:rPr>
                      <w:sz w:val="20"/>
                      <w:szCs w:val="20"/>
                    </w:rPr>
                    <w:t xml:space="preserve"> </w:t>
                  </w:r>
                </w:p>
                <w:p w:rsidR="00C87063" w:rsidRDefault="00C87063" w:rsidP="00A55021">
                  <w:pPr>
                    <w:ind w:firstLine="709"/>
                    <w:jc w:val="center"/>
                    <w:rPr>
                      <w:sz w:val="28"/>
                      <w:szCs w:val="28"/>
                    </w:rPr>
                  </w:pPr>
                  <w:r>
                    <w:t>(п. 3.6 раздела 3 настоящего административного регламента</w:t>
                  </w:r>
                  <w:r>
                    <w:rPr>
                      <w:sz w:val="28"/>
                      <w:szCs w:val="28"/>
                    </w:rPr>
                    <w:t xml:space="preserve"> </w:t>
                  </w:r>
                  <w:r w:rsidRPr="000C0E66">
                    <w:rPr>
                      <w:szCs w:val="28"/>
                    </w:rPr>
                    <w:t>– в</w:t>
                  </w:r>
                  <w:r>
                    <w:rPr>
                      <w:szCs w:val="28"/>
                    </w:rPr>
                    <w:t xml:space="preserve"> </w:t>
                  </w:r>
                  <w:r w:rsidRPr="000C0E66">
                    <w:t>случае принятия решения о присвоении спортивного разряда копия документа направляется заявителю в течение 10 рабочих дней со дня его подписания</w:t>
                  </w:r>
                  <w:r>
                    <w:t xml:space="preserve">, </w:t>
                  </w:r>
                  <w:r>
                    <w:rPr>
                      <w:szCs w:val="28"/>
                    </w:rPr>
                    <w:t>в</w:t>
                  </w:r>
                  <w:r w:rsidRPr="000C0E66">
                    <w:rPr>
                      <w:szCs w:val="28"/>
                    </w:rPr>
                    <w:t xml:space="preserve"> случае принятия решения об отказе в присвоении спортивного разряда</w:t>
                  </w:r>
                  <w:r>
                    <w:rPr>
                      <w:szCs w:val="28"/>
                    </w:rPr>
                    <w:t xml:space="preserve"> </w:t>
                  </w:r>
                  <w:r w:rsidRPr="000C0E66">
                    <w:rPr>
                      <w:szCs w:val="28"/>
                    </w:rPr>
                    <w:t>письменное уведомление за подписью руководителя Уполномоченного органа об отказе в присвоении спортивной категории с</w:t>
                  </w:r>
                  <w:r>
                    <w:rPr>
                      <w:szCs w:val="28"/>
                    </w:rPr>
                    <w:t xml:space="preserve"> </w:t>
                  </w:r>
                  <w:r w:rsidRPr="000C0E66">
                    <w:rPr>
                      <w:szCs w:val="28"/>
                    </w:rPr>
                    <w:t>приложением предоставленных заявителем документов с указанием оснований принятия решения</w:t>
                  </w:r>
                  <w:r>
                    <w:rPr>
                      <w:szCs w:val="28"/>
                    </w:rPr>
                    <w:t xml:space="preserve"> направляется </w:t>
                  </w:r>
                  <w:r w:rsidRPr="000C0E66">
                    <w:rPr>
                      <w:szCs w:val="28"/>
                    </w:rPr>
                    <w:t>заявителю в течение 5 рабочих дней со дня принятия решения об отказе в присвоении спортивного разряда</w:t>
                  </w:r>
                  <w:r>
                    <w:rPr>
                      <w:szCs w:val="28"/>
                    </w:rPr>
                    <w:t>)</w:t>
                  </w:r>
                </w:p>
                <w:p w:rsidR="00C87063" w:rsidRDefault="00C87063" w:rsidP="00A55021">
                  <w:pPr>
                    <w:pStyle w:val="ac"/>
                    <w:jc w:val="center"/>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txbxContent>
            </v:textbox>
            <w10:wrap type="square" side="largest" anchory="page"/>
          </v:shape>
        </w:pict>
      </w:r>
      <w:r w:rsidR="0080220B">
        <w:br w:type="page"/>
      </w:r>
    </w:p>
    <w:tbl>
      <w:tblPr>
        <w:tblW w:w="9747" w:type="dxa"/>
        <w:tblLook w:val="00A0"/>
      </w:tblPr>
      <w:tblGrid>
        <w:gridCol w:w="5211"/>
        <w:gridCol w:w="4536"/>
      </w:tblGrid>
      <w:tr w:rsidR="0080220B" w:rsidTr="000A7EAD">
        <w:tc>
          <w:tcPr>
            <w:tcW w:w="5211" w:type="dxa"/>
          </w:tcPr>
          <w:p w:rsidR="0080220B" w:rsidRDefault="0080220B" w:rsidP="000A7EAD">
            <w:pPr>
              <w:jc w:val="center"/>
            </w:pPr>
          </w:p>
        </w:tc>
        <w:tc>
          <w:tcPr>
            <w:tcW w:w="4536" w:type="dxa"/>
          </w:tcPr>
          <w:p w:rsidR="0080220B" w:rsidRDefault="0080220B" w:rsidP="000A7EAD">
            <w:pPr>
              <w:rPr>
                <w:sz w:val="28"/>
                <w:szCs w:val="28"/>
              </w:rPr>
            </w:pPr>
            <w:r>
              <w:rPr>
                <w:rStyle w:val="s10"/>
                <w:sz w:val="28"/>
                <w:szCs w:val="28"/>
              </w:rPr>
              <w:t xml:space="preserve">Приложение № 3  </w:t>
            </w:r>
          </w:p>
          <w:p w:rsidR="0080220B" w:rsidRPr="0054363F" w:rsidRDefault="0080220B" w:rsidP="000A7EAD">
            <w:pPr>
              <w:jc w:val="both"/>
            </w:pPr>
            <w:r>
              <w:rPr>
                <w:rStyle w:val="s10"/>
                <w:color w:val="000000"/>
                <w:sz w:val="28"/>
                <w:szCs w:val="28"/>
              </w:rPr>
              <w:t xml:space="preserve">к </w:t>
            </w:r>
            <w:hyperlink r:id="rId37" w:anchor="1000" w:history="1">
              <w:r w:rsidRPr="0054363F">
                <w:rPr>
                  <w:rStyle w:val="-"/>
                  <w:color w:val="000000"/>
                  <w:sz w:val="28"/>
                  <w:szCs w:val="28"/>
                  <w:u w:val="none"/>
                </w:rPr>
                <w:t>административному регламенту</w:t>
              </w:r>
            </w:hyperlink>
          </w:p>
          <w:p w:rsidR="0080220B" w:rsidRDefault="0080220B" w:rsidP="000A7EAD">
            <w:pPr>
              <w:jc w:val="both"/>
              <w:rPr>
                <w:sz w:val="28"/>
                <w:szCs w:val="28"/>
                <w:lang w:val="en-US"/>
              </w:rPr>
            </w:pPr>
          </w:p>
        </w:tc>
      </w:tr>
    </w:tbl>
    <w:p w:rsidR="0080220B" w:rsidRDefault="0080220B" w:rsidP="00A55021">
      <w:pPr>
        <w:ind w:right="-467" w:firstLine="708"/>
        <w:jc w:val="center"/>
      </w:pPr>
    </w:p>
    <w:p w:rsidR="0080220B" w:rsidRDefault="0080220B" w:rsidP="00A55021">
      <w:pPr>
        <w:ind w:right="-467" w:firstLine="708"/>
        <w:jc w:val="center"/>
      </w:pPr>
    </w:p>
    <w:p w:rsidR="0080220B" w:rsidRDefault="0080220B" w:rsidP="00A55021">
      <w:pPr>
        <w:ind w:right="-467" w:firstLine="708"/>
        <w:jc w:val="center"/>
      </w:pPr>
    </w:p>
    <w:p w:rsidR="0080220B" w:rsidRPr="000C0E66" w:rsidRDefault="0080220B" w:rsidP="00A55021"/>
    <w:p w:rsidR="0080220B" w:rsidRPr="000C0E66" w:rsidRDefault="0080220B" w:rsidP="00A55021"/>
    <w:p w:rsidR="0080220B" w:rsidRPr="000C0E66" w:rsidRDefault="00BA5670" w:rsidP="00A55021">
      <w:r>
        <w:rPr>
          <w:noProof/>
        </w:rPr>
        <w:pict>
          <v:shape id="_x0000_s1033" style="position:absolute;margin-left:249.85pt;margin-top:77.4pt;width:.1pt;height:24.35pt;z-index:-251656192;visibility:visible;mso-wrap-style:square;mso-wrap-distance-left:9pt;mso-wrap-distance-top:0;mso-wrap-distance-right:9pt;mso-wrap-distance-bottom:0;mso-position-horizontal-relative:text;mso-position-vertical-relative:text;v-text-anchor:top" coordsize="21600,21600" path="m,l21600,21600e" filled="f">
            <v:stroke endarrow="block"/>
            <v:path arrowok="t"/>
          </v:shape>
        </w:pict>
      </w:r>
      <w:r>
        <w:rPr>
          <w:noProof/>
        </w:rPr>
        <w:pict>
          <v:shape id="Надпись 25" o:spid="_x0000_s1031" type="#_x0000_t202" style="position:absolute;margin-left:-.9pt;margin-top:151.4pt;width:475.05pt;height:56.35pt;z-index:251658240;visibility:visible;mso-position-vertical-relative:page" strokeweight=".05pt">
            <v:path arrowok="t"/>
            <v:textbox inset="1.4pt,1.4pt,1.4pt,1.4pt">
              <w:txbxContent>
                <w:p w:rsidR="00C87063" w:rsidRDefault="00C87063" w:rsidP="00A55021">
                  <w:pPr>
                    <w:pStyle w:val="ac"/>
                    <w:jc w:val="center"/>
                    <w:rPr>
                      <w:i/>
                      <w:sz w:val="20"/>
                      <w:szCs w:val="20"/>
                    </w:rPr>
                  </w:pPr>
                  <w:r w:rsidRPr="00D07A86">
                    <w:rPr>
                      <w:i/>
                      <w:sz w:val="20"/>
                      <w:szCs w:val="20"/>
                    </w:rPr>
                    <w:t xml:space="preserve">Прием и регистрация ходатайства </w:t>
                  </w:r>
                </w:p>
                <w:p w:rsidR="00C87063" w:rsidRDefault="00C87063" w:rsidP="00A55021">
                  <w:pPr>
                    <w:pStyle w:val="ac"/>
                    <w:jc w:val="center"/>
                    <w:rPr>
                      <w:sz w:val="20"/>
                      <w:szCs w:val="20"/>
                    </w:rPr>
                  </w:pPr>
                  <w:r>
                    <w:rPr>
                      <w:sz w:val="20"/>
                      <w:szCs w:val="20"/>
                    </w:rPr>
                    <w:t>(п. 3.7 раздела 3 настоящего административного регламента - осуществляется в день его поступления (при поступлении в электронном виде в нерабочее время - в ближайший рабочий день, следующий за днем поступления документов)</w:t>
                  </w:r>
                </w:p>
                <w:p w:rsidR="00C87063" w:rsidRDefault="00C87063" w:rsidP="00A55021">
                  <w:pPr>
                    <w:pStyle w:val="ac"/>
                  </w:pPr>
                </w:p>
              </w:txbxContent>
            </v:textbox>
            <w10:wrap type="square" side="largest" anchory="page"/>
          </v:shape>
        </w:pict>
      </w:r>
    </w:p>
    <w:p w:rsidR="0080220B" w:rsidRPr="000C0E66" w:rsidRDefault="0080220B" w:rsidP="00A55021"/>
    <w:p w:rsidR="0080220B" w:rsidRPr="000C0E66" w:rsidRDefault="0080220B" w:rsidP="00A55021"/>
    <w:p w:rsidR="0080220B" w:rsidRPr="000C0E66" w:rsidRDefault="00BA5670" w:rsidP="00A55021">
      <w:r>
        <w:rPr>
          <w:noProof/>
        </w:rPr>
        <w:pict>
          <v:shape id="_x0000_s1035" style="position:absolute;margin-left:249.75pt;margin-top:93.35pt;width:.1pt;height:24.35pt;z-index:-251655168;visibility:visible;mso-wrap-style:square;mso-wrap-distance-left:9pt;mso-wrap-distance-top:0;mso-wrap-distance-right:9pt;mso-wrap-distance-bottom:0;mso-position-horizontal-relative:text;mso-position-vertical-relative:text;v-text-anchor:top" coordsize="21600,21600" path="m,l21600,21600e" filled="f">
            <v:stroke endarrow="block"/>
            <v:path arrowok="t"/>
          </v:shape>
        </w:pict>
      </w:r>
    </w:p>
    <w:p w:rsidR="0080220B" w:rsidRDefault="0080220B" w:rsidP="00A55021"/>
    <w:p w:rsidR="0080220B" w:rsidRDefault="0080220B" w:rsidP="00A55021">
      <w:pPr>
        <w:tabs>
          <w:tab w:val="left" w:pos="3090"/>
        </w:tabs>
      </w:pPr>
    </w:p>
    <w:p w:rsidR="0080220B" w:rsidRPr="00D07A86" w:rsidRDefault="0080220B" w:rsidP="00A55021"/>
    <w:p w:rsidR="0080220B" w:rsidRPr="00D07A86" w:rsidRDefault="0080220B" w:rsidP="00A55021"/>
    <w:p w:rsidR="0080220B" w:rsidRPr="00D07A86" w:rsidRDefault="00BA5670" w:rsidP="00A55021">
      <w:r>
        <w:rPr>
          <w:noProof/>
        </w:rPr>
        <w:pict>
          <v:shape id="Надпись 26" o:spid="_x0000_s1032" type="#_x0000_t202" style="position:absolute;margin-left:-.9pt;margin-top:250pt;width:475.05pt;height:75.5pt;z-index:251653120;visibility:visible;mso-position-vertical-relative:page" strokeweight=".05pt">
            <v:path arrowok="t"/>
            <v:textbox inset="1.4pt,1.4pt,1.4pt,1.4pt">
              <w:txbxContent>
                <w:p w:rsidR="00C87063" w:rsidRDefault="00C87063" w:rsidP="00A55021">
                  <w:pPr>
                    <w:pStyle w:val="ac"/>
                    <w:jc w:val="center"/>
                    <w:rPr>
                      <w:sz w:val="20"/>
                      <w:szCs w:val="20"/>
                    </w:rPr>
                  </w:pPr>
                  <w:r w:rsidRPr="000C0E66">
                    <w:rPr>
                      <w:i/>
                      <w:sz w:val="20"/>
                      <w:szCs w:val="20"/>
                    </w:rPr>
                    <w:t>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r>
                    <w:rPr>
                      <w:sz w:val="20"/>
                      <w:szCs w:val="20"/>
                    </w:rPr>
                    <w:t xml:space="preserve"> </w:t>
                  </w:r>
                </w:p>
                <w:p w:rsidR="00C87063" w:rsidRDefault="00C87063" w:rsidP="00A55021">
                  <w:pPr>
                    <w:pStyle w:val="ac"/>
                    <w:jc w:val="center"/>
                    <w:rPr>
                      <w:sz w:val="20"/>
                      <w:szCs w:val="20"/>
                    </w:rPr>
                  </w:pPr>
                  <w:r>
                    <w:rPr>
                      <w:sz w:val="20"/>
                      <w:szCs w:val="20"/>
                    </w:rPr>
                    <w:t>(п. 3.8 раздела 3 настоящего административного регламента, срок -</w:t>
                  </w:r>
                  <w:r w:rsidRPr="00D07A86">
                    <w:rPr>
                      <w:sz w:val="20"/>
                      <w:szCs w:val="20"/>
                    </w:rPr>
                    <w:t xml:space="preserve"> не более 1 месяца со дня поступления ходатайства в Уполномоченный орган.</w:t>
                  </w:r>
                  <w:r>
                    <w:rPr>
                      <w:sz w:val="20"/>
                      <w:szCs w:val="20"/>
                    </w:rPr>
                    <w:t>)</w:t>
                  </w:r>
                </w:p>
                <w:p w:rsidR="00C87063" w:rsidRDefault="00C87063" w:rsidP="00A55021">
                  <w:pPr>
                    <w:pStyle w:val="ac"/>
                  </w:pPr>
                </w:p>
              </w:txbxContent>
            </v:textbox>
            <w10:wrap type="square" side="largest" anchory="page"/>
          </v:shape>
        </w:pict>
      </w:r>
    </w:p>
    <w:p w:rsidR="0080220B" w:rsidRPr="00D07A86" w:rsidRDefault="0080220B" w:rsidP="00A55021"/>
    <w:p w:rsidR="0080220B" w:rsidRPr="00D07A86" w:rsidRDefault="0080220B" w:rsidP="00A55021"/>
    <w:p w:rsidR="0080220B" w:rsidRPr="00D07A86" w:rsidRDefault="0080220B" w:rsidP="00A55021"/>
    <w:p w:rsidR="0080220B" w:rsidRPr="00D07A86" w:rsidRDefault="00BA5670" w:rsidP="00A55021">
      <w:r>
        <w:rPr>
          <w:noProof/>
        </w:rPr>
        <w:pict>
          <v:shape id="Надпись 27" o:spid="_x0000_s1034" type="#_x0000_t202" style="position:absolute;margin-left:-7.95pt;margin-top:378pt;width:482.1pt;height:96.75pt;z-index:251659264;visibility:visible;mso-position-vertical-relative:page" strokeweight=".05pt">
            <v:path arrowok="t"/>
            <v:textbox inset="1.4pt,1.4pt,1.4pt,1.4pt">
              <w:txbxContent>
                <w:p w:rsidR="00C87063" w:rsidRDefault="00C87063" w:rsidP="00A55021">
                  <w:pPr>
                    <w:pStyle w:val="ac"/>
                    <w:jc w:val="center"/>
                    <w:rPr>
                      <w:sz w:val="20"/>
                      <w:szCs w:val="20"/>
                    </w:rPr>
                  </w:pPr>
                  <w:r w:rsidRPr="00BA7A56">
                    <w:rPr>
                      <w:i/>
                      <w:sz w:val="20"/>
                      <w:szCs w:val="20"/>
                    </w:rPr>
                    <w:t>Направление принятого решения заявителю</w:t>
                  </w:r>
                  <w:r w:rsidRPr="00BA7A56">
                    <w:rPr>
                      <w:sz w:val="20"/>
                      <w:szCs w:val="20"/>
                    </w:rPr>
                    <w:t xml:space="preserve"> </w:t>
                  </w:r>
                </w:p>
                <w:p w:rsidR="00C87063" w:rsidRDefault="00C87063" w:rsidP="00A55021">
                  <w:pPr>
                    <w:jc w:val="center"/>
                    <w:rPr>
                      <w:sz w:val="28"/>
                      <w:szCs w:val="28"/>
                    </w:rPr>
                  </w:pPr>
                  <w:r>
                    <w:t>(п. 3.9 раздела 3 настоящего административного регламента</w:t>
                  </w:r>
                  <w:r>
                    <w:rPr>
                      <w:sz w:val="28"/>
                      <w:szCs w:val="28"/>
                    </w:rPr>
                    <w:t xml:space="preserve"> </w:t>
                  </w:r>
                  <w:r w:rsidRPr="000C0E66">
                    <w:rPr>
                      <w:szCs w:val="28"/>
                    </w:rPr>
                    <w:t xml:space="preserve">– </w:t>
                  </w:r>
                  <w:r>
                    <w:rPr>
                      <w:szCs w:val="28"/>
                    </w:rPr>
                    <w:t>в</w:t>
                  </w:r>
                  <w:r w:rsidRPr="00D07A86">
                    <w:rPr>
                      <w:szCs w:val="28"/>
                    </w:rPr>
                    <w:t xml:space="preserve"> случае принятия решения о подтверждении спортивного разряда копия документа направляется заявителю в течение 10 рабочих дней со дня его подписания</w:t>
                  </w:r>
                  <w:r>
                    <w:rPr>
                      <w:szCs w:val="28"/>
                    </w:rPr>
                    <w:t>, в</w:t>
                  </w:r>
                  <w:r w:rsidRPr="00D07A86">
                    <w:rPr>
                      <w:szCs w:val="28"/>
                    </w:rPr>
                    <w:t xml:space="preserve"> случае принятия решения об отказе в подтверждении спортивного разряда</w:t>
                  </w:r>
                  <w:r>
                    <w:rPr>
                      <w:szCs w:val="28"/>
                    </w:rPr>
                    <w:t xml:space="preserve"> </w:t>
                  </w:r>
                  <w:r w:rsidRPr="00D07A86">
                    <w:rPr>
                      <w:szCs w:val="28"/>
                    </w:rPr>
                    <w:t>письменное уведомление за подписью руководителя Уполномоченного органа об отказе в подтверждении спортивной категории  с приложением предоставленных заявителем документов с указанием оснований принятия решения</w:t>
                  </w:r>
                  <w:r>
                    <w:rPr>
                      <w:szCs w:val="28"/>
                    </w:rPr>
                    <w:t xml:space="preserve"> направляется заявителю</w:t>
                  </w:r>
                  <w:r w:rsidRPr="00D07A86">
                    <w:rPr>
                      <w:szCs w:val="28"/>
                    </w:rPr>
                    <w:t xml:space="preserve"> в течение 5 рабочих дней со дня принятия решения об отказе в подтверждении спортивного разряда </w:t>
                  </w:r>
                  <w:r>
                    <w:rPr>
                      <w:szCs w:val="28"/>
                    </w:rPr>
                    <w:t>)</w:t>
                  </w:r>
                </w:p>
                <w:p w:rsidR="00C87063" w:rsidRDefault="00C87063" w:rsidP="00A55021">
                  <w:pPr>
                    <w:pStyle w:val="ac"/>
                    <w:jc w:val="center"/>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p w:rsidR="00C87063" w:rsidRDefault="00C87063" w:rsidP="00A55021">
                  <w:pPr>
                    <w:pStyle w:val="ac"/>
                  </w:pPr>
                </w:p>
              </w:txbxContent>
            </v:textbox>
            <w10:wrap type="square" side="largest" anchory="page"/>
          </v:shape>
        </w:pict>
      </w:r>
    </w:p>
    <w:p w:rsidR="0080220B" w:rsidRPr="00D07A86" w:rsidRDefault="0080220B" w:rsidP="00A55021"/>
    <w:p w:rsidR="0080220B" w:rsidRPr="00D07A86" w:rsidRDefault="0080220B" w:rsidP="00A55021"/>
    <w:p w:rsidR="0080220B" w:rsidRPr="00D07A86" w:rsidRDefault="0080220B" w:rsidP="00A55021"/>
    <w:p w:rsidR="0080220B" w:rsidRDefault="0080220B" w:rsidP="00A55021"/>
    <w:p w:rsidR="0080220B" w:rsidRDefault="0080220B" w:rsidP="00A55021"/>
    <w:p w:rsidR="0080220B" w:rsidRDefault="0080220B" w:rsidP="00A55021">
      <w:pPr>
        <w:tabs>
          <w:tab w:val="left" w:pos="3480"/>
        </w:tabs>
      </w:pPr>
      <w:r>
        <w:tab/>
      </w:r>
    </w:p>
    <w:p w:rsidR="0080220B" w:rsidRDefault="0080220B" w:rsidP="00A55021">
      <w:r>
        <w:br w:type="page"/>
      </w:r>
    </w:p>
    <w:tbl>
      <w:tblPr>
        <w:tblW w:w="9747" w:type="dxa"/>
        <w:tblLook w:val="00A0"/>
      </w:tblPr>
      <w:tblGrid>
        <w:gridCol w:w="5070"/>
        <w:gridCol w:w="4677"/>
      </w:tblGrid>
      <w:tr w:rsidR="0080220B" w:rsidTr="000A7EAD">
        <w:tc>
          <w:tcPr>
            <w:tcW w:w="5070" w:type="dxa"/>
          </w:tcPr>
          <w:p w:rsidR="0080220B" w:rsidRDefault="0080220B" w:rsidP="000A7EAD">
            <w:pPr>
              <w:jc w:val="center"/>
            </w:pPr>
          </w:p>
        </w:tc>
        <w:tc>
          <w:tcPr>
            <w:tcW w:w="4677" w:type="dxa"/>
          </w:tcPr>
          <w:p w:rsidR="0080220B" w:rsidRDefault="0080220B" w:rsidP="000A7EAD">
            <w:pPr>
              <w:rPr>
                <w:sz w:val="28"/>
                <w:szCs w:val="28"/>
              </w:rPr>
            </w:pPr>
            <w:r>
              <w:rPr>
                <w:rStyle w:val="s10"/>
                <w:sz w:val="28"/>
                <w:szCs w:val="28"/>
              </w:rPr>
              <w:t xml:space="preserve">Приложение № 4  </w:t>
            </w:r>
          </w:p>
          <w:p w:rsidR="0080220B" w:rsidRPr="0054363F" w:rsidRDefault="0080220B" w:rsidP="000A7EAD">
            <w:pPr>
              <w:jc w:val="both"/>
            </w:pPr>
            <w:r w:rsidRPr="0054363F">
              <w:rPr>
                <w:rStyle w:val="s10"/>
                <w:color w:val="000000"/>
                <w:sz w:val="28"/>
                <w:szCs w:val="28"/>
              </w:rPr>
              <w:t xml:space="preserve">к </w:t>
            </w:r>
            <w:hyperlink r:id="rId38" w:anchor="1000" w:history="1">
              <w:r w:rsidRPr="0054363F">
                <w:rPr>
                  <w:rStyle w:val="-"/>
                  <w:color w:val="000000"/>
                  <w:sz w:val="28"/>
                  <w:szCs w:val="28"/>
                  <w:u w:val="none"/>
                </w:rPr>
                <w:t>административному регламенту</w:t>
              </w:r>
            </w:hyperlink>
          </w:p>
          <w:p w:rsidR="0080220B" w:rsidRDefault="0080220B" w:rsidP="000A7EAD">
            <w:pPr>
              <w:jc w:val="both"/>
              <w:rPr>
                <w:sz w:val="28"/>
                <w:szCs w:val="28"/>
                <w:lang w:val="en-US"/>
              </w:rPr>
            </w:pPr>
          </w:p>
        </w:tc>
      </w:tr>
    </w:tbl>
    <w:p w:rsidR="0080220B" w:rsidRDefault="0080220B" w:rsidP="00A55021">
      <w:pPr>
        <w:tabs>
          <w:tab w:val="left" w:pos="3480"/>
        </w:tabs>
      </w:pPr>
    </w:p>
    <w:p w:rsidR="0080220B" w:rsidRDefault="0080220B" w:rsidP="00A55021">
      <w:pPr>
        <w:tabs>
          <w:tab w:val="left" w:pos="3480"/>
        </w:tabs>
      </w:pPr>
    </w:p>
    <w:p w:rsidR="0080220B" w:rsidRDefault="0080220B" w:rsidP="00A55021">
      <w:pPr>
        <w:widowControl w:val="0"/>
        <w:ind w:firstLine="737"/>
        <w:jc w:val="both"/>
        <w:rPr>
          <w:color w:val="000000"/>
          <w:sz w:val="28"/>
          <w:szCs w:val="28"/>
        </w:rPr>
      </w:pPr>
      <w:r>
        <w:rPr>
          <w:sz w:val="28"/>
          <w:szCs w:val="28"/>
        </w:rPr>
        <w:t>Наименование</w:t>
      </w:r>
      <w:r w:rsidRPr="00E002ED">
        <w:rPr>
          <w:sz w:val="28"/>
          <w:szCs w:val="28"/>
        </w:rPr>
        <w:t xml:space="preserve"> многофункционального центра предоставления государственных и муниципальных услуг, с которым заключены соглашения о взаимодействии</w:t>
      </w:r>
      <w:r>
        <w:rPr>
          <w:sz w:val="28"/>
          <w:szCs w:val="28"/>
        </w:rPr>
        <w:t xml:space="preserve"> – учреждение городского округа «город Кизилюрт» «Многофункциональный центр предоставления государственных и муниципальных услуг»</w:t>
      </w:r>
      <w:r>
        <w:rPr>
          <w:color w:val="000000"/>
          <w:sz w:val="28"/>
          <w:szCs w:val="28"/>
        </w:rPr>
        <w:t xml:space="preserve"> (далее - МФЦ).</w:t>
      </w:r>
    </w:p>
    <w:p w:rsidR="00497EC8" w:rsidRDefault="00497EC8" w:rsidP="00A55021">
      <w:pPr>
        <w:widowControl w:val="0"/>
        <w:ind w:firstLine="737"/>
        <w:jc w:val="both"/>
        <w:rPr>
          <w:sz w:val="28"/>
          <w:szCs w:val="28"/>
        </w:rPr>
      </w:pPr>
    </w:p>
    <w:p w:rsidR="0080220B" w:rsidRDefault="0080220B" w:rsidP="00A55021">
      <w:pPr>
        <w:widowControl w:val="0"/>
        <w:ind w:firstLine="737"/>
        <w:jc w:val="both"/>
        <w:rPr>
          <w:sz w:val="28"/>
          <w:szCs w:val="28"/>
        </w:rPr>
      </w:pPr>
      <w:r>
        <w:rPr>
          <w:color w:val="000000"/>
          <w:sz w:val="28"/>
          <w:szCs w:val="28"/>
        </w:rPr>
        <w:t>Место нахождения, п</w:t>
      </w:r>
      <w:r w:rsidRPr="00E002ED">
        <w:rPr>
          <w:color w:val="000000"/>
          <w:sz w:val="28"/>
          <w:szCs w:val="28"/>
        </w:rPr>
        <w:t>очтовый адрес МФЦ:</w:t>
      </w:r>
      <w:r w:rsidRPr="00E002ED">
        <w:rPr>
          <w:sz w:val="28"/>
          <w:szCs w:val="28"/>
        </w:rPr>
        <w:t xml:space="preserve"> </w:t>
      </w:r>
      <w:r>
        <w:rPr>
          <w:sz w:val="28"/>
          <w:szCs w:val="28"/>
        </w:rPr>
        <w:t>368120</w:t>
      </w:r>
      <w:r w:rsidRPr="00E002ED">
        <w:rPr>
          <w:sz w:val="28"/>
          <w:szCs w:val="28"/>
        </w:rPr>
        <w:t xml:space="preserve">, </w:t>
      </w:r>
      <w:r>
        <w:rPr>
          <w:sz w:val="28"/>
          <w:szCs w:val="28"/>
        </w:rPr>
        <w:t>г. Кизилюрт</w:t>
      </w:r>
      <w:r w:rsidRPr="00E002ED">
        <w:rPr>
          <w:sz w:val="28"/>
          <w:szCs w:val="28"/>
        </w:rPr>
        <w:t xml:space="preserve">, </w:t>
      </w:r>
    </w:p>
    <w:p w:rsidR="0080220B" w:rsidRDefault="0080220B" w:rsidP="00A55021">
      <w:pPr>
        <w:widowControl w:val="0"/>
        <w:ind w:firstLine="737"/>
        <w:jc w:val="both"/>
        <w:rPr>
          <w:sz w:val="28"/>
          <w:szCs w:val="28"/>
        </w:rPr>
      </w:pPr>
      <w:r>
        <w:rPr>
          <w:sz w:val="28"/>
          <w:szCs w:val="28"/>
        </w:rPr>
        <w:t>ул.</w:t>
      </w:r>
      <w:r w:rsidRPr="0052340B">
        <w:t xml:space="preserve"> </w:t>
      </w:r>
      <w:r>
        <w:rPr>
          <w:sz w:val="28"/>
          <w:szCs w:val="28"/>
        </w:rPr>
        <w:t>Малагусейнова, 6.</w:t>
      </w:r>
    </w:p>
    <w:p w:rsidR="0080220B" w:rsidRDefault="0080220B" w:rsidP="00A55021">
      <w:pPr>
        <w:widowControl w:val="0"/>
        <w:ind w:firstLine="737"/>
        <w:jc w:val="both"/>
        <w:rPr>
          <w:sz w:val="28"/>
          <w:szCs w:val="28"/>
        </w:rPr>
      </w:pPr>
      <w:r w:rsidRPr="00E002ED">
        <w:rPr>
          <w:sz w:val="28"/>
          <w:szCs w:val="28"/>
        </w:rPr>
        <w:t>Телефон/факс МФЦ:</w:t>
      </w:r>
      <w:r w:rsidRPr="0052340B">
        <w:rPr>
          <w:rFonts w:ascii="Arial" w:hAnsi="Arial" w:cs="Arial"/>
          <w:color w:val="333333"/>
          <w:shd w:val="clear" w:color="auto" w:fill="FBFBFB"/>
        </w:rPr>
        <w:t xml:space="preserve"> </w:t>
      </w:r>
      <w:r w:rsidRPr="0052340B">
        <w:rPr>
          <w:sz w:val="28"/>
          <w:szCs w:val="28"/>
        </w:rPr>
        <w:t>+7 (938) 777-98-60</w:t>
      </w:r>
      <w:r>
        <w:rPr>
          <w:sz w:val="28"/>
          <w:szCs w:val="28"/>
        </w:rPr>
        <w:t xml:space="preserve">, </w:t>
      </w:r>
      <w:r w:rsidRPr="00ED6615">
        <w:rPr>
          <w:sz w:val="28"/>
          <w:szCs w:val="28"/>
        </w:rPr>
        <w:t>+7 (8722) 66-69-99</w:t>
      </w:r>
    </w:p>
    <w:p w:rsidR="0080220B" w:rsidRPr="00BA2377" w:rsidRDefault="0080220B" w:rsidP="00A55021">
      <w:pPr>
        <w:widowControl w:val="0"/>
        <w:ind w:firstLine="737"/>
        <w:jc w:val="both"/>
        <w:rPr>
          <w:sz w:val="28"/>
          <w:szCs w:val="28"/>
        </w:rPr>
      </w:pPr>
      <w:r w:rsidRPr="00E002ED">
        <w:rPr>
          <w:sz w:val="28"/>
          <w:szCs w:val="28"/>
        </w:rPr>
        <w:t>Адрес электронной почты МФЦ:</w:t>
      </w:r>
      <w:r>
        <w:rPr>
          <w:sz w:val="28"/>
          <w:szCs w:val="28"/>
        </w:rPr>
        <w:t xml:space="preserve"> </w:t>
      </w:r>
      <w:r w:rsidRPr="0052340B">
        <w:rPr>
          <w:sz w:val="28"/>
          <w:szCs w:val="28"/>
        </w:rPr>
        <w:tab/>
        <w:t>kizilurt@mfcrd.ru</w:t>
      </w:r>
    </w:p>
    <w:p w:rsidR="0080220B" w:rsidRDefault="0080220B" w:rsidP="00A55021">
      <w:pPr>
        <w:widowControl w:val="0"/>
        <w:ind w:firstLine="737"/>
        <w:jc w:val="both"/>
        <w:rPr>
          <w:sz w:val="28"/>
          <w:szCs w:val="28"/>
        </w:rPr>
      </w:pPr>
      <w:r w:rsidRPr="00E002ED">
        <w:rPr>
          <w:sz w:val="28"/>
          <w:szCs w:val="28"/>
        </w:rPr>
        <w:t>График работы МФЦ:</w:t>
      </w:r>
    </w:p>
    <w:p w:rsidR="00497EC8" w:rsidRPr="00E002ED" w:rsidRDefault="00497EC8" w:rsidP="00A55021">
      <w:pPr>
        <w:widowControl w:val="0"/>
        <w:ind w:firstLine="737"/>
        <w:jc w:val="both"/>
        <w:rPr>
          <w:sz w:val="28"/>
          <w:szCs w:val="28"/>
        </w:rPr>
      </w:pPr>
    </w:p>
    <w:tbl>
      <w:tblPr>
        <w:tblW w:w="0" w:type="auto"/>
        <w:tblInd w:w="240" w:type="dxa"/>
        <w:tblLayout w:type="fixed"/>
        <w:tblCellMar>
          <w:left w:w="98" w:type="dxa"/>
        </w:tblCellMar>
        <w:tblLook w:val="0000"/>
      </w:tblPr>
      <w:tblGrid>
        <w:gridCol w:w="4498"/>
        <w:gridCol w:w="4710"/>
      </w:tblGrid>
      <w:tr w:rsidR="0080220B" w:rsidRPr="00E002ED" w:rsidTr="000A7EAD">
        <w:tc>
          <w:tcPr>
            <w:tcW w:w="4498" w:type="dxa"/>
            <w:tcBorders>
              <w:top w:val="single" w:sz="4" w:space="0" w:color="00000A"/>
              <w:left w:val="single" w:sz="4" w:space="0" w:color="00000A"/>
              <w:bottom w:val="single" w:sz="4" w:space="0" w:color="auto"/>
              <w:right w:val="single" w:sz="4" w:space="0" w:color="00000A"/>
            </w:tcBorders>
            <w:shd w:val="clear" w:color="auto" w:fill="FFFFFF"/>
          </w:tcPr>
          <w:p w:rsidR="0080220B" w:rsidRPr="00E002ED" w:rsidRDefault="0080220B" w:rsidP="000A7EAD">
            <w:pPr>
              <w:pStyle w:val="ConsPlusNormal"/>
              <w:widowControl/>
              <w:ind w:right="-5" w:firstLine="540"/>
              <w:jc w:val="both"/>
              <w:rPr>
                <w:rFonts w:ascii="Times New Roman" w:hAnsi="Times New Roman" w:cs="Times New Roman"/>
                <w:sz w:val="28"/>
                <w:szCs w:val="28"/>
              </w:rPr>
            </w:pPr>
            <w:r w:rsidRPr="00E002ED">
              <w:rPr>
                <w:rFonts w:ascii="Times New Roman" w:hAnsi="Times New Roman" w:cs="Times New Roman"/>
                <w:sz w:val="28"/>
                <w:szCs w:val="28"/>
              </w:rPr>
              <w:t>Понедельник</w:t>
            </w:r>
          </w:p>
        </w:tc>
        <w:tc>
          <w:tcPr>
            <w:tcW w:w="4710" w:type="dxa"/>
            <w:tcBorders>
              <w:top w:val="single" w:sz="4" w:space="0" w:color="00000A"/>
              <w:left w:val="single" w:sz="4" w:space="0" w:color="00000A"/>
              <w:bottom w:val="single" w:sz="4" w:space="0" w:color="auto"/>
              <w:right w:val="single" w:sz="4" w:space="0" w:color="00000A"/>
            </w:tcBorders>
            <w:shd w:val="clear" w:color="auto" w:fill="FFFFFF"/>
          </w:tcPr>
          <w:p w:rsidR="0080220B" w:rsidRPr="00E002ED" w:rsidRDefault="0080220B" w:rsidP="000A7EAD">
            <w:pPr>
              <w:jc w:val="both"/>
              <w:rPr>
                <w:sz w:val="28"/>
                <w:szCs w:val="28"/>
              </w:rPr>
            </w:pPr>
            <w:r>
              <w:rPr>
                <w:sz w:val="28"/>
                <w:szCs w:val="28"/>
              </w:rPr>
              <w:t xml:space="preserve">с 9.00 до 20.00 </w:t>
            </w:r>
            <w:r w:rsidRPr="0052340B">
              <w:rPr>
                <w:sz w:val="28"/>
                <w:szCs w:val="28"/>
              </w:rPr>
              <w:t>перерыв: с 13:00 до 14:00</w:t>
            </w:r>
          </w:p>
        </w:tc>
      </w:tr>
      <w:tr w:rsidR="0080220B" w:rsidRPr="00E002ED" w:rsidTr="000A7EAD">
        <w:tc>
          <w:tcPr>
            <w:tcW w:w="4498" w:type="dxa"/>
            <w:tcBorders>
              <w:top w:val="single" w:sz="4" w:space="0" w:color="auto"/>
              <w:left w:val="single" w:sz="4" w:space="0" w:color="00000A"/>
              <w:bottom w:val="single" w:sz="4" w:space="0" w:color="00000A"/>
              <w:right w:val="single" w:sz="4" w:space="0" w:color="00000A"/>
            </w:tcBorders>
            <w:shd w:val="clear" w:color="auto" w:fill="FFFFFF"/>
          </w:tcPr>
          <w:p w:rsidR="0080220B" w:rsidRPr="00E002ED" w:rsidRDefault="0080220B" w:rsidP="000A7EAD">
            <w:pPr>
              <w:pStyle w:val="ConsPlusNormal"/>
              <w:widowControl/>
              <w:ind w:right="-5" w:firstLine="540"/>
              <w:jc w:val="both"/>
              <w:rPr>
                <w:rFonts w:ascii="Times New Roman" w:hAnsi="Times New Roman" w:cs="Times New Roman"/>
                <w:sz w:val="28"/>
                <w:szCs w:val="28"/>
              </w:rPr>
            </w:pPr>
            <w:r w:rsidRPr="00E002ED">
              <w:rPr>
                <w:rFonts w:ascii="Times New Roman" w:hAnsi="Times New Roman" w:cs="Times New Roman"/>
                <w:sz w:val="28"/>
                <w:szCs w:val="28"/>
              </w:rPr>
              <w:t>Вторник</w:t>
            </w:r>
          </w:p>
        </w:tc>
        <w:tc>
          <w:tcPr>
            <w:tcW w:w="4710" w:type="dxa"/>
            <w:vMerge w:val="restart"/>
            <w:tcBorders>
              <w:top w:val="single" w:sz="4" w:space="0" w:color="auto"/>
              <w:left w:val="single" w:sz="4" w:space="0" w:color="00000A"/>
              <w:bottom w:val="single" w:sz="4" w:space="0" w:color="00000A"/>
              <w:right w:val="single" w:sz="4" w:space="0" w:color="00000A"/>
            </w:tcBorders>
            <w:shd w:val="clear" w:color="auto" w:fill="FFFFFF"/>
          </w:tcPr>
          <w:p w:rsidR="0080220B" w:rsidRPr="00E002ED" w:rsidRDefault="0080220B" w:rsidP="000A7EAD">
            <w:pPr>
              <w:jc w:val="both"/>
              <w:rPr>
                <w:sz w:val="28"/>
                <w:szCs w:val="28"/>
              </w:rPr>
            </w:pPr>
          </w:p>
          <w:p w:rsidR="0080220B" w:rsidRPr="00E002ED" w:rsidRDefault="0080220B" w:rsidP="000A7EAD">
            <w:pPr>
              <w:spacing w:after="200"/>
              <w:jc w:val="both"/>
              <w:rPr>
                <w:sz w:val="28"/>
                <w:szCs w:val="28"/>
              </w:rPr>
            </w:pPr>
            <w:r w:rsidRPr="0052340B">
              <w:rPr>
                <w:sz w:val="28"/>
                <w:szCs w:val="28"/>
              </w:rPr>
              <w:t>вторник-пятница: с 08:00 до 18:00</w:t>
            </w:r>
          </w:p>
        </w:tc>
      </w:tr>
      <w:tr w:rsidR="0080220B" w:rsidRPr="00E002ED" w:rsidTr="000A7EAD">
        <w:tc>
          <w:tcPr>
            <w:tcW w:w="4498" w:type="dxa"/>
            <w:tcBorders>
              <w:top w:val="single" w:sz="4" w:space="0" w:color="00000A"/>
              <w:left w:val="single" w:sz="4" w:space="0" w:color="00000A"/>
              <w:bottom w:val="single" w:sz="4" w:space="0" w:color="00000A"/>
              <w:right w:val="single" w:sz="4" w:space="0" w:color="00000A"/>
            </w:tcBorders>
            <w:shd w:val="clear" w:color="auto" w:fill="FFFFFF"/>
          </w:tcPr>
          <w:p w:rsidR="0080220B" w:rsidRPr="00E002ED" w:rsidRDefault="0080220B" w:rsidP="000A7EAD">
            <w:pPr>
              <w:pStyle w:val="ConsPlusNormal"/>
              <w:widowControl/>
              <w:ind w:right="-5" w:firstLine="540"/>
              <w:jc w:val="both"/>
              <w:rPr>
                <w:rFonts w:ascii="Times New Roman" w:hAnsi="Times New Roman" w:cs="Times New Roman"/>
                <w:sz w:val="28"/>
                <w:szCs w:val="28"/>
              </w:rPr>
            </w:pPr>
            <w:r w:rsidRPr="00E002ED">
              <w:rPr>
                <w:rFonts w:ascii="Times New Roman" w:hAnsi="Times New Roman" w:cs="Times New Roman"/>
                <w:sz w:val="28"/>
                <w:szCs w:val="28"/>
              </w:rPr>
              <w:t>Среда</w:t>
            </w:r>
          </w:p>
        </w:tc>
        <w:tc>
          <w:tcPr>
            <w:tcW w:w="4710" w:type="dxa"/>
            <w:vMerge/>
            <w:tcBorders>
              <w:top w:val="single" w:sz="4" w:space="0" w:color="00000A"/>
              <w:left w:val="single" w:sz="4" w:space="0" w:color="00000A"/>
              <w:bottom w:val="single" w:sz="4" w:space="0" w:color="00000A"/>
              <w:right w:val="single" w:sz="4" w:space="0" w:color="00000A"/>
            </w:tcBorders>
            <w:shd w:val="clear" w:color="auto" w:fill="FFFFFF"/>
          </w:tcPr>
          <w:p w:rsidR="0080220B" w:rsidRPr="00E002ED" w:rsidRDefault="0080220B" w:rsidP="000A7EAD">
            <w:pPr>
              <w:rPr>
                <w:sz w:val="28"/>
                <w:szCs w:val="28"/>
              </w:rPr>
            </w:pPr>
          </w:p>
        </w:tc>
      </w:tr>
      <w:tr w:rsidR="0080220B" w:rsidRPr="00E002ED" w:rsidTr="000A7EAD">
        <w:tc>
          <w:tcPr>
            <w:tcW w:w="4498" w:type="dxa"/>
            <w:tcBorders>
              <w:top w:val="single" w:sz="4" w:space="0" w:color="00000A"/>
              <w:left w:val="single" w:sz="4" w:space="0" w:color="00000A"/>
              <w:bottom w:val="single" w:sz="4" w:space="0" w:color="00000A"/>
              <w:right w:val="single" w:sz="4" w:space="0" w:color="00000A"/>
            </w:tcBorders>
            <w:shd w:val="clear" w:color="auto" w:fill="FFFFFF"/>
          </w:tcPr>
          <w:p w:rsidR="0080220B" w:rsidRPr="00E002ED" w:rsidRDefault="0080220B" w:rsidP="000A7EAD">
            <w:pPr>
              <w:pStyle w:val="ConsPlusNormal"/>
              <w:widowControl/>
              <w:ind w:right="-5" w:firstLine="540"/>
              <w:jc w:val="both"/>
              <w:rPr>
                <w:rFonts w:ascii="Times New Roman" w:hAnsi="Times New Roman" w:cs="Times New Roman"/>
                <w:sz w:val="28"/>
                <w:szCs w:val="28"/>
              </w:rPr>
            </w:pPr>
            <w:r w:rsidRPr="00E002ED">
              <w:rPr>
                <w:rFonts w:ascii="Times New Roman" w:hAnsi="Times New Roman" w:cs="Times New Roman"/>
                <w:sz w:val="28"/>
                <w:szCs w:val="28"/>
              </w:rPr>
              <w:t>Четверг</w:t>
            </w:r>
          </w:p>
        </w:tc>
        <w:tc>
          <w:tcPr>
            <w:tcW w:w="4710" w:type="dxa"/>
            <w:vMerge/>
            <w:tcBorders>
              <w:top w:val="single" w:sz="4" w:space="0" w:color="00000A"/>
              <w:left w:val="single" w:sz="4" w:space="0" w:color="00000A"/>
              <w:bottom w:val="single" w:sz="4" w:space="0" w:color="00000A"/>
              <w:right w:val="single" w:sz="4" w:space="0" w:color="00000A"/>
            </w:tcBorders>
            <w:shd w:val="clear" w:color="auto" w:fill="FFFFFF"/>
          </w:tcPr>
          <w:p w:rsidR="0080220B" w:rsidRPr="00E002ED" w:rsidRDefault="0080220B" w:rsidP="000A7EAD">
            <w:pPr>
              <w:rPr>
                <w:sz w:val="28"/>
                <w:szCs w:val="28"/>
              </w:rPr>
            </w:pPr>
          </w:p>
        </w:tc>
      </w:tr>
      <w:tr w:rsidR="0080220B" w:rsidRPr="00E002ED" w:rsidTr="000A7EAD">
        <w:tc>
          <w:tcPr>
            <w:tcW w:w="4498" w:type="dxa"/>
            <w:tcBorders>
              <w:top w:val="single" w:sz="4" w:space="0" w:color="00000A"/>
              <w:left w:val="single" w:sz="4" w:space="0" w:color="00000A"/>
              <w:bottom w:val="single" w:sz="4" w:space="0" w:color="00000A"/>
              <w:right w:val="single" w:sz="4" w:space="0" w:color="00000A"/>
            </w:tcBorders>
            <w:shd w:val="clear" w:color="auto" w:fill="FFFFFF"/>
          </w:tcPr>
          <w:p w:rsidR="0080220B" w:rsidRPr="00E002ED" w:rsidRDefault="0080220B" w:rsidP="000A7EAD">
            <w:pPr>
              <w:pStyle w:val="ConsPlusNormal"/>
              <w:widowControl/>
              <w:ind w:right="-5" w:firstLine="540"/>
              <w:jc w:val="both"/>
              <w:rPr>
                <w:rFonts w:ascii="Times New Roman" w:hAnsi="Times New Roman" w:cs="Times New Roman"/>
                <w:sz w:val="28"/>
                <w:szCs w:val="28"/>
              </w:rPr>
            </w:pPr>
            <w:r w:rsidRPr="00E002ED">
              <w:rPr>
                <w:rFonts w:ascii="Times New Roman" w:hAnsi="Times New Roman" w:cs="Times New Roman"/>
                <w:sz w:val="28"/>
                <w:szCs w:val="28"/>
              </w:rPr>
              <w:t>Пятница</w:t>
            </w:r>
          </w:p>
        </w:tc>
        <w:tc>
          <w:tcPr>
            <w:tcW w:w="4710" w:type="dxa"/>
            <w:vMerge/>
            <w:tcBorders>
              <w:top w:val="single" w:sz="4" w:space="0" w:color="00000A"/>
              <w:left w:val="single" w:sz="4" w:space="0" w:color="00000A"/>
              <w:bottom w:val="single" w:sz="4" w:space="0" w:color="00000A"/>
              <w:right w:val="single" w:sz="4" w:space="0" w:color="00000A"/>
            </w:tcBorders>
            <w:shd w:val="clear" w:color="auto" w:fill="FFFFFF"/>
          </w:tcPr>
          <w:p w:rsidR="0080220B" w:rsidRPr="00E002ED" w:rsidRDefault="0080220B" w:rsidP="000A7EAD">
            <w:pPr>
              <w:rPr>
                <w:sz w:val="28"/>
                <w:szCs w:val="28"/>
              </w:rPr>
            </w:pPr>
          </w:p>
        </w:tc>
      </w:tr>
      <w:tr w:rsidR="0080220B" w:rsidRPr="00E002ED" w:rsidTr="000A7EAD">
        <w:tc>
          <w:tcPr>
            <w:tcW w:w="4498" w:type="dxa"/>
            <w:tcBorders>
              <w:top w:val="single" w:sz="4" w:space="0" w:color="00000A"/>
              <w:left w:val="single" w:sz="4" w:space="0" w:color="00000A"/>
              <w:bottom w:val="single" w:sz="4" w:space="0" w:color="00000A"/>
              <w:right w:val="single" w:sz="4" w:space="0" w:color="00000A"/>
            </w:tcBorders>
            <w:shd w:val="clear" w:color="auto" w:fill="FFFFFF"/>
          </w:tcPr>
          <w:p w:rsidR="0080220B" w:rsidRPr="00E002ED" w:rsidRDefault="0080220B" w:rsidP="000A7EAD">
            <w:pPr>
              <w:pStyle w:val="ConsPlusNormal"/>
              <w:widowControl/>
              <w:ind w:right="-5" w:firstLine="540"/>
              <w:jc w:val="both"/>
              <w:rPr>
                <w:rFonts w:ascii="Times New Roman" w:hAnsi="Times New Roman" w:cs="Times New Roman"/>
                <w:sz w:val="28"/>
                <w:szCs w:val="28"/>
              </w:rPr>
            </w:pPr>
            <w:r w:rsidRPr="00E002ED">
              <w:rPr>
                <w:rFonts w:ascii="Times New Roman" w:hAnsi="Times New Roman" w:cs="Times New Roman"/>
                <w:sz w:val="28"/>
                <w:szCs w:val="28"/>
              </w:rPr>
              <w:t>Суббота</w:t>
            </w:r>
          </w:p>
        </w:tc>
        <w:tc>
          <w:tcPr>
            <w:tcW w:w="4710" w:type="dxa"/>
            <w:tcBorders>
              <w:top w:val="single" w:sz="4" w:space="0" w:color="00000A"/>
              <w:left w:val="single" w:sz="4" w:space="0" w:color="00000A"/>
              <w:bottom w:val="single" w:sz="4" w:space="0" w:color="00000A"/>
              <w:right w:val="single" w:sz="4" w:space="0" w:color="00000A"/>
            </w:tcBorders>
            <w:shd w:val="clear" w:color="auto" w:fill="FFFFFF"/>
          </w:tcPr>
          <w:p w:rsidR="0080220B" w:rsidRPr="00E002ED" w:rsidRDefault="0080220B" w:rsidP="000A7EAD">
            <w:pPr>
              <w:pStyle w:val="ConsPlusNormal"/>
              <w:widowControl/>
              <w:ind w:right="-5"/>
              <w:jc w:val="both"/>
              <w:rPr>
                <w:rFonts w:ascii="Times New Roman" w:hAnsi="Times New Roman" w:cs="Times New Roman"/>
                <w:sz w:val="28"/>
                <w:szCs w:val="28"/>
              </w:rPr>
            </w:pPr>
            <w:r>
              <w:rPr>
                <w:rFonts w:ascii="Trebuchet MS" w:hAnsi="Trebuchet MS"/>
                <w:color w:val="222222"/>
                <w:shd w:val="clear" w:color="auto" w:fill="FFFFFF"/>
              </w:rPr>
              <w:t xml:space="preserve">с 09:00 до 18:00 </w:t>
            </w:r>
          </w:p>
        </w:tc>
      </w:tr>
      <w:tr w:rsidR="0080220B" w:rsidRPr="00E002ED" w:rsidTr="000A7EAD">
        <w:tc>
          <w:tcPr>
            <w:tcW w:w="4498" w:type="dxa"/>
            <w:tcBorders>
              <w:top w:val="single" w:sz="4" w:space="0" w:color="00000A"/>
              <w:left w:val="single" w:sz="4" w:space="0" w:color="00000A"/>
              <w:bottom w:val="single" w:sz="4" w:space="0" w:color="00000A"/>
              <w:right w:val="single" w:sz="4" w:space="0" w:color="00000A"/>
            </w:tcBorders>
            <w:shd w:val="clear" w:color="auto" w:fill="FFFFFF"/>
          </w:tcPr>
          <w:p w:rsidR="0080220B" w:rsidRPr="00E002ED" w:rsidRDefault="0080220B" w:rsidP="000A7EAD">
            <w:pPr>
              <w:pStyle w:val="ConsPlusNormal"/>
              <w:widowControl/>
              <w:ind w:right="-5" w:firstLine="540"/>
              <w:jc w:val="both"/>
              <w:rPr>
                <w:rFonts w:ascii="Times New Roman" w:hAnsi="Times New Roman" w:cs="Times New Roman"/>
                <w:sz w:val="28"/>
                <w:szCs w:val="28"/>
              </w:rPr>
            </w:pPr>
            <w:r w:rsidRPr="00E002ED">
              <w:rPr>
                <w:rFonts w:ascii="Times New Roman" w:hAnsi="Times New Roman" w:cs="Times New Roman"/>
                <w:sz w:val="28"/>
                <w:szCs w:val="28"/>
              </w:rPr>
              <w:t>Воскресенье</w:t>
            </w:r>
          </w:p>
        </w:tc>
        <w:tc>
          <w:tcPr>
            <w:tcW w:w="4710" w:type="dxa"/>
            <w:tcBorders>
              <w:top w:val="single" w:sz="4" w:space="0" w:color="00000A"/>
              <w:left w:val="single" w:sz="4" w:space="0" w:color="00000A"/>
              <w:bottom w:val="single" w:sz="4" w:space="0" w:color="00000A"/>
              <w:right w:val="single" w:sz="4" w:space="0" w:color="00000A"/>
            </w:tcBorders>
            <w:shd w:val="clear" w:color="auto" w:fill="FFFFFF"/>
          </w:tcPr>
          <w:p w:rsidR="0080220B" w:rsidRPr="00E002ED" w:rsidRDefault="0080220B" w:rsidP="000A7EAD">
            <w:pPr>
              <w:pStyle w:val="ConsPlusNormal"/>
              <w:widowControl/>
              <w:ind w:right="-5"/>
              <w:jc w:val="both"/>
              <w:rPr>
                <w:rFonts w:ascii="Times New Roman" w:hAnsi="Times New Roman" w:cs="Times New Roman"/>
                <w:sz w:val="28"/>
                <w:szCs w:val="28"/>
              </w:rPr>
            </w:pPr>
            <w:r w:rsidRPr="00E002ED">
              <w:rPr>
                <w:rFonts w:ascii="Times New Roman" w:hAnsi="Times New Roman" w:cs="Times New Roman"/>
                <w:sz w:val="28"/>
                <w:szCs w:val="28"/>
              </w:rPr>
              <w:t>выходной</w:t>
            </w:r>
          </w:p>
        </w:tc>
      </w:tr>
      <w:tr w:rsidR="0080220B" w:rsidRPr="00E002ED" w:rsidTr="000A7EAD">
        <w:tc>
          <w:tcPr>
            <w:tcW w:w="4498" w:type="dxa"/>
            <w:tcBorders>
              <w:top w:val="single" w:sz="4" w:space="0" w:color="00000A"/>
              <w:left w:val="single" w:sz="4" w:space="0" w:color="00000A"/>
              <w:bottom w:val="single" w:sz="4" w:space="0" w:color="00000A"/>
              <w:right w:val="single" w:sz="4" w:space="0" w:color="00000A"/>
            </w:tcBorders>
            <w:shd w:val="clear" w:color="auto" w:fill="FFFFFF"/>
          </w:tcPr>
          <w:p w:rsidR="0080220B" w:rsidRPr="00E002ED" w:rsidRDefault="0080220B" w:rsidP="000A7EAD">
            <w:pPr>
              <w:pStyle w:val="ConsPlusNormal"/>
              <w:widowControl/>
              <w:ind w:right="-5" w:firstLine="540"/>
              <w:jc w:val="both"/>
              <w:rPr>
                <w:rFonts w:ascii="Times New Roman" w:hAnsi="Times New Roman" w:cs="Times New Roman"/>
                <w:sz w:val="28"/>
                <w:szCs w:val="28"/>
              </w:rPr>
            </w:pPr>
            <w:r w:rsidRPr="00E002ED">
              <w:rPr>
                <w:rFonts w:ascii="Times New Roman" w:hAnsi="Times New Roman" w:cs="Times New Roman"/>
                <w:sz w:val="28"/>
                <w:szCs w:val="28"/>
              </w:rPr>
              <w:t>Предпраздничные дни</w:t>
            </w:r>
          </w:p>
        </w:tc>
        <w:tc>
          <w:tcPr>
            <w:tcW w:w="4710" w:type="dxa"/>
            <w:tcBorders>
              <w:top w:val="single" w:sz="4" w:space="0" w:color="00000A"/>
              <w:left w:val="single" w:sz="4" w:space="0" w:color="00000A"/>
              <w:bottom w:val="single" w:sz="4" w:space="0" w:color="00000A"/>
              <w:right w:val="single" w:sz="4" w:space="0" w:color="00000A"/>
            </w:tcBorders>
            <w:shd w:val="clear" w:color="auto" w:fill="FFFFFF"/>
          </w:tcPr>
          <w:p w:rsidR="0080220B" w:rsidRPr="00E002ED" w:rsidRDefault="0080220B" w:rsidP="000A7EAD">
            <w:pPr>
              <w:pStyle w:val="ConsPlusNormal"/>
              <w:widowControl/>
              <w:ind w:right="-5"/>
              <w:rPr>
                <w:rFonts w:ascii="Times New Roman" w:hAnsi="Times New Roman" w:cs="Times New Roman"/>
                <w:sz w:val="28"/>
                <w:szCs w:val="28"/>
              </w:rPr>
            </w:pPr>
            <w:r w:rsidRPr="00E002ED">
              <w:rPr>
                <w:rFonts w:ascii="Times New Roman" w:hAnsi="Times New Roman" w:cs="Times New Roman"/>
                <w:sz w:val="28"/>
                <w:szCs w:val="28"/>
              </w:rPr>
              <w:t>продолжительность рабочего дня уменьшается на один час</w:t>
            </w:r>
          </w:p>
        </w:tc>
      </w:tr>
    </w:tbl>
    <w:p w:rsidR="0080220B" w:rsidRDefault="0080220B" w:rsidP="00A55021"/>
    <w:p w:rsidR="00497EC8" w:rsidRDefault="00497EC8" w:rsidP="00A55021">
      <w:pPr>
        <w:jc w:val="both"/>
        <w:rPr>
          <w:sz w:val="28"/>
        </w:rPr>
      </w:pPr>
    </w:p>
    <w:p w:rsidR="0080220B" w:rsidRPr="00BA2377" w:rsidRDefault="0080220B" w:rsidP="00A55021">
      <w:pPr>
        <w:jc w:val="both"/>
        <w:rPr>
          <w:sz w:val="28"/>
        </w:rPr>
      </w:pPr>
      <w:r>
        <w:rPr>
          <w:sz w:val="28"/>
        </w:rPr>
        <w:t>А</w:t>
      </w:r>
      <w:r w:rsidRPr="00BA2377">
        <w:rPr>
          <w:sz w:val="28"/>
        </w:rPr>
        <w:t>дрес</w:t>
      </w:r>
      <w:r>
        <w:rPr>
          <w:sz w:val="28"/>
        </w:rPr>
        <w:t xml:space="preserve"> </w:t>
      </w:r>
      <w:r w:rsidRPr="00BA2377">
        <w:rPr>
          <w:sz w:val="28"/>
        </w:rPr>
        <w:t>официального сайта в сети «Интернет»</w:t>
      </w:r>
      <w:r>
        <w:rPr>
          <w:sz w:val="28"/>
        </w:rPr>
        <w:t xml:space="preserve">: </w:t>
      </w:r>
      <w:hyperlink r:id="rId39" w:tgtFrame="_blank" w:history="1">
        <w:r w:rsidRPr="0052340B">
          <w:rPr>
            <w:rStyle w:val="aa"/>
            <w:sz w:val="28"/>
          </w:rPr>
          <w:t>mfcrd.ru/affiliates/g-kizilyurt</w:t>
        </w:r>
      </w:hyperlink>
    </w:p>
    <w:p w:rsidR="0080220B" w:rsidRPr="00D07A86" w:rsidRDefault="0080220B" w:rsidP="00A55021">
      <w:pPr>
        <w:tabs>
          <w:tab w:val="left" w:pos="3480"/>
        </w:tabs>
      </w:pPr>
    </w:p>
    <w:p w:rsidR="0080220B" w:rsidRDefault="0080220B" w:rsidP="00ED568E">
      <w:pPr>
        <w:pStyle w:val="a5"/>
        <w:rPr>
          <w:b/>
          <w:sz w:val="24"/>
          <w:szCs w:val="24"/>
        </w:rPr>
      </w:pPr>
    </w:p>
    <w:p w:rsidR="0080220B" w:rsidRDefault="0080220B" w:rsidP="00ED568E">
      <w:pPr>
        <w:pStyle w:val="a5"/>
        <w:rPr>
          <w:b/>
          <w:sz w:val="24"/>
          <w:szCs w:val="24"/>
        </w:rPr>
      </w:pPr>
    </w:p>
    <w:p w:rsidR="0080220B" w:rsidRDefault="0080220B" w:rsidP="00ED568E">
      <w:pPr>
        <w:pStyle w:val="a5"/>
        <w:rPr>
          <w:b/>
          <w:sz w:val="24"/>
          <w:szCs w:val="24"/>
        </w:rPr>
      </w:pPr>
    </w:p>
    <w:p w:rsidR="0080220B" w:rsidRDefault="0080220B" w:rsidP="00ED568E">
      <w:pPr>
        <w:pStyle w:val="a5"/>
        <w:rPr>
          <w:b/>
          <w:sz w:val="24"/>
          <w:szCs w:val="24"/>
        </w:rPr>
      </w:pPr>
    </w:p>
    <w:p w:rsidR="0080220B" w:rsidRDefault="0080220B" w:rsidP="00ED568E">
      <w:pPr>
        <w:pStyle w:val="a5"/>
        <w:rPr>
          <w:b/>
          <w:sz w:val="24"/>
          <w:szCs w:val="24"/>
        </w:rPr>
      </w:pPr>
    </w:p>
    <w:p w:rsidR="0080220B" w:rsidRDefault="0080220B" w:rsidP="00ED568E">
      <w:pPr>
        <w:pStyle w:val="a5"/>
        <w:rPr>
          <w:b/>
          <w:sz w:val="24"/>
          <w:szCs w:val="24"/>
        </w:rPr>
      </w:pPr>
    </w:p>
    <w:p w:rsidR="0080220B" w:rsidRDefault="0080220B" w:rsidP="00ED568E">
      <w:pPr>
        <w:pStyle w:val="a5"/>
        <w:rPr>
          <w:b/>
          <w:sz w:val="24"/>
          <w:szCs w:val="24"/>
        </w:rPr>
      </w:pPr>
    </w:p>
    <w:p w:rsidR="0080220B" w:rsidRDefault="0080220B" w:rsidP="00ED568E">
      <w:pPr>
        <w:pStyle w:val="a5"/>
        <w:rPr>
          <w:b/>
          <w:sz w:val="24"/>
          <w:szCs w:val="24"/>
        </w:rPr>
      </w:pPr>
    </w:p>
    <w:sectPr w:rsidR="0080220B" w:rsidSect="00AA5149">
      <w:pgSz w:w="11906" w:h="16838"/>
      <w:pgMar w:top="709"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A32" w:rsidRDefault="00A82A32">
      <w:r>
        <w:separator/>
      </w:r>
    </w:p>
  </w:endnote>
  <w:endnote w:type="continuationSeparator" w:id="0">
    <w:p w:rsidR="00A82A32" w:rsidRDefault="00A82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063" w:rsidRDefault="00BA5670" w:rsidP="000079DA">
    <w:pPr>
      <w:pStyle w:val="ad"/>
      <w:framePr w:wrap="around" w:vAnchor="text" w:hAnchor="margin" w:xAlign="right" w:y="1"/>
      <w:rPr>
        <w:rStyle w:val="af"/>
      </w:rPr>
    </w:pPr>
    <w:r>
      <w:rPr>
        <w:rStyle w:val="af"/>
      </w:rPr>
      <w:fldChar w:fldCharType="begin"/>
    </w:r>
    <w:r w:rsidR="00C87063">
      <w:rPr>
        <w:rStyle w:val="af"/>
      </w:rPr>
      <w:instrText xml:space="preserve">PAGE  </w:instrText>
    </w:r>
    <w:r>
      <w:rPr>
        <w:rStyle w:val="af"/>
      </w:rPr>
      <w:fldChar w:fldCharType="end"/>
    </w:r>
  </w:p>
  <w:p w:rsidR="00C87063" w:rsidRDefault="00C87063" w:rsidP="000079DA">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063" w:rsidRDefault="00BA5670" w:rsidP="00C01911">
    <w:pPr>
      <w:pStyle w:val="ad"/>
      <w:framePr w:wrap="around" w:vAnchor="text" w:hAnchor="margin" w:xAlign="right" w:y="-263"/>
      <w:rPr>
        <w:rStyle w:val="af"/>
      </w:rPr>
    </w:pPr>
    <w:r>
      <w:rPr>
        <w:rStyle w:val="af"/>
      </w:rPr>
      <w:fldChar w:fldCharType="begin"/>
    </w:r>
    <w:r w:rsidR="00C87063">
      <w:rPr>
        <w:rStyle w:val="af"/>
      </w:rPr>
      <w:instrText xml:space="preserve">PAGE  </w:instrText>
    </w:r>
    <w:r>
      <w:rPr>
        <w:rStyle w:val="af"/>
      </w:rPr>
      <w:fldChar w:fldCharType="separate"/>
    </w:r>
    <w:r w:rsidR="007A7AD8">
      <w:rPr>
        <w:rStyle w:val="af"/>
        <w:noProof/>
      </w:rPr>
      <w:t>2</w:t>
    </w:r>
    <w:r>
      <w:rPr>
        <w:rStyle w:val="af"/>
      </w:rPr>
      <w:fldChar w:fldCharType="end"/>
    </w:r>
  </w:p>
  <w:p w:rsidR="00C87063" w:rsidRDefault="00C87063" w:rsidP="000079DA">
    <w:pPr>
      <w:pStyle w:val="ad"/>
      <w:framePr w:wrap="around" w:vAnchor="text" w:hAnchor="margin" w:y="1"/>
      <w:ind w:right="360" w:firstLine="360"/>
      <w:rPr>
        <w:rStyle w:val="af"/>
      </w:rPr>
    </w:pPr>
  </w:p>
  <w:p w:rsidR="00C87063" w:rsidRDefault="00C87063" w:rsidP="000079DA">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A32" w:rsidRDefault="00A82A32">
      <w:r>
        <w:separator/>
      </w:r>
    </w:p>
  </w:footnote>
  <w:footnote w:type="continuationSeparator" w:id="0">
    <w:p w:rsidR="00A82A32" w:rsidRDefault="00A82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5040"/>
    <w:multiLevelType w:val="hybridMultilevel"/>
    <w:tmpl w:val="A314C8AE"/>
    <w:lvl w:ilvl="0" w:tplc="36DADA6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571E561C"/>
    <w:multiLevelType w:val="hybridMultilevel"/>
    <w:tmpl w:val="76C4A1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373B6"/>
    <w:rsid w:val="000079DA"/>
    <w:rsid w:val="00057681"/>
    <w:rsid w:val="000715AB"/>
    <w:rsid w:val="00094D2F"/>
    <w:rsid w:val="000A7EAD"/>
    <w:rsid w:val="000C0E66"/>
    <w:rsid w:val="000D3051"/>
    <w:rsid w:val="000E5C72"/>
    <w:rsid w:val="00160733"/>
    <w:rsid w:val="002147F3"/>
    <w:rsid w:val="002222E8"/>
    <w:rsid w:val="00254FB3"/>
    <w:rsid w:val="00284FA9"/>
    <w:rsid w:val="002D4043"/>
    <w:rsid w:val="003124C0"/>
    <w:rsid w:val="003765C5"/>
    <w:rsid w:val="003860B0"/>
    <w:rsid w:val="00415FA8"/>
    <w:rsid w:val="004232DE"/>
    <w:rsid w:val="00470BFB"/>
    <w:rsid w:val="00494726"/>
    <w:rsid w:val="00497EC8"/>
    <w:rsid w:val="004C0D94"/>
    <w:rsid w:val="004D2434"/>
    <w:rsid w:val="004E1007"/>
    <w:rsid w:val="004F75A5"/>
    <w:rsid w:val="0052340B"/>
    <w:rsid w:val="005372C6"/>
    <w:rsid w:val="0054363F"/>
    <w:rsid w:val="005514B0"/>
    <w:rsid w:val="00581B52"/>
    <w:rsid w:val="00592489"/>
    <w:rsid w:val="005A2444"/>
    <w:rsid w:val="005A3D5A"/>
    <w:rsid w:val="005B4008"/>
    <w:rsid w:val="005D23D6"/>
    <w:rsid w:val="005D61F2"/>
    <w:rsid w:val="00695E08"/>
    <w:rsid w:val="006A550F"/>
    <w:rsid w:val="006F2307"/>
    <w:rsid w:val="00712DBB"/>
    <w:rsid w:val="00792A2D"/>
    <w:rsid w:val="007A7AD8"/>
    <w:rsid w:val="007F033F"/>
    <w:rsid w:val="007F1E90"/>
    <w:rsid w:val="0080220B"/>
    <w:rsid w:val="0080328C"/>
    <w:rsid w:val="008116BC"/>
    <w:rsid w:val="008245D3"/>
    <w:rsid w:val="00860BAF"/>
    <w:rsid w:val="00877E32"/>
    <w:rsid w:val="0094677A"/>
    <w:rsid w:val="00980F93"/>
    <w:rsid w:val="009D0BB2"/>
    <w:rsid w:val="009D5A02"/>
    <w:rsid w:val="009F747E"/>
    <w:rsid w:val="00A162FC"/>
    <w:rsid w:val="00A55021"/>
    <w:rsid w:val="00A82A32"/>
    <w:rsid w:val="00A878DF"/>
    <w:rsid w:val="00A92D0D"/>
    <w:rsid w:val="00AA5149"/>
    <w:rsid w:val="00AB3199"/>
    <w:rsid w:val="00AD39E3"/>
    <w:rsid w:val="00AF2B09"/>
    <w:rsid w:val="00B53826"/>
    <w:rsid w:val="00B74BBD"/>
    <w:rsid w:val="00BA2377"/>
    <w:rsid w:val="00BA5670"/>
    <w:rsid w:val="00BA7A56"/>
    <w:rsid w:val="00C01911"/>
    <w:rsid w:val="00C72A8D"/>
    <w:rsid w:val="00C838AF"/>
    <w:rsid w:val="00C87063"/>
    <w:rsid w:val="00CB4BF3"/>
    <w:rsid w:val="00D07A86"/>
    <w:rsid w:val="00D24EA4"/>
    <w:rsid w:val="00D70F22"/>
    <w:rsid w:val="00DA6757"/>
    <w:rsid w:val="00E002ED"/>
    <w:rsid w:val="00E373B6"/>
    <w:rsid w:val="00E60201"/>
    <w:rsid w:val="00E90AAA"/>
    <w:rsid w:val="00EB09D8"/>
    <w:rsid w:val="00EB7270"/>
    <w:rsid w:val="00ED568E"/>
    <w:rsid w:val="00ED6615"/>
    <w:rsid w:val="00F44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B6"/>
    <w:rPr>
      <w:rFonts w:ascii="Times New Roman" w:eastAsia="Times New Roman" w:hAnsi="Times New Roman"/>
      <w:sz w:val="20"/>
      <w:szCs w:val="20"/>
    </w:rPr>
  </w:style>
  <w:style w:type="paragraph" w:styleId="1">
    <w:name w:val="heading 1"/>
    <w:basedOn w:val="a"/>
    <w:next w:val="a"/>
    <w:link w:val="10"/>
    <w:uiPriority w:val="99"/>
    <w:qFormat/>
    <w:rsid w:val="00A162FC"/>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E373B6"/>
    <w:pPr>
      <w:keepNext/>
      <w:outlineLvl w:val="2"/>
    </w:pPr>
    <w:rPr>
      <w:rFonts w:ascii="Arial" w:hAnsi="Arial"/>
      <w:caps/>
      <w:sz w:val="36"/>
    </w:rPr>
  </w:style>
  <w:style w:type="paragraph" w:styleId="4">
    <w:name w:val="heading 4"/>
    <w:basedOn w:val="a"/>
    <w:next w:val="a"/>
    <w:link w:val="40"/>
    <w:uiPriority w:val="99"/>
    <w:qFormat/>
    <w:rsid w:val="00A5502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62FC"/>
    <w:rPr>
      <w:rFonts w:ascii="Cambria" w:hAnsi="Cambria" w:cs="Times New Roman"/>
      <w:b/>
      <w:bCs/>
      <w:color w:val="365F91"/>
      <w:sz w:val="28"/>
      <w:szCs w:val="28"/>
      <w:lang w:eastAsia="ru-RU"/>
    </w:rPr>
  </w:style>
  <w:style w:type="character" w:customStyle="1" w:styleId="30">
    <w:name w:val="Заголовок 3 Знак"/>
    <w:basedOn w:val="a0"/>
    <w:link w:val="3"/>
    <w:uiPriority w:val="99"/>
    <w:locked/>
    <w:rsid w:val="00E373B6"/>
    <w:rPr>
      <w:rFonts w:ascii="Arial" w:hAnsi="Arial" w:cs="Times New Roman"/>
      <w:caps/>
      <w:sz w:val="20"/>
      <w:szCs w:val="20"/>
      <w:lang w:eastAsia="ru-RU"/>
    </w:rPr>
  </w:style>
  <w:style w:type="character" w:customStyle="1" w:styleId="40">
    <w:name w:val="Заголовок 4 Знак"/>
    <w:basedOn w:val="a0"/>
    <w:link w:val="4"/>
    <w:uiPriority w:val="99"/>
    <w:semiHidden/>
    <w:locked/>
    <w:rsid w:val="00A55021"/>
    <w:rPr>
      <w:rFonts w:ascii="Cambria" w:hAnsi="Cambria" w:cs="Times New Roman"/>
      <w:b/>
      <w:bCs/>
      <w:i/>
      <w:iCs/>
      <w:color w:val="4F81BD"/>
      <w:sz w:val="20"/>
      <w:szCs w:val="20"/>
      <w:lang w:eastAsia="ru-RU"/>
    </w:rPr>
  </w:style>
  <w:style w:type="paragraph" w:styleId="a3">
    <w:name w:val="Body Text"/>
    <w:basedOn w:val="a"/>
    <w:link w:val="a4"/>
    <w:uiPriority w:val="99"/>
    <w:rsid w:val="00E373B6"/>
    <w:rPr>
      <w:sz w:val="28"/>
    </w:rPr>
  </w:style>
  <w:style w:type="character" w:customStyle="1" w:styleId="a4">
    <w:name w:val="Основной текст Знак"/>
    <w:basedOn w:val="a0"/>
    <w:link w:val="a3"/>
    <w:uiPriority w:val="99"/>
    <w:locked/>
    <w:rsid w:val="00E373B6"/>
    <w:rPr>
      <w:rFonts w:ascii="Times New Roman" w:hAnsi="Times New Roman" w:cs="Times New Roman"/>
      <w:sz w:val="20"/>
      <w:szCs w:val="20"/>
      <w:lang w:eastAsia="ru-RU"/>
    </w:rPr>
  </w:style>
  <w:style w:type="paragraph" w:styleId="a5">
    <w:name w:val="No Spacing"/>
    <w:uiPriority w:val="99"/>
    <w:qFormat/>
    <w:rsid w:val="00E373B6"/>
    <w:rPr>
      <w:rFonts w:ascii="Times New Roman" w:eastAsia="Times New Roman" w:hAnsi="Times New Roman"/>
      <w:sz w:val="20"/>
      <w:szCs w:val="20"/>
    </w:rPr>
  </w:style>
  <w:style w:type="paragraph" w:styleId="a6">
    <w:name w:val="Normal (Web)"/>
    <w:basedOn w:val="a"/>
    <w:uiPriority w:val="99"/>
    <w:rsid w:val="00E373B6"/>
    <w:pPr>
      <w:spacing w:before="100" w:beforeAutospacing="1" w:after="100" w:afterAutospacing="1"/>
    </w:pPr>
    <w:rPr>
      <w:sz w:val="24"/>
      <w:szCs w:val="24"/>
    </w:rPr>
  </w:style>
  <w:style w:type="paragraph" w:styleId="a7">
    <w:name w:val="Balloon Text"/>
    <w:basedOn w:val="a"/>
    <w:link w:val="a8"/>
    <w:uiPriority w:val="99"/>
    <w:semiHidden/>
    <w:rsid w:val="00E373B6"/>
    <w:rPr>
      <w:rFonts w:ascii="Tahoma" w:hAnsi="Tahoma" w:cs="Tahoma"/>
      <w:sz w:val="16"/>
      <w:szCs w:val="16"/>
    </w:rPr>
  </w:style>
  <w:style w:type="character" w:customStyle="1" w:styleId="a8">
    <w:name w:val="Текст выноски Знак"/>
    <w:basedOn w:val="a0"/>
    <w:link w:val="a7"/>
    <w:uiPriority w:val="99"/>
    <w:semiHidden/>
    <w:locked/>
    <w:rsid w:val="00E373B6"/>
    <w:rPr>
      <w:rFonts w:ascii="Tahoma" w:hAnsi="Tahoma" w:cs="Tahoma"/>
      <w:sz w:val="16"/>
      <w:szCs w:val="16"/>
      <w:lang w:eastAsia="ru-RU"/>
    </w:rPr>
  </w:style>
  <w:style w:type="paragraph" w:styleId="a9">
    <w:name w:val="List Paragraph"/>
    <w:basedOn w:val="a"/>
    <w:uiPriority w:val="99"/>
    <w:qFormat/>
    <w:rsid w:val="00E373B6"/>
    <w:pPr>
      <w:ind w:left="720"/>
      <w:contextualSpacing/>
    </w:pPr>
  </w:style>
  <w:style w:type="character" w:styleId="aa">
    <w:name w:val="Hyperlink"/>
    <w:basedOn w:val="a0"/>
    <w:uiPriority w:val="99"/>
    <w:rsid w:val="0080328C"/>
    <w:rPr>
      <w:rFonts w:cs="Times New Roman"/>
      <w:color w:val="0000FF"/>
      <w:u w:val="single"/>
    </w:rPr>
  </w:style>
  <w:style w:type="paragraph" w:customStyle="1" w:styleId="ConsPlusNormal">
    <w:name w:val="ConsPlusNormal"/>
    <w:uiPriority w:val="99"/>
    <w:rsid w:val="0080328C"/>
    <w:pPr>
      <w:widowControl w:val="0"/>
      <w:autoSpaceDE w:val="0"/>
      <w:autoSpaceDN w:val="0"/>
    </w:pPr>
    <w:rPr>
      <w:rFonts w:eastAsia="Times New Roman" w:cs="Calibri"/>
      <w:szCs w:val="20"/>
    </w:rPr>
  </w:style>
  <w:style w:type="paragraph" w:customStyle="1" w:styleId="ConsPlusNonformat">
    <w:name w:val="ConsPlusNonformat"/>
    <w:uiPriority w:val="99"/>
    <w:rsid w:val="0080328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0328C"/>
    <w:pPr>
      <w:widowControl w:val="0"/>
      <w:autoSpaceDE w:val="0"/>
      <w:autoSpaceDN w:val="0"/>
    </w:pPr>
    <w:rPr>
      <w:rFonts w:eastAsia="Times New Roman" w:cs="Calibri"/>
      <w:b/>
      <w:szCs w:val="20"/>
    </w:rPr>
  </w:style>
  <w:style w:type="paragraph" w:styleId="2">
    <w:name w:val="Body Text 2"/>
    <w:basedOn w:val="a"/>
    <w:link w:val="20"/>
    <w:uiPriority w:val="99"/>
    <w:rsid w:val="00A55021"/>
    <w:pPr>
      <w:spacing w:after="120" w:line="480" w:lineRule="auto"/>
    </w:pPr>
  </w:style>
  <w:style w:type="character" w:customStyle="1" w:styleId="20">
    <w:name w:val="Основной текст 2 Знак"/>
    <w:basedOn w:val="a0"/>
    <w:link w:val="2"/>
    <w:uiPriority w:val="99"/>
    <w:locked/>
    <w:rsid w:val="00A55021"/>
    <w:rPr>
      <w:rFonts w:ascii="Times New Roman" w:hAnsi="Times New Roman" w:cs="Times New Roman"/>
      <w:sz w:val="20"/>
      <w:szCs w:val="20"/>
      <w:lang w:eastAsia="ru-RU"/>
    </w:rPr>
  </w:style>
  <w:style w:type="paragraph" w:styleId="21">
    <w:name w:val="Body Text Indent 2"/>
    <w:basedOn w:val="a"/>
    <w:link w:val="22"/>
    <w:uiPriority w:val="99"/>
    <w:semiHidden/>
    <w:rsid w:val="00A55021"/>
    <w:pPr>
      <w:spacing w:after="120" w:line="480" w:lineRule="auto"/>
      <w:ind w:left="283"/>
    </w:pPr>
  </w:style>
  <w:style w:type="character" w:customStyle="1" w:styleId="22">
    <w:name w:val="Основной текст с отступом 2 Знак"/>
    <w:basedOn w:val="a0"/>
    <w:link w:val="21"/>
    <w:uiPriority w:val="99"/>
    <w:semiHidden/>
    <w:locked/>
    <w:rsid w:val="00A55021"/>
    <w:rPr>
      <w:rFonts w:ascii="Times New Roman" w:hAnsi="Times New Roman" w:cs="Times New Roman"/>
      <w:sz w:val="20"/>
      <w:szCs w:val="20"/>
      <w:lang w:eastAsia="ru-RU"/>
    </w:rPr>
  </w:style>
  <w:style w:type="character" w:customStyle="1" w:styleId="ab">
    <w:name w:val="Знак"/>
    <w:uiPriority w:val="99"/>
    <w:rsid w:val="00A55021"/>
    <w:rPr>
      <w:sz w:val="16"/>
      <w:lang w:val="ru-RU" w:eastAsia="ru-RU"/>
    </w:rPr>
  </w:style>
  <w:style w:type="character" w:customStyle="1" w:styleId="-">
    <w:name w:val="Интернет-ссылка"/>
    <w:uiPriority w:val="99"/>
    <w:rsid w:val="00A55021"/>
    <w:rPr>
      <w:color w:val="0000FF"/>
      <w:u w:val="single"/>
    </w:rPr>
  </w:style>
  <w:style w:type="character" w:customStyle="1" w:styleId="s10">
    <w:name w:val="s_10"/>
    <w:uiPriority w:val="99"/>
    <w:rsid w:val="00A55021"/>
  </w:style>
  <w:style w:type="character" w:customStyle="1" w:styleId="BodyTextIndent3Char">
    <w:name w:val="Body Text Indent 3 Char"/>
    <w:link w:val="31"/>
    <w:uiPriority w:val="99"/>
    <w:locked/>
    <w:rsid w:val="00A55021"/>
    <w:rPr>
      <w:rFonts w:cs="Times New Roman"/>
      <w:sz w:val="16"/>
      <w:szCs w:val="16"/>
    </w:rPr>
  </w:style>
  <w:style w:type="paragraph" w:styleId="31">
    <w:name w:val="Body Text Indent 3"/>
    <w:basedOn w:val="a"/>
    <w:link w:val="32"/>
    <w:uiPriority w:val="99"/>
    <w:rsid w:val="00A55021"/>
    <w:pPr>
      <w:spacing w:after="120"/>
      <w:ind w:left="283"/>
    </w:pPr>
    <w:rPr>
      <w:rFonts w:ascii="Calibri" w:eastAsia="Calibri" w:hAnsi="Calibri"/>
      <w:sz w:val="16"/>
      <w:szCs w:val="16"/>
      <w:lang w:eastAsia="en-US"/>
    </w:rPr>
  </w:style>
  <w:style w:type="character" w:customStyle="1" w:styleId="BodyTextIndent3Char1">
    <w:name w:val="Body Text Indent 3 Char1"/>
    <w:basedOn w:val="a0"/>
    <w:link w:val="31"/>
    <w:uiPriority w:val="99"/>
    <w:semiHidden/>
    <w:rsid w:val="00323D7F"/>
    <w:rPr>
      <w:rFonts w:ascii="Times New Roman" w:eastAsia="Times New Roman" w:hAnsi="Times New Roman"/>
      <w:sz w:val="16"/>
      <w:szCs w:val="16"/>
    </w:rPr>
  </w:style>
  <w:style w:type="character" w:customStyle="1" w:styleId="32">
    <w:name w:val="Основной текст с отступом 3 Знак"/>
    <w:basedOn w:val="a0"/>
    <w:link w:val="31"/>
    <w:uiPriority w:val="99"/>
    <w:semiHidden/>
    <w:locked/>
    <w:rsid w:val="00A55021"/>
    <w:rPr>
      <w:rFonts w:ascii="Times New Roman" w:hAnsi="Times New Roman" w:cs="Times New Roman"/>
      <w:sz w:val="16"/>
      <w:szCs w:val="16"/>
      <w:lang w:eastAsia="ru-RU"/>
    </w:rPr>
  </w:style>
  <w:style w:type="paragraph" w:customStyle="1" w:styleId="ConsNormal">
    <w:name w:val="ConsNormal"/>
    <w:uiPriority w:val="99"/>
    <w:rsid w:val="00A55021"/>
    <w:pPr>
      <w:widowControl w:val="0"/>
      <w:ind w:firstLine="720"/>
    </w:pPr>
    <w:rPr>
      <w:rFonts w:ascii="Arial" w:eastAsia="Times New Roman" w:hAnsi="Arial" w:cs="Arial"/>
      <w:sz w:val="24"/>
      <w:szCs w:val="20"/>
    </w:rPr>
  </w:style>
  <w:style w:type="paragraph" w:customStyle="1" w:styleId="pj">
    <w:name w:val="pj"/>
    <w:basedOn w:val="a"/>
    <w:uiPriority w:val="99"/>
    <w:rsid w:val="00A55021"/>
    <w:pPr>
      <w:spacing w:beforeAutospacing="1" w:afterAutospacing="1"/>
    </w:pPr>
    <w:rPr>
      <w:sz w:val="24"/>
      <w:szCs w:val="24"/>
    </w:rPr>
  </w:style>
  <w:style w:type="paragraph" w:customStyle="1" w:styleId="ac">
    <w:name w:val="Содержимое врезки"/>
    <w:basedOn w:val="a"/>
    <w:uiPriority w:val="99"/>
    <w:rsid w:val="00A55021"/>
    <w:rPr>
      <w:sz w:val="24"/>
      <w:szCs w:val="24"/>
    </w:rPr>
  </w:style>
  <w:style w:type="paragraph" w:styleId="ad">
    <w:name w:val="footer"/>
    <w:basedOn w:val="a"/>
    <w:link w:val="ae"/>
    <w:uiPriority w:val="99"/>
    <w:rsid w:val="00AA5149"/>
    <w:pPr>
      <w:tabs>
        <w:tab w:val="center" w:pos="4677"/>
        <w:tab w:val="right" w:pos="9355"/>
      </w:tabs>
    </w:pPr>
  </w:style>
  <w:style w:type="character" w:customStyle="1" w:styleId="ae">
    <w:name w:val="Нижний колонтитул Знак"/>
    <w:basedOn w:val="a0"/>
    <w:link w:val="ad"/>
    <w:uiPriority w:val="99"/>
    <w:semiHidden/>
    <w:rsid w:val="00323D7F"/>
    <w:rPr>
      <w:rFonts w:ascii="Times New Roman" w:eastAsia="Times New Roman" w:hAnsi="Times New Roman"/>
      <w:sz w:val="20"/>
      <w:szCs w:val="20"/>
    </w:rPr>
  </w:style>
  <w:style w:type="character" w:styleId="af">
    <w:name w:val="page number"/>
    <w:basedOn w:val="a0"/>
    <w:uiPriority w:val="99"/>
    <w:rsid w:val="00AA5149"/>
    <w:rPr>
      <w:rFonts w:cs="Times New Roman"/>
    </w:rPr>
  </w:style>
  <w:style w:type="paragraph" w:styleId="af0">
    <w:name w:val="header"/>
    <w:basedOn w:val="a"/>
    <w:link w:val="af1"/>
    <w:uiPriority w:val="99"/>
    <w:rsid w:val="00AA5149"/>
    <w:pPr>
      <w:tabs>
        <w:tab w:val="center" w:pos="4677"/>
        <w:tab w:val="right" w:pos="9355"/>
      </w:tabs>
    </w:pPr>
  </w:style>
  <w:style w:type="character" w:customStyle="1" w:styleId="af1">
    <w:name w:val="Верхний колонтитул Знак"/>
    <w:basedOn w:val="a0"/>
    <w:link w:val="af0"/>
    <w:uiPriority w:val="99"/>
    <w:semiHidden/>
    <w:rsid w:val="00323D7F"/>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744449199">
      <w:marLeft w:val="0"/>
      <w:marRight w:val="0"/>
      <w:marTop w:val="0"/>
      <w:marBottom w:val="0"/>
      <w:divBdr>
        <w:top w:val="none" w:sz="0" w:space="0" w:color="auto"/>
        <w:left w:val="none" w:sz="0" w:space="0" w:color="auto"/>
        <w:bottom w:val="none" w:sz="0" w:space="0" w:color="auto"/>
        <w:right w:val="none" w:sz="0" w:space="0" w:color="auto"/>
      </w:divBdr>
    </w:div>
    <w:div w:id="1744449200">
      <w:marLeft w:val="0"/>
      <w:marRight w:val="0"/>
      <w:marTop w:val="0"/>
      <w:marBottom w:val="0"/>
      <w:divBdr>
        <w:top w:val="none" w:sz="0" w:space="0" w:color="auto"/>
        <w:left w:val="none" w:sz="0" w:space="0" w:color="auto"/>
        <w:bottom w:val="none" w:sz="0" w:space="0" w:color="auto"/>
        <w:right w:val="none" w:sz="0" w:space="0" w:color="auto"/>
      </w:divBdr>
    </w:div>
    <w:div w:id="1744449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B981DF16F3DC290F6543F814FF662BFFF4A2B0C75F8FCF896CCFC21EF27E24F2F9B9B96F1059D22777B94B02K6A4I" TargetMode="External"/><Relationship Id="rId18" Type="http://schemas.openxmlformats.org/officeDocument/2006/relationships/hyperlink" Target="consultantplus://offline/ref=CDB981DF16F3DC290F6543F814FF662BFEF2A0B8C45E8FCF896CCFC21EF27E24F2F9B9B96F1059D22777B94B02K6A4I" TargetMode="External"/><Relationship Id="rId26" Type="http://schemas.openxmlformats.org/officeDocument/2006/relationships/hyperlink" Target="consultantplus://offline/ref=CDB981DF16F3DC290F6543F814FF662BFFF4A2B0C75C8FCF896CCFC21EF27E24E0F9E1B664194C86772DEE46026D62C7520F01F0AFKDAEI" TargetMode="External"/><Relationship Id="rId39" Type="http://schemas.openxmlformats.org/officeDocument/2006/relationships/hyperlink" Target="http://mfcrd.ru/affiliates/g-kizilyurt" TargetMode="External"/><Relationship Id="rId3" Type="http://schemas.openxmlformats.org/officeDocument/2006/relationships/styles" Target="styles.xml"/><Relationship Id="rId21" Type="http://schemas.openxmlformats.org/officeDocument/2006/relationships/hyperlink" Target="consultantplus://offline/ref=CDB981DF16F3DC290F6543F814FF662BFEF8A1B6C75B8FCF896CCFC21EF27E24F2F9B9B96F1059D22777B94B02K6A4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DB981DF16F3DC290F6543F814FF662BFEF8A7B5CF0ED8CDD839C1C716A22434F6B0EEBD731946CC2469B9K4ABI" TargetMode="External"/><Relationship Id="rId17" Type="http://schemas.openxmlformats.org/officeDocument/2006/relationships/hyperlink" Target="consultantplus://offline/ref=CDB981DF16F3DC290F6543F814FF662BFFF4A2B0C1508FCF896CCFC21EF27E24F2F9B9B96F1059D22777B94B02K6A4I" TargetMode="External"/><Relationship Id="rId25" Type="http://schemas.openxmlformats.org/officeDocument/2006/relationships/hyperlink" Target="consultantplus://offline/ref=CDB981DF16F3DC290F6543F814FF662BFFF4A2B0C75C8FCF896CCFC21EF27E24E0F9E1B568104C86772DEE46026D62C7520F01F0AFKDAEI" TargetMode="External"/><Relationship Id="rId33" Type="http://schemas.openxmlformats.org/officeDocument/2006/relationships/hyperlink" Target="https://mo-kizilurt.ru" TargetMode="External"/><Relationship Id="rId38" Type="http://schemas.openxmlformats.org/officeDocument/2006/relationships/hyperlink" Target="http://www.garant.ru/hotlaw/peter/310624/" TargetMode="External"/><Relationship Id="rId2" Type="http://schemas.openxmlformats.org/officeDocument/2006/relationships/numbering" Target="numbering.xml"/><Relationship Id="rId16" Type="http://schemas.openxmlformats.org/officeDocument/2006/relationships/hyperlink" Target="consultantplus://offline/ref=CDB981DF16F3DC290F6543F814FF662BFFF3A0B7CD5E8FCF896CCFC21EF27E24F2F9B9B96F1059D22777B94B02K6A4I" TargetMode="External"/><Relationship Id="rId20" Type="http://schemas.openxmlformats.org/officeDocument/2006/relationships/hyperlink" Target="consultantplus://offline/ref=CDB981DF16F3DC290F6543F814FF662BFFF4A0B4C25E8FCF896CCFC21EF27E24F2F9B9B96F1059D22777B94B02K6A4I" TargetMode="External"/><Relationship Id="rId29" Type="http://schemas.openxmlformats.org/officeDocument/2006/relationships/hyperlink" Target="https://mo-kizilur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981DF16F3DC290F6543EE17933821FBFBFEBDC55B8099D231C99541A27871A0B9E7E02E5D4AD32669BB4C006F289617440EF2A4C053247B394307KAABI" TargetMode="External"/><Relationship Id="rId24" Type="http://schemas.openxmlformats.org/officeDocument/2006/relationships/hyperlink" Target="consultantplus://offline/ref=CDB981DF16F3DC290F6543F814FF662BFFF4A2B0C75C8FCF896CCFC21EF27E24E0F9E1B76B121383623CB649097A7CC64D1303F2KAADI" TargetMode="External"/><Relationship Id="rId32" Type="http://schemas.openxmlformats.org/officeDocument/2006/relationships/hyperlink" Target="consultantplus://offline/ref=CDB981DF16F3DC290F6543F814FF662BFFF4A0B4C25E8FCF896CCFC21EF27E24E0F9E1B56D1947D32562EF1A443171C55A0F03F1B3DC5327K6A5I" TargetMode="External"/><Relationship Id="rId37" Type="http://schemas.openxmlformats.org/officeDocument/2006/relationships/hyperlink" Target="http://www.garant.ru/hotlaw/peter/31062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DB981DF16F3DC290F6543F814FF662BFFF4A2B0C75C8FCF896CCFC21EF27E24F2F9B9B96F1059D22777B94B02K6A4I" TargetMode="External"/><Relationship Id="rId23" Type="http://schemas.openxmlformats.org/officeDocument/2006/relationships/hyperlink" Target="consultantplus://offline/ref=CDB981DF16F3DC290F6543F814FF662BFEF2A0B8C45E8FCF896CCFC21EF27E24E0F9E1B56D1947DA2462EF1A443171C55A0F03F1B3DC5327K6A5I" TargetMode="External"/><Relationship Id="rId28" Type="http://schemas.openxmlformats.org/officeDocument/2006/relationships/hyperlink" Target="consultantplus://offline/ref=CDB981DF16F3DC290F6543F814FF662BFEF2A0B8C45E8FCF896CCFC21EF27E24E0F9E1B56D1947DA2E62EF1A443171C55A0F03F1B3DC5327K6A5I" TargetMode="External"/><Relationship Id="rId36" Type="http://schemas.openxmlformats.org/officeDocument/2006/relationships/hyperlink" Target="http://www.garant.ru/hotlaw/peter/310624/" TargetMode="External"/><Relationship Id="rId10" Type="http://schemas.openxmlformats.org/officeDocument/2006/relationships/hyperlink" Target="consultantplus://offline/ref=CDB981DF16F3DC290F6543F814FF662BFFF4A2B0C75C8FCF896CCFC21EF27E24E0F9E1B765121383623CB649097A7CC64D1303F2KAADI" TargetMode="External"/><Relationship Id="rId19" Type="http://schemas.openxmlformats.org/officeDocument/2006/relationships/hyperlink" Target="consultantplus://offline/ref=CDB981DF16F3DC290F6543EE17933821FBFBFEBDC55C849ED13FC99541A27871A0B9E7E03C5D12DF2460A54B017A7EC751K1A1I" TargetMode="External"/><Relationship Id="rId31" Type="http://schemas.openxmlformats.org/officeDocument/2006/relationships/hyperlink" Target="consultantplus://offline/ref=CDB981DF16F3DC290F6543F814FF662BFFF4A0B4C25E8FCF896CCFC21EF27E24E0F9E1B56D1947D32562EF1A443171C55A0F03F1B3DC5327K6A5I" TargetMode="External"/><Relationship Id="rId4" Type="http://schemas.openxmlformats.org/officeDocument/2006/relationships/settings" Target="settings.xml"/><Relationship Id="rId9" Type="http://schemas.openxmlformats.org/officeDocument/2006/relationships/hyperlink" Target="https://mo-kizilurt.ru" TargetMode="External"/><Relationship Id="rId14" Type="http://schemas.openxmlformats.org/officeDocument/2006/relationships/hyperlink" Target="consultantplus://offline/ref=CDB981DF16F3DC290F6543F814FF662BFEF8A6B9C1518FCF896CCFC21EF27E24F2F9B9B96F1059D22777B94B02K6A4I" TargetMode="External"/><Relationship Id="rId22" Type="http://schemas.openxmlformats.org/officeDocument/2006/relationships/hyperlink" Target="consultantplus://offline/ref=CDB981DF16F3DC290F6543F814FF662BFEF2A0B8C45E8FCF896CCFC21EF27E24F2F9B9B96F1059D22777B94B02K6A4I" TargetMode="External"/><Relationship Id="rId27" Type="http://schemas.openxmlformats.org/officeDocument/2006/relationships/hyperlink" Target="consultantplus://offline/ref=CDB981DF16F3DC290F6543F814FF662BFEF2A0B8C45E8FCF896CCFC21EF27E24E0F9E1B56D1947DA2E62EF1A443171C55A0F03F1B3DC5327K6A5I" TargetMode="External"/><Relationship Id="rId30" Type="http://schemas.openxmlformats.org/officeDocument/2006/relationships/hyperlink" Target="http://mfcrd.ru/affiliates/g-kizilyurt"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E4AB-D9C7-45E4-9AE1-82352175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51</Pages>
  <Words>18539</Words>
  <Characters>105675</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Хадижат</cp:lastModifiedBy>
  <cp:revision>6</cp:revision>
  <cp:lastPrinted>2022-05-12T07:59:00Z</cp:lastPrinted>
  <dcterms:created xsi:type="dcterms:W3CDTF">2022-09-05T12:41:00Z</dcterms:created>
  <dcterms:modified xsi:type="dcterms:W3CDTF">2022-09-06T09:32:00Z</dcterms:modified>
</cp:coreProperties>
</file>